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Компания “Фаворит” - это современная сельскохозяйственная техника украинского производства и интернет-магазин с большим выбором посевного и почвообрабатывающего оборудования. Наш завод посевной техники занимается продажей продукции собственного изготовления, которая имеет множество преимуществ и способствует уменьшению расхода ресурсов, оптимизации времени и увеличению урожайности в сельском хозяйстве.</w:t>
      </w:r>
    </w:p>
    <w:p w:rsidR="00000000" w:rsidDel="00000000" w:rsidP="00000000" w:rsidRDefault="00000000" w:rsidRPr="00000000" w14:paraId="00000002">
      <w:pPr>
        <w:pStyle w:val="Heading2"/>
        <w:rPr>
          <w:highlight w:val="white"/>
        </w:rPr>
      </w:pPr>
      <w:bookmarkStart w:colFirst="0" w:colLast="0" w:name="_heading=h.vq7hj2wwmfjp" w:id="0"/>
      <w:bookmarkEnd w:id="0"/>
      <w:r w:rsidDel="00000000" w:rsidR="00000000" w:rsidRPr="00000000">
        <w:rPr>
          <w:highlight w:val="white"/>
          <w:rtl w:val="0"/>
        </w:rPr>
        <w:t xml:space="preserve">Преимущества посевной и почвообрабатывающей техники от компании Favorit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Favorit – это новая сельскохозяйственная техника, сочетающая высокое качество, надежность и доступные цены.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Купить сельхозтехнику у нас стоит по следующим причинам: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Большой ассортимент. Каталог сельхозтехники интернет-магазина "Фаворит" включает сеялки, бороны, катки, манипуляторы, плуги, лущильники, разбрасыватели и культиваторы разных моделей и возможностей эксплуатации. Также можно заказать запчасти и комплектующие к ним, что значительно упрощает техническое обслуживание.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Деятельность нашей компании предусматривает ряд сервисных и поддерживающих услуг по обеспечению бесперебойной работы аграрной техники и комфорта ее использования.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Многолетний опыт на рынке Украины – более 21 года. Это позволяет удерживать лидирующие позиции на рынке. Мы сформировали команду профессионалов, способную предложить лучшую посевную и почвообрабатывающую технику в соответствии с запросами каждого клиента.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Оптимальные цены, скидки и бонусы для постоянных заказчиков.</w:t>
      </w:r>
    </w:p>
    <w:p w:rsidR="00000000" w:rsidDel="00000000" w:rsidP="00000000" w:rsidRDefault="00000000" w:rsidRPr="00000000" w14:paraId="00000009">
      <w:pPr>
        <w:pStyle w:val="Heading2"/>
        <w:rPr>
          <w:highlight w:val="white"/>
        </w:rPr>
      </w:pPr>
      <w:bookmarkStart w:colFirst="0" w:colLast="0" w:name="_heading=h.szi6bnlyb0g3" w:id="1"/>
      <w:bookmarkEnd w:id="1"/>
      <w:r w:rsidDel="00000000" w:rsidR="00000000" w:rsidRPr="00000000">
        <w:rPr>
          <w:highlight w:val="white"/>
          <w:rtl w:val="0"/>
        </w:rPr>
        <w:t xml:space="preserve">Технические характеристики сельхозмашин для повышения эффективности посева и почвообработки для сельхозпроизводителей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Завод почвообрабатывающей и посевной техники "Фаворит" предлагает купить СХ технику модернизированного типа. Современное производство позволяет нам внедрять последние разработки и предлагать высокоэффективные решения, в частности: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Зерновые сеялки прицепного и подвесного типа. Это современная сельскохозяйственная техника с тремя разными технологиями посева: Mini-Till, No-Till и классическая. Благодаря этому можно высевать зерновые и мелкосемянные культуры.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Сеялки Весна (VESNA). Предназначены для пунктирного, точного посева калиброванных и некалиброванных семян.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Сеялки пропашные PRO серии VENZA – пневматические и анкерные модели с системой внесения жидких удобрений или дисковым сошником.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Бороны – дисковые, ротационные, с демпферной и пружинной стойкой, лущильники разных габаритов.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Культиваторы – сельскохозяйственная техника для междурядной обработки посевов пропашных культур с одновременным внесением жидких комплексных удобрений и без них. К тому же есть модели для сплошной обработки грунта.</w:t>
      </w:r>
    </w:p>
    <w:p w:rsidR="00000000" w:rsidDel="00000000" w:rsidP="00000000" w:rsidRDefault="00000000" w:rsidRPr="00000000" w14:paraId="00000010">
      <w:pPr>
        <w:pStyle w:val="Heading2"/>
        <w:rPr>
          <w:highlight w:val="white"/>
        </w:rPr>
      </w:pPr>
      <w:bookmarkStart w:colFirst="0" w:colLast="0" w:name="_heading=h.7oizlksv4ydf" w:id="2"/>
      <w:bookmarkEnd w:id="2"/>
      <w:r w:rsidDel="00000000" w:rsidR="00000000" w:rsidRPr="00000000">
        <w:rPr>
          <w:highlight w:val="white"/>
          <w:rtl w:val="0"/>
        </w:rPr>
        <w:t xml:space="preserve">Сельскохозяйственная техника от "Фаворит" - гарантия увеличения урожайности для аграриев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Купить новую сельскохозяйственную технику – это получить возможность существенно сэкономить время и ресурсы. Например, манипулятор отвечает за механизацию работ при разгрузке и погрузке минеральных удобрений. Культиватор используется для полноценной обработки почвы, предпосевного разрыхления и подрезки сорняков с одновременным боронованием и выравниванием грунта прикатывающими катками.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Большинство сельхозтехники, представленной в продаже на нашем сайте, может применяться в различных агроклиматических зонах и на всех типах почв.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Менеджеры нашего интернет-магазина помогут выбрать лучшие параметры сельскохозяйственной техники в зависимости от видов работ и их масштабов.</w:t>
      </w:r>
    </w:p>
    <w:p w:rsidR="00000000" w:rsidDel="00000000" w:rsidP="00000000" w:rsidRDefault="00000000" w:rsidRPr="00000000" w14:paraId="00000014">
      <w:pPr>
        <w:pStyle w:val="Heading2"/>
        <w:rPr>
          <w:highlight w:val="white"/>
        </w:rPr>
      </w:pPr>
      <w:bookmarkStart w:colFirst="0" w:colLast="0" w:name="_heading=h.o9n9rm773t4y" w:id="3"/>
      <w:bookmarkEnd w:id="3"/>
      <w:r w:rsidDel="00000000" w:rsidR="00000000" w:rsidRPr="00000000">
        <w:rPr>
          <w:highlight w:val="white"/>
          <w:rtl w:val="0"/>
        </w:rPr>
        <w:t xml:space="preserve">Сервисные и поддерживающие услуги для обеспечения бесперебойной работы сельхозоборудования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Производство нашей компании сосредоточено в селе Подгайцы Кировоградской области, но у нас есть представительства по всей Украине, поэтому вы можете рассчитывать на полный спектр качественных услуг.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Стандартный гарантийный срок – 12 месяцев или наработка в количестве гектаров, что указано в инструкции. Среди дополнительных услуг предоставляется система запуска агрегата. Сервисный инженер выезжает на место и производит предпосевный запуск сельскохозяйственной техники, предварительный инструктаж и ввод в эксплуатацию.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Доставка техники для обработки почвы и посева выполняется надежными компаниями-перевозчиками или нашим собственным транспортом.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cMW/n6zGnIqZHYEgR8Ae5lgkjA==">CgMxLjAyDmgudnE3aGoyd3dtZmpwMg5oLnN6aTZibmx5YjBnMzIOaC43b2l6bGtzdjR5ZGYyDmgubzluOXJtNzczdDR5OAByITE5bTVSZkVCT3ZwMW1wbGlscmVOdWxxTXYxTEluTHR4Uw==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