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2FEA3" w14:textId="77777777" w:rsidR="00570D22" w:rsidRPr="00570D22" w:rsidRDefault="00570D22" w:rsidP="00570D22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70D2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Логопедичне заняття з корекції дислексії «Тигррренята» (звуки </w:t>
      </w:r>
      <w:r w:rsidRPr="00570D22">
        <w:rPr>
          <w:rFonts w:ascii="Times New Roman" w:hAnsi="Times New Roman" w:cs="Times New Roman"/>
          <w:b/>
          <w:sz w:val="28"/>
          <w:szCs w:val="28"/>
          <w:lang w:val="ru-RU"/>
        </w:rPr>
        <w:t>[</w:t>
      </w:r>
      <w:r w:rsidRPr="00570D22">
        <w:rPr>
          <w:rFonts w:ascii="Times New Roman" w:hAnsi="Times New Roman" w:cs="Times New Roman"/>
          <w:b/>
          <w:sz w:val="28"/>
          <w:szCs w:val="28"/>
          <w:lang w:val="uk-UA"/>
        </w:rPr>
        <w:t>р</w:t>
      </w:r>
      <w:r w:rsidRPr="00570D22">
        <w:rPr>
          <w:rFonts w:ascii="Times New Roman" w:hAnsi="Times New Roman" w:cs="Times New Roman"/>
          <w:b/>
          <w:sz w:val="28"/>
          <w:szCs w:val="28"/>
          <w:lang w:val="ru-RU"/>
        </w:rPr>
        <w:t>]</w:t>
      </w:r>
      <w:r w:rsidRPr="00570D22">
        <w:rPr>
          <w:rFonts w:ascii="Times New Roman" w:hAnsi="Times New Roman" w:cs="Times New Roman"/>
          <w:b/>
          <w:sz w:val="28"/>
          <w:szCs w:val="28"/>
          <w:lang w:val="uk-UA"/>
        </w:rPr>
        <w:t xml:space="preserve">, </w:t>
      </w:r>
      <w:r w:rsidRPr="00570D22">
        <w:rPr>
          <w:rFonts w:ascii="Times New Roman" w:hAnsi="Times New Roman" w:cs="Times New Roman"/>
          <w:b/>
          <w:sz w:val="28"/>
          <w:szCs w:val="28"/>
          <w:lang w:val="ru-RU"/>
        </w:rPr>
        <w:t>[</w:t>
      </w:r>
      <w:r w:rsidRPr="00570D22">
        <w:rPr>
          <w:rFonts w:ascii="Times New Roman" w:hAnsi="Times New Roman" w:cs="Times New Roman"/>
          <w:b/>
          <w:sz w:val="28"/>
          <w:szCs w:val="28"/>
          <w:lang w:val="uk-UA"/>
        </w:rPr>
        <w:t>р’</w:t>
      </w:r>
      <w:r w:rsidRPr="00570D22">
        <w:rPr>
          <w:rFonts w:ascii="Times New Roman" w:hAnsi="Times New Roman" w:cs="Times New Roman"/>
          <w:b/>
          <w:sz w:val="28"/>
          <w:szCs w:val="28"/>
          <w:lang w:val="ru-RU"/>
        </w:rPr>
        <w:t>]</w:t>
      </w:r>
      <w:r w:rsidRPr="00570D22">
        <w:rPr>
          <w:rFonts w:ascii="Times New Roman" w:hAnsi="Times New Roman" w:cs="Times New Roman"/>
          <w:b/>
          <w:sz w:val="28"/>
          <w:szCs w:val="28"/>
          <w:lang w:val="uk-UA"/>
        </w:rPr>
        <w:t>)</w:t>
      </w:r>
    </w:p>
    <w:p w14:paraId="3889DE28" w14:textId="3E93584B" w:rsidR="00570D22" w:rsidRPr="00570D22" w:rsidRDefault="00570D22" w:rsidP="00570D22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570D2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Мета: </w:t>
      </w:r>
      <w:r w:rsidRPr="00570D22">
        <w:rPr>
          <w:rFonts w:ascii="Times New Roman" w:hAnsi="Times New Roman" w:cs="Times New Roman"/>
          <w:sz w:val="28"/>
          <w:szCs w:val="28"/>
          <w:lang w:val="uk-UA"/>
        </w:rPr>
        <w:t>розвивати слухове сприйняття, фонематичні процеси, довільне увагу, мислення, поповнити словник.</w:t>
      </w:r>
    </w:p>
    <w:p w14:paraId="1C1C814C" w14:textId="77777777" w:rsidR="00570D22" w:rsidRDefault="00570D22" w:rsidP="00570D22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570D2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Обладнання: </w:t>
      </w:r>
      <w:r w:rsidRPr="00570D22">
        <w:rPr>
          <w:rFonts w:ascii="Times New Roman" w:hAnsi="Times New Roman" w:cs="Times New Roman"/>
          <w:sz w:val="28"/>
          <w:szCs w:val="28"/>
          <w:lang w:val="uk-UA"/>
        </w:rPr>
        <w:t>картки із словами, програвач, зображення/іграшка тигреня, картки та фішки для лото, масажні м’ячі на кожну дитину, картки з текстом, кольорові олівці, картки успіху «Зірочка».</w:t>
      </w:r>
    </w:p>
    <w:p w14:paraId="186F6A54" w14:textId="7F55DE83" w:rsidR="00570D22" w:rsidRDefault="00570D22" w:rsidP="00570D22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570D22">
        <w:rPr>
          <w:rFonts w:ascii="Times New Roman" w:hAnsi="Times New Roman" w:cs="Times New Roman"/>
          <w:b/>
          <w:bCs/>
          <w:sz w:val="28"/>
          <w:szCs w:val="28"/>
          <w:lang w:val="uk-UA"/>
        </w:rPr>
        <w:t>Клас: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570D2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A8373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CA6663D" w14:textId="1C464433" w:rsidR="00570D22" w:rsidRDefault="00570D22" w:rsidP="00570D22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570D22">
        <w:rPr>
          <w:rFonts w:ascii="Times New Roman" w:hAnsi="Times New Roman" w:cs="Times New Roman"/>
          <w:b/>
          <w:bCs/>
          <w:sz w:val="28"/>
          <w:szCs w:val="28"/>
          <w:lang w:val="uk-UA"/>
        </w:rPr>
        <w:t>Логопед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uk-UA"/>
        </w:rPr>
        <w:t>Кирилюк Анастасія Павлівна</w:t>
      </w:r>
      <w:r w:rsidR="00A8373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F31E2A0" w14:textId="0CE10D3E" w:rsidR="0043419F" w:rsidRPr="0043419F" w:rsidRDefault="0043419F" w:rsidP="0043419F">
      <w:pPr>
        <w:spacing w:line="240" w:lineRule="auto"/>
        <w:ind w:firstLine="709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 w:rsidRPr="0043419F">
        <w:rPr>
          <w:rFonts w:ascii="Times New Roman" w:hAnsi="Times New Roman" w:cs="Times New Roman"/>
          <w:b/>
          <w:iCs/>
          <w:sz w:val="28"/>
          <w:szCs w:val="28"/>
          <w:lang w:val="uk-UA"/>
        </w:rPr>
        <w:t xml:space="preserve">Тип: </w:t>
      </w:r>
      <w:r w:rsidRPr="0043419F">
        <w:rPr>
          <w:rFonts w:ascii="Times New Roman" w:hAnsi="Times New Roman" w:cs="Times New Roman"/>
          <w:bCs/>
          <w:iCs/>
          <w:sz w:val="28"/>
          <w:szCs w:val="28"/>
          <w:lang w:val="uk-UA"/>
        </w:rPr>
        <w:t>індивідуальне заняття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на уроці з мовлення</w:t>
      </w:r>
      <w:r w:rsidRPr="0043419F">
        <w:rPr>
          <w:rFonts w:ascii="Times New Roman" w:hAnsi="Times New Roman" w:cs="Times New Roman"/>
          <w:bCs/>
          <w:iCs/>
          <w:sz w:val="28"/>
          <w:szCs w:val="28"/>
          <w:lang w:val="uk-UA"/>
        </w:rPr>
        <w:t>.</w:t>
      </w:r>
    </w:p>
    <w:p w14:paraId="193346DA" w14:textId="77777777" w:rsidR="0043419F" w:rsidRDefault="0043419F" w:rsidP="00570D22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14:paraId="45711646" w14:textId="77777777" w:rsidR="00570D22" w:rsidRDefault="00570D22" w:rsidP="00570D22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14:paraId="57671F85" w14:textId="538753A9" w:rsidR="00570D22" w:rsidRDefault="00570D22" w:rsidP="00570D22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Аналіз</w:t>
      </w:r>
      <w:r w:rsidR="007C4CD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заняття</w:t>
      </w: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7372"/>
        <w:gridCol w:w="90"/>
        <w:gridCol w:w="2597"/>
      </w:tblGrid>
      <w:tr w:rsidR="00D9495E" w14:paraId="00ED7131" w14:textId="77777777" w:rsidTr="00D9495E">
        <w:tc>
          <w:tcPr>
            <w:tcW w:w="7372" w:type="dxa"/>
          </w:tcPr>
          <w:p w14:paraId="43885FE2" w14:textId="4AD6DE85" w:rsidR="00570D22" w:rsidRDefault="00570D22" w:rsidP="00570D2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Етапи </w:t>
            </w:r>
            <w:r w:rsidR="0067103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заняття</w:t>
            </w:r>
          </w:p>
        </w:tc>
        <w:tc>
          <w:tcPr>
            <w:tcW w:w="2687" w:type="dxa"/>
            <w:gridSpan w:val="2"/>
          </w:tcPr>
          <w:p w14:paraId="61D3443B" w14:textId="006BFBB0" w:rsidR="00570D22" w:rsidRDefault="00570D22" w:rsidP="00570D2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Спостереження</w:t>
            </w:r>
          </w:p>
        </w:tc>
      </w:tr>
      <w:tr w:rsidR="00D9495E" w14:paraId="1F06C1B6" w14:textId="77777777" w:rsidTr="00D9495E">
        <w:tc>
          <w:tcPr>
            <w:tcW w:w="7372" w:type="dxa"/>
          </w:tcPr>
          <w:p w14:paraId="5D66205B" w14:textId="77777777" w:rsidR="00570D22" w:rsidRDefault="00570D22" w:rsidP="00570D22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І. </w:t>
            </w:r>
            <w:r w:rsidRPr="00570D2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Організаційний момент</w:t>
            </w:r>
          </w:p>
          <w:p w14:paraId="259795B6" w14:textId="55D92BD4" w:rsidR="00570D22" w:rsidRPr="00570D22" w:rsidRDefault="00570D22" w:rsidP="00570D22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570D2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1.1 Гра «Відгадай героя»</w:t>
            </w:r>
          </w:p>
          <w:p w14:paraId="7ADED2EC" w14:textId="13405207" w:rsidR="00570D22" w:rsidRPr="00570D22" w:rsidRDefault="00570D22" w:rsidP="00570D2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0D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Він красивий, як вогонь,</w:t>
            </w:r>
          </w:p>
          <w:p w14:paraId="514EAA2F" w14:textId="77777777" w:rsidR="00570D22" w:rsidRPr="00570D22" w:rsidRDefault="00570D22" w:rsidP="00570D2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0D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 чорними смужками,</w:t>
            </w:r>
          </w:p>
          <w:p w14:paraId="51E3B00E" w14:textId="77777777" w:rsidR="00570D22" w:rsidRPr="00570D22" w:rsidRDefault="00570D22" w:rsidP="00570D2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0D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Дуже грізні ікла,</w:t>
            </w:r>
          </w:p>
          <w:p w14:paraId="29E55F9B" w14:textId="77777777" w:rsidR="00570D22" w:rsidRDefault="00570D22" w:rsidP="00570D2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0D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Лапи, кігті-великі!</w:t>
            </w:r>
          </w:p>
          <w:p w14:paraId="49945BB6" w14:textId="77777777" w:rsidR="00570D22" w:rsidRPr="00570D22" w:rsidRDefault="00570D22" w:rsidP="00570D2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0D22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>(відповідь дітей: Тигреня)</w:t>
            </w:r>
          </w:p>
          <w:p w14:paraId="5B8F1F5F" w14:textId="77777777" w:rsidR="00570D22" w:rsidRPr="00570D22" w:rsidRDefault="00570D22" w:rsidP="00570D2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0D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 кімнаті з’являється гість </w:t>
            </w:r>
          </w:p>
          <w:p w14:paraId="2D0657A6" w14:textId="5B6AF8E5" w:rsidR="00570D22" w:rsidRDefault="00304E64" w:rsidP="00570D2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31DB41D5" wp14:editId="43795DA6">
                  <wp:extent cx="1772285" cy="1684292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0088" cy="16917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01C0B8A" w14:textId="34387068" w:rsidR="00570D22" w:rsidRPr="00570D22" w:rsidRDefault="00570D22" w:rsidP="00304E64">
            <w:pPr>
              <w:ind w:right="44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87" w:type="dxa"/>
            <w:gridSpan w:val="2"/>
          </w:tcPr>
          <w:p w14:paraId="3FCA0029" w14:textId="6E034BB1" w:rsidR="00570D22" w:rsidRDefault="00570D22" w:rsidP="00570D2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Привітання. </w:t>
            </w:r>
          </w:p>
          <w:p w14:paraId="6D439345" w14:textId="5475A1B8" w:rsidR="00570D22" w:rsidRDefault="00570D22" w:rsidP="00570D2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0D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Логопед пропонує дітям відгадати, який цікавий гість прийшов на заняття.</w:t>
            </w:r>
          </w:p>
          <w:p w14:paraId="1DABD732" w14:textId="77777777" w:rsidR="00570D22" w:rsidRDefault="00570D22" w:rsidP="00570D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Дитина привіталася,  усміхається </w:t>
            </w:r>
            <w:r w:rsidRPr="00570D22">
              <w:rPr>
                <w:rFonts w:ascii="Times New Roman" w:hAnsi="Times New Roman" w:cs="Times New Roman"/>
                <w:sz w:val="28"/>
                <w:szCs w:val="28"/>
              </w:rPr>
              <w:t>і активно бере участь в грі.</w:t>
            </w:r>
          </w:p>
          <w:p w14:paraId="065BFF3E" w14:textId="77777777" w:rsidR="00570D22" w:rsidRDefault="00570D22" w:rsidP="00570D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6E5A6E" w14:textId="77777777" w:rsidR="00570D22" w:rsidRDefault="00570D22" w:rsidP="00570D2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+залучення усіх дітей до гри;</w:t>
            </w:r>
          </w:p>
          <w:p w14:paraId="3EF38374" w14:textId="143A44A4" w:rsidR="00570D22" w:rsidRPr="00570D22" w:rsidRDefault="00570D22" w:rsidP="00570D2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+не залишають дитину з інклюзією без уваги.</w:t>
            </w:r>
          </w:p>
        </w:tc>
      </w:tr>
      <w:tr w:rsidR="00D9495E" w14:paraId="7B466165" w14:textId="77777777" w:rsidTr="00D9495E">
        <w:tc>
          <w:tcPr>
            <w:tcW w:w="7372" w:type="dxa"/>
          </w:tcPr>
          <w:p w14:paraId="4DB68E32" w14:textId="77777777" w:rsidR="00BE1D92" w:rsidRDefault="00BE1D92" w:rsidP="00570D22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1.2 Оголошення теми та мети уроку. </w:t>
            </w:r>
          </w:p>
          <w:p w14:paraId="58217DD1" w14:textId="77777777" w:rsidR="00BE1D92" w:rsidRDefault="00BE1D92" w:rsidP="00570D2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Сьогодні на уроці ми будемо вивчати </w:t>
            </w:r>
            <w:r w:rsidRPr="00570D22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звуки [р], [р’]</w:t>
            </w:r>
            <w:r w:rsidRPr="00BE1D92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, а також виконувати цікаві та різноманітні вправи, при цьому удосконалюючи своє мовлення.</w:t>
            </w:r>
          </w:p>
          <w:p w14:paraId="37965B8E" w14:textId="77777777" w:rsidR="00BE1D92" w:rsidRDefault="00BE1D92" w:rsidP="00570D2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  <w:p w14:paraId="5E45FF08" w14:textId="17E4978B" w:rsidR="00BE1D92" w:rsidRPr="00BE1D92" w:rsidRDefault="00BE1D92" w:rsidP="00570D2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2687" w:type="dxa"/>
            <w:gridSpan w:val="2"/>
          </w:tcPr>
          <w:p w14:paraId="3E55C3D4" w14:textId="7B7635A6" w:rsidR="00BE1D92" w:rsidRDefault="00BE1D92" w:rsidP="00570D2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Учень уважно слухає тему та мету уроку, при цьому  намагається повторити за вчителем </w:t>
            </w:r>
            <w:r w:rsidRPr="00570D22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звуки [р], [р’]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.</w:t>
            </w:r>
          </w:p>
        </w:tc>
      </w:tr>
      <w:tr w:rsidR="00D9495E" w14:paraId="6DF170B5" w14:textId="77777777" w:rsidTr="00D9495E">
        <w:tc>
          <w:tcPr>
            <w:tcW w:w="7372" w:type="dxa"/>
          </w:tcPr>
          <w:p w14:paraId="171831A9" w14:textId="798E3B67" w:rsidR="00570D22" w:rsidRDefault="00BE1D92" w:rsidP="00570D22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:lang w:val="uk-UA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:lang w:val="uk-UA"/>
                <w14:ligatures w14:val="none"/>
              </w:rPr>
              <w:t xml:space="preserve">ІІ. </w:t>
            </w:r>
            <w:r w:rsidR="00570D22" w:rsidRPr="00570D22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:lang w:val="uk-UA"/>
                <w14:ligatures w14:val="none"/>
              </w:rPr>
              <w:t>Основна частина</w:t>
            </w:r>
          </w:p>
          <w:p w14:paraId="21400D57" w14:textId="1F6B8FE3" w:rsidR="00BE1D92" w:rsidRPr="00570D22" w:rsidRDefault="00BE1D92" w:rsidP="00570D22">
            <w:pPr>
              <w:spacing w:after="200" w:line="276" w:lineRule="auto"/>
              <w:rPr>
                <w:rFonts w:ascii="Times New Roman" w:eastAsia="Calibri" w:hAnsi="Times New Roman" w:cs="Times New Roman"/>
                <w:iCs/>
                <w:kern w:val="0"/>
                <w:sz w:val="28"/>
                <w:szCs w:val="28"/>
                <w:lang w:val="uk-UA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:lang w:val="uk-UA"/>
                <w14:ligatures w14:val="none"/>
              </w:rPr>
              <w:lastRenderedPageBreak/>
              <w:t xml:space="preserve">2.1 </w:t>
            </w:r>
            <w:r w:rsidRPr="00BE1D92">
              <w:rPr>
                <w:rFonts w:ascii="Times New Roman" w:eastAsia="Calibri" w:hAnsi="Times New Roman" w:cs="Times New Roman"/>
                <w:b/>
                <w:bCs/>
                <w:iCs/>
                <w:kern w:val="0"/>
                <w:sz w:val="28"/>
                <w:szCs w:val="28"/>
                <w:lang w:val="uk-UA"/>
                <w14:ligatures w14:val="none"/>
              </w:rPr>
              <w:t xml:space="preserve">Артикуляційна гімнастика:  </w:t>
            </w:r>
            <w:r w:rsidRPr="00BE1D92">
              <w:rPr>
                <w:rFonts w:ascii="Times New Roman" w:eastAsia="Calibri" w:hAnsi="Times New Roman" w:cs="Times New Roman"/>
                <w:iCs/>
                <w:kern w:val="0"/>
                <w:sz w:val="28"/>
                <w:szCs w:val="28"/>
                <w14:ligatures w14:val="none"/>
              </w:rPr>
              <w:t>Артикуляційні вправи для постановки звука [Р] із логозавром</w:t>
            </w:r>
            <w:r>
              <w:rPr>
                <w:rFonts w:ascii="Times New Roman" w:eastAsia="Calibri" w:hAnsi="Times New Roman" w:cs="Times New Roman"/>
                <w:iCs/>
                <w:kern w:val="0"/>
                <w:sz w:val="28"/>
                <w:szCs w:val="28"/>
                <w:lang w:val="uk-UA"/>
                <w14:ligatures w14:val="none"/>
              </w:rPr>
              <w:t xml:space="preserve">: </w:t>
            </w:r>
            <w:hyperlink r:id="rId5" w:history="1">
              <w:r w:rsidRPr="00BE1D92">
                <w:rPr>
                  <w:rStyle w:val="a4"/>
                  <w:rFonts w:ascii="Times New Roman" w:eastAsia="Calibri" w:hAnsi="Times New Roman" w:cs="Times New Roman"/>
                  <w:iCs/>
                  <w:kern w:val="0"/>
                  <w:sz w:val="28"/>
                  <w:szCs w:val="28"/>
                  <w:lang w:val="uk-UA"/>
                  <w14:ligatures w14:val="none"/>
                </w:rPr>
                <w:t>https://www.youtube.com/watch?v=UvHhB0mlU88</w:t>
              </w:r>
            </w:hyperlink>
          </w:p>
          <w:p w14:paraId="6F745D0F" w14:textId="77777777" w:rsidR="00570D22" w:rsidRDefault="00304E64" w:rsidP="0021559D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4789ED3" wp14:editId="5012F9ED">
                  <wp:extent cx="2590168" cy="1324950"/>
                  <wp:effectExtent l="0" t="0" r="635" b="889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/>
                          <a:srcRect l="5388" t="18244" r="33425" b="26112"/>
                          <a:stretch/>
                        </pic:blipFill>
                        <pic:spPr bwMode="auto">
                          <a:xfrm>
                            <a:off x="0" y="0"/>
                            <a:ext cx="2619255" cy="13398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FA590B5" w14:textId="77777777" w:rsidR="00304E64" w:rsidRDefault="00304E64" w:rsidP="00304E64">
            <w:pPr>
              <w:rPr>
                <w:noProof/>
              </w:rPr>
            </w:pPr>
          </w:p>
          <w:p w14:paraId="614226B3" w14:textId="6075AF72" w:rsidR="00304E64" w:rsidRPr="00304E64" w:rsidRDefault="00304E64" w:rsidP="00304E64">
            <w:pPr>
              <w:tabs>
                <w:tab w:val="left" w:pos="996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4E64">
              <w:rPr>
                <w:rFonts w:ascii="Times New Roman" w:hAnsi="Times New Roman" w:cs="Times New Roman"/>
                <w:sz w:val="28"/>
                <w:szCs w:val="28"/>
              </w:rPr>
              <w:t>Вправи можуть включати повторення складних слів або речень, вимова звуків з різних місць утворення (губи, язика, неба), а також вправи на розмежування схожих звуків.</w:t>
            </w:r>
          </w:p>
        </w:tc>
        <w:tc>
          <w:tcPr>
            <w:tcW w:w="2687" w:type="dxa"/>
            <w:gridSpan w:val="2"/>
          </w:tcPr>
          <w:p w14:paraId="72B5982F" w14:textId="18368468" w:rsidR="00304E64" w:rsidRDefault="00304E64" w:rsidP="00570D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Дитина </w:t>
            </w:r>
            <w:r w:rsidRPr="00304E64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="007C4C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занятті</w:t>
            </w:r>
            <w:r w:rsidRPr="00304E64">
              <w:rPr>
                <w:rFonts w:ascii="Times New Roman" w:hAnsi="Times New Roman" w:cs="Times New Roman"/>
                <w:sz w:val="28"/>
                <w:szCs w:val="28"/>
              </w:rPr>
              <w:t xml:space="preserve"> артикуляційної </w:t>
            </w:r>
            <w:r w:rsidRPr="00304E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гімнастики 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виконує</w:t>
            </w:r>
            <w:r w:rsidRPr="00304E64">
              <w:rPr>
                <w:rFonts w:ascii="Times New Roman" w:hAnsi="Times New Roman" w:cs="Times New Roman"/>
                <w:sz w:val="28"/>
                <w:szCs w:val="28"/>
              </w:rPr>
              <w:t xml:space="preserve"> ті самі вправи, що і інші діти. </w:t>
            </w:r>
          </w:p>
          <w:p w14:paraId="1D0E0AA2" w14:textId="77777777" w:rsidR="00304E64" w:rsidRDefault="00304E64" w:rsidP="00570D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4E64">
              <w:rPr>
                <w:rFonts w:ascii="Times New Roman" w:hAnsi="Times New Roman" w:cs="Times New Roman"/>
                <w:sz w:val="28"/>
                <w:szCs w:val="28"/>
              </w:rPr>
              <w:t>Проте вона може потребу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</w:t>
            </w:r>
            <w:r w:rsidRPr="00304E64">
              <w:rPr>
                <w:rFonts w:ascii="Times New Roman" w:hAnsi="Times New Roman" w:cs="Times New Roman"/>
                <w:sz w:val="28"/>
                <w:szCs w:val="28"/>
              </w:rPr>
              <w:t xml:space="preserve"> додаткової підтримки вчителя або логопеда, який допо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магає </w:t>
            </w:r>
            <w:r w:rsidRPr="00304E64">
              <w:rPr>
                <w:rFonts w:ascii="Times New Roman" w:hAnsi="Times New Roman" w:cs="Times New Roman"/>
                <w:sz w:val="28"/>
                <w:szCs w:val="28"/>
              </w:rPr>
              <w:t xml:space="preserve"> їй коректно виконувати вправи та зосередитися на правильній артикуляції. </w:t>
            </w:r>
          </w:p>
          <w:p w14:paraId="69D2590A" w14:textId="77777777" w:rsidR="00570D22" w:rsidRDefault="00304E64" w:rsidP="00570D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Вчителю логопеду потрібен був </w:t>
            </w:r>
            <w:r w:rsidRPr="00304E64">
              <w:rPr>
                <w:rFonts w:ascii="Times New Roman" w:hAnsi="Times New Roman" w:cs="Times New Roman"/>
                <w:sz w:val="28"/>
                <w:szCs w:val="28"/>
              </w:rPr>
              <w:t>додатковий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час, </w:t>
            </w:r>
            <w:r w:rsidRPr="00304E64">
              <w:rPr>
                <w:rFonts w:ascii="Times New Roman" w:hAnsi="Times New Roman" w:cs="Times New Roman"/>
                <w:sz w:val="28"/>
                <w:szCs w:val="28"/>
              </w:rPr>
              <w:t>для індивідуальної роботи з дитиною з диспласією, щоб вона могла досягнути таких же результатів, як і інші діти.</w:t>
            </w:r>
          </w:p>
          <w:p w14:paraId="41D39B16" w14:textId="06E52A7C" w:rsidR="00304E64" w:rsidRPr="00304E64" w:rsidRDefault="00304E64" w:rsidP="00570D2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Дитина намагалася правильно виконувати вправи, коли не могла їх зробити засмучувалася, проте логопед це швидко виправила.</w:t>
            </w:r>
          </w:p>
        </w:tc>
      </w:tr>
      <w:tr w:rsidR="00D9495E" w14:paraId="3157907B" w14:textId="77777777" w:rsidTr="00D9495E">
        <w:tc>
          <w:tcPr>
            <w:tcW w:w="7372" w:type="dxa"/>
          </w:tcPr>
          <w:p w14:paraId="16D8BAFA" w14:textId="77777777" w:rsidR="00570D22" w:rsidRDefault="00304E64" w:rsidP="00570D22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uk-UA"/>
              </w:rPr>
            </w:pPr>
            <w:r w:rsidRPr="00304E64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uk-UA"/>
              </w:rPr>
              <w:lastRenderedPageBreak/>
              <w:t>2.2 Дихальна гімнастика</w:t>
            </w:r>
          </w:p>
          <w:p w14:paraId="2A2591F3" w14:textId="77777777" w:rsidR="0021559D" w:rsidRPr="0021559D" w:rsidRDefault="0021559D" w:rsidP="0021559D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  <w:r w:rsidRPr="0021559D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 xml:space="preserve">(Вмикається програвач : звуки вертольота, грому, моря, барабанної установки ). Назвіть звуки, які ви почули (відповіді дітей). Послухайте слова: веррртоліт, грррім, морре, барррабан. Які звуки при вимові я виділила голосом? (звуки </w:t>
            </w:r>
            <w:r w:rsidRPr="0021559D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[</w:t>
            </w:r>
            <w:r w:rsidRPr="0021559D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р</w:t>
            </w:r>
            <w:r w:rsidRPr="0021559D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]</w:t>
            </w:r>
            <w:r w:rsidRPr="0021559D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 xml:space="preserve">, </w:t>
            </w:r>
            <w:r w:rsidRPr="0021559D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[</w:t>
            </w:r>
            <w:r w:rsidRPr="0021559D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р</w:t>
            </w:r>
            <w:r w:rsidRPr="0021559D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`]</w:t>
            </w:r>
            <w:r w:rsidRPr="0021559D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).</w:t>
            </w:r>
          </w:p>
          <w:p w14:paraId="627DC829" w14:textId="1F2CDAF5" w:rsidR="0021559D" w:rsidRPr="0021559D" w:rsidRDefault="0021559D" w:rsidP="00570D22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</w:p>
        </w:tc>
        <w:tc>
          <w:tcPr>
            <w:tcW w:w="2687" w:type="dxa"/>
            <w:gridSpan w:val="2"/>
          </w:tcPr>
          <w:p w14:paraId="170179CC" w14:textId="128A0488" w:rsidR="0021559D" w:rsidRPr="0021559D" w:rsidRDefault="0021559D" w:rsidP="002155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59D">
              <w:rPr>
                <w:rFonts w:ascii="Times New Roman" w:hAnsi="Times New Roman" w:cs="Times New Roman"/>
                <w:sz w:val="28"/>
                <w:szCs w:val="28"/>
              </w:rPr>
              <w:t>Дитина активно бере участь у дихальній гімнастиці</w:t>
            </w:r>
          </w:p>
          <w:p w14:paraId="0E74C934" w14:textId="6365F2F2" w:rsidR="0021559D" w:rsidRPr="0021559D" w:rsidRDefault="0021559D" w:rsidP="0021559D">
            <w:pPr>
              <w:ind w:left="-9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1559D">
              <w:rPr>
                <w:rFonts w:ascii="Times New Roman" w:hAnsi="Times New Roman" w:cs="Times New Roman"/>
                <w:sz w:val="28"/>
                <w:szCs w:val="28"/>
              </w:rPr>
              <w:t>Це  допомог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ло </w:t>
            </w:r>
            <w:r w:rsidRPr="0021559D">
              <w:rPr>
                <w:rFonts w:ascii="Times New Roman" w:hAnsi="Times New Roman" w:cs="Times New Roman"/>
                <w:sz w:val="28"/>
                <w:szCs w:val="28"/>
              </w:rPr>
              <w:t xml:space="preserve"> заспокоїти нервову систему, покращити увагу та концентрацію, що  позитивно позначи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лося </w:t>
            </w:r>
            <w:r w:rsidRPr="0021559D">
              <w:rPr>
                <w:rFonts w:ascii="Times New Roman" w:hAnsi="Times New Roman" w:cs="Times New Roman"/>
                <w:sz w:val="28"/>
                <w:szCs w:val="28"/>
              </w:rPr>
              <w:t xml:space="preserve"> на навчанні.</w:t>
            </w:r>
          </w:p>
        </w:tc>
      </w:tr>
      <w:tr w:rsidR="00D9495E" w14:paraId="1B290FEC" w14:textId="77777777" w:rsidTr="00D9495E">
        <w:tc>
          <w:tcPr>
            <w:tcW w:w="7372" w:type="dxa"/>
          </w:tcPr>
          <w:p w14:paraId="1E3C7406" w14:textId="77777777" w:rsidR="00570D22" w:rsidRDefault="0021559D" w:rsidP="00570D22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2.3 Г</w:t>
            </w:r>
            <w:r w:rsidRPr="0021559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р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а</w:t>
            </w:r>
            <w:r w:rsidRPr="0021559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«Заміни літеру»</w:t>
            </w:r>
          </w:p>
          <w:p w14:paraId="56785BB7" w14:textId="77777777" w:rsidR="0021559D" w:rsidRDefault="0021559D" w:rsidP="002155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155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Вам необхідно поглянути на картки із словами та змінити виділену букву на букву Р.</w:t>
            </w:r>
          </w:p>
          <w:p w14:paraId="772E6127" w14:textId="77777777" w:rsidR="008A6DB8" w:rsidRPr="0021559D" w:rsidRDefault="008A6DB8" w:rsidP="002155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074E8831" w14:textId="08977591" w:rsidR="0021559D" w:rsidRPr="0021559D" w:rsidRDefault="0021559D" w:rsidP="002155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094AF997" wp14:editId="7CDC31B0">
                  <wp:extent cx="3288986" cy="2994660"/>
                  <wp:effectExtent l="0" t="0" r="698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4115" cy="30175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7" w:type="dxa"/>
            <w:gridSpan w:val="2"/>
          </w:tcPr>
          <w:p w14:paraId="2961F6A9" w14:textId="44A6F24E" w:rsidR="0021559D" w:rsidRPr="0021559D" w:rsidRDefault="0021559D" w:rsidP="0021559D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  <w:r w:rsidRPr="002155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Дитині була цікава гра, проте вона не могла успішно </w:t>
            </w:r>
            <w:r w:rsidRPr="002155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вимовити </w:t>
            </w:r>
            <w:r w:rsidRPr="0021559D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 xml:space="preserve">(звуки </w:t>
            </w:r>
            <w:r w:rsidRPr="0021559D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[</w:t>
            </w:r>
            <w:r w:rsidRPr="0021559D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р</w:t>
            </w:r>
            <w:r w:rsidRPr="0021559D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]</w:t>
            </w:r>
            <w:r w:rsidRPr="0021559D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 xml:space="preserve">, </w:t>
            </w:r>
            <w:r w:rsidRPr="0021559D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[</w:t>
            </w:r>
            <w:r w:rsidRPr="0021559D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р</w:t>
            </w:r>
            <w:r w:rsidRPr="0021559D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`]</w:t>
            </w:r>
            <w:r w:rsidRPr="0021559D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 xml:space="preserve">), логопед працювала з іншими дітьми, проте значну увагу приділяла дитині з інклюзією, що одразу давало позитивний результат. </w:t>
            </w:r>
          </w:p>
          <w:p w14:paraId="6ACB7A8B" w14:textId="425A492A" w:rsidR="00570D22" w:rsidRPr="0021559D" w:rsidRDefault="0021559D" w:rsidP="00570D22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  <w:r w:rsidRPr="0021559D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 xml:space="preserve">Дитина вимовила самостійно слово </w:t>
            </w:r>
            <w:r w:rsidRPr="0021559D">
              <w:rPr>
                <w:rFonts w:ascii="Times New Roman" w:hAnsi="Times New Roman" w:cs="Times New Roman"/>
                <w:iCs/>
                <w:color w:val="7030A0"/>
                <w:sz w:val="28"/>
                <w:szCs w:val="28"/>
                <w:lang w:val="uk-UA"/>
              </w:rPr>
              <w:t>нора,</w:t>
            </w:r>
            <w:r w:rsidRPr="0021559D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 xml:space="preserve"> та була задоволена, що в неї самостійно вийшло сказати це слово.</w:t>
            </w:r>
          </w:p>
        </w:tc>
      </w:tr>
      <w:tr w:rsidR="00D9495E" w14:paraId="51670158" w14:textId="77777777" w:rsidTr="00D9495E">
        <w:tc>
          <w:tcPr>
            <w:tcW w:w="7372" w:type="dxa"/>
          </w:tcPr>
          <w:p w14:paraId="175D85B3" w14:textId="77777777" w:rsidR="00570D22" w:rsidRDefault="008A6DB8" w:rsidP="00570D22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6DB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Фізкультхвилинка</w:t>
            </w:r>
          </w:p>
          <w:p w14:paraId="11549A18" w14:textId="54ACC653" w:rsidR="008A6DB8" w:rsidRPr="008A6DB8" w:rsidRDefault="008A6DB8" w:rsidP="008A6DB8">
            <w:pPr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:shd w:val="clear" w:color="auto" w:fill="FFFFFF"/>
                <w:lang w:val="ru-RU"/>
                <w14:ligatures w14:val="none"/>
              </w:rPr>
            </w:pPr>
            <w:r w:rsidRPr="008A6DB8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:u w:val="single"/>
                <w:shd w:val="clear" w:color="auto" w:fill="FFFFFF"/>
                <w:lang w:val="ru-RU"/>
                <w14:ligatures w14:val="none"/>
              </w:rPr>
              <w:t>Зайчик</w:t>
            </w:r>
            <w:r w:rsidRPr="008A6DB8"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br/>
            </w:r>
            <w:r w:rsidRPr="008A6DB8">
              <w:rPr>
                <w:rFonts w:ascii="Times New Roman" w:eastAsia="Calibri" w:hAnsi="Times New Roman" w:cs="Times New Roman"/>
                <w:kern w:val="0"/>
                <w:sz w:val="28"/>
                <w:szCs w:val="28"/>
                <w:shd w:val="clear" w:color="auto" w:fill="FFFFFF"/>
                <w:lang w:val="ru-RU"/>
                <w14:ligatures w14:val="none"/>
              </w:rPr>
              <w:t> Сірий зайчик сидить</w:t>
            </w:r>
            <w:r w:rsidRPr="008A6DB8"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br/>
            </w:r>
            <w:r w:rsidRPr="008A6DB8">
              <w:rPr>
                <w:rFonts w:ascii="Times New Roman" w:eastAsia="Calibri" w:hAnsi="Times New Roman" w:cs="Times New Roman"/>
                <w:kern w:val="0"/>
                <w:sz w:val="28"/>
                <w:szCs w:val="28"/>
                <w:shd w:val="clear" w:color="auto" w:fill="FFFFFF"/>
                <w:lang w:val="ru-RU"/>
                <w14:ligatures w14:val="none"/>
              </w:rPr>
              <w:t> І вушками ворушить</w:t>
            </w:r>
            <w:r w:rsidRPr="008A6DB8"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br/>
            </w:r>
            <w:r w:rsidRPr="008A6DB8">
              <w:rPr>
                <w:rFonts w:ascii="Times New Roman" w:eastAsia="Calibri" w:hAnsi="Times New Roman" w:cs="Times New Roman"/>
                <w:kern w:val="0"/>
                <w:sz w:val="28"/>
                <w:szCs w:val="28"/>
                <w:shd w:val="clear" w:color="auto" w:fill="FFFFFF"/>
                <w:lang w:val="ru-RU"/>
                <w14:ligatures w14:val="none"/>
              </w:rPr>
              <w:t> Ось так, ось так. </w:t>
            </w:r>
            <w:r w:rsidRPr="008A6DB8"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br/>
            </w:r>
            <w:r w:rsidRPr="008A6DB8">
              <w:rPr>
                <w:rFonts w:ascii="Times New Roman" w:eastAsia="Calibri" w:hAnsi="Times New Roman" w:cs="Times New Roman"/>
                <w:kern w:val="0"/>
                <w:sz w:val="28"/>
                <w:szCs w:val="28"/>
                <w:shd w:val="clear" w:color="auto" w:fill="FFFFFF"/>
                <w:lang w:val="ru-RU"/>
                <w14:ligatures w14:val="none"/>
              </w:rPr>
              <w:t> Зайцю холодно сидіти,</w:t>
            </w:r>
            <w:r w:rsidRPr="008A6DB8"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br/>
            </w:r>
            <w:r w:rsidRPr="008A6DB8">
              <w:rPr>
                <w:rFonts w:ascii="Times New Roman" w:eastAsia="Calibri" w:hAnsi="Times New Roman" w:cs="Times New Roman"/>
                <w:kern w:val="0"/>
                <w:sz w:val="28"/>
                <w:szCs w:val="28"/>
                <w:shd w:val="clear" w:color="auto" w:fill="FFFFFF"/>
                <w:lang w:val="ru-RU"/>
                <w14:ligatures w14:val="none"/>
              </w:rPr>
              <w:t> Треба лапоньки зігріти.</w:t>
            </w:r>
            <w:r w:rsidRPr="008A6DB8"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br/>
            </w:r>
            <w:r w:rsidRPr="008A6DB8">
              <w:rPr>
                <w:rFonts w:ascii="Times New Roman" w:eastAsia="Calibri" w:hAnsi="Times New Roman" w:cs="Times New Roman"/>
                <w:kern w:val="0"/>
                <w:sz w:val="28"/>
                <w:szCs w:val="28"/>
                <w:shd w:val="clear" w:color="auto" w:fill="FFFFFF"/>
                <w:lang w:val="ru-RU"/>
                <w14:ligatures w14:val="none"/>
              </w:rPr>
              <w:t> Ось так, ось так.</w:t>
            </w:r>
            <w:r w:rsidRPr="008A6DB8"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br/>
            </w:r>
            <w:r w:rsidRPr="008A6DB8">
              <w:rPr>
                <w:rFonts w:ascii="Times New Roman" w:eastAsia="Calibri" w:hAnsi="Times New Roman" w:cs="Times New Roman"/>
                <w:kern w:val="0"/>
                <w:sz w:val="28"/>
                <w:szCs w:val="28"/>
                <w:shd w:val="clear" w:color="auto" w:fill="FFFFFF"/>
                <w:lang w:val="ru-RU"/>
                <w14:ligatures w14:val="none"/>
              </w:rPr>
              <w:t> Зайцю холодно стояти,</w:t>
            </w:r>
            <w:r w:rsidRPr="008A6DB8"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br/>
            </w:r>
            <w:r w:rsidRPr="008A6DB8">
              <w:rPr>
                <w:rFonts w:ascii="Times New Roman" w:eastAsia="Calibri" w:hAnsi="Times New Roman" w:cs="Times New Roman"/>
                <w:kern w:val="0"/>
                <w:sz w:val="28"/>
                <w:szCs w:val="28"/>
                <w:shd w:val="clear" w:color="auto" w:fill="FFFFFF"/>
                <w:lang w:val="ru-RU"/>
                <w14:ligatures w14:val="none"/>
              </w:rPr>
              <w:t> Йому треба пострибати</w:t>
            </w:r>
            <w:r w:rsidRPr="008A6DB8"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br/>
            </w:r>
            <w:r w:rsidRPr="008A6DB8">
              <w:rPr>
                <w:rFonts w:ascii="Times New Roman" w:eastAsia="Calibri" w:hAnsi="Times New Roman" w:cs="Times New Roman"/>
                <w:kern w:val="0"/>
                <w:sz w:val="28"/>
                <w:szCs w:val="28"/>
                <w:shd w:val="clear" w:color="auto" w:fill="FFFFFF"/>
                <w:lang w:val="ru-RU"/>
                <w14:ligatures w14:val="none"/>
              </w:rPr>
              <w:t> Ось так, ось так.</w:t>
            </w:r>
          </w:p>
        </w:tc>
        <w:tc>
          <w:tcPr>
            <w:tcW w:w="2687" w:type="dxa"/>
            <w:gridSpan w:val="2"/>
          </w:tcPr>
          <w:p w14:paraId="75A83786" w14:textId="446DD79A" w:rsidR="008A6DB8" w:rsidRPr="007C4CD3" w:rsidRDefault="008A6DB8" w:rsidP="00570D2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A6D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Рухова активність, закріплення звуку за допомогою руханки, дитина повторювала рухи за вчителем та намагалася повторяти віршик.</w:t>
            </w:r>
          </w:p>
        </w:tc>
      </w:tr>
      <w:tr w:rsidR="00304E64" w14:paraId="0F50BD92" w14:textId="77777777" w:rsidTr="00D9495E">
        <w:tc>
          <w:tcPr>
            <w:tcW w:w="7462" w:type="dxa"/>
            <w:gridSpan w:val="2"/>
          </w:tcPr>
          <w:p w14:paraId="2C272FE1" w14:textId="7664A3E6" w:rsidR="008A6DB8" w:rsidRDefault="008A6DB8" w:rsidP="008A6DB8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uk-UA"/>
              </w:rPr>
            </w:pPr>
            <w:r w:rsidRPr="008A6DB8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uk-UA"/>
              </w:rPr>
              <w:t>2.4 Гра «Логопедичне лото»</w:t>
            </w:r>
          </w:p>
          <w:p w14:paraId="2A0315CB" w14:textId="3F082089" w:rsidR="008A6DB8" w:rsidRPr="008A6DB8" w:rsidRDefault="008A6DB8" w:rsidP="008A6DB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Л</w:t>
            </w:r>
            <w:r w:rsidRPr="008A6DB8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огопед називає склади, а діти знаходять та закривають фішками.</w:t>
            </w:r>
          </w:p>
          <w:p w14:paraId="160E38E4" w14:textId="77777777" w:rsidR="00570D22" w:rsidRDefault="008A6DB8" w:rsidP="00570D22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  <w:drawing>
                <wp:inline distT="0" distB="0" distL="0" distR="0" wp14:anchorId="2F920C49" wp14:editId="06B479AE">
                  <wp:extent cx="3950561" cy="20574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74159" cy="20696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AA94FDB" w14:textId="77777777" w:rsidR="008A6DB8" w:rsidRPr="008A6DB8" w:rsidRDefault="008A6DB8" w:rsidP="008A6D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A6D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Після заповнення карток, логопед пропонує прочитати ряди складів: зверху вниз, зліва направо.</w:t>
            </w:r>
          </w:p>
          <w:p w14:paraId="77AB7BEF" w14:textId="24A2D691" w:rsidR="008A6DB8" w:rsidRDefault="008A6DB8" w:rsidP="00570D22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2597" w:type="dxa"/>
          </w:tcPr>
          <w:p w14:paraId="3B660B4E" w14:textId="77777777" w:rsidR="00570D22" w:rsidRDefault="008A6DB8" w:rsidP="00570D2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A6DB8">
              <w:rPr>
                <w:rFonts w:ascii="Times New Roman" w:hAnsi="Times New Roman" w:cs="Times New Roman"/>
                <w:sz w:val="28"/>
                <w:szCs w:val="28"/>
              </w:rPr>
              <w:t>Дитина швидко знаходить та закриває фішками відповідні склади</w:t>
            </w:r>
            <w:r w:rsidRPr="008A6D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</w:p>
          <w:p w14:paraId="08BE8068" w14:textId="18F5D36F" w:rsidR="007C4CD3" w:rsidRPr="008A6DB8" w:rsidRDefault="008A6DB8" w:rsidP="00570D2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Проблема у виконанні цього завдання полягала в тому, що учень не міг прочитати склади та  правильно вимовити їх. Логопед також допомагла дитині та використала слова з фізкультхвилинки,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аби краще дитина роз</w:t>
            </w:r>
            <w:r w:rsidR="007C4C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вила свою вимову.</w:t>
            </w:r>
          </w:p>
        </w:tc>
      </w:tr>
      <w:tr w:rsidR="00D9495E" w14:paraId="36E1DA42" w14:textId="77777777" w:rsidTr="00D9495E">
        <w:tc>
          <w:tcPr>
            <w:tcW w:w="7372" w:type="dxa"/>
          </w:tcPr>
          <w:p w14:paraId="27854ED3" w14:textId="2FE96933" w:rsidR="00570D22" w:rsidRPr="007C4CD3" w:rsidRDefault="007C4CD3" w:rsidP="00570D22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uk-UA"/>
              </w:rPr>
            </w:pPr>
            <w:r w:rsidRPr="007C4CD3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uk-UA"/>
              </w:rPr>
              <w:lastRenderedPageBreak/>
              <w:t xml:space="preserve">2.5 Логоритмічна гра-масаж для всього тіла «Їжачок»: </w:t>
            </w:r>
            <w:hyperlink r:id="rId9" w:history="1">
              <w:r w:rsidRPr="007C4CD3">
                <w:rPr>
                  <w:rStyle w:val="a4"/>
                  <w:rFonts w:ascii="Times New Roman" w:hAnsi="Times New Roman" w:cs="Times New Roman"/>
                  <w:b/>
                  <w:bCs/>
                  <w:iCs/>
                  <w:sz w:val="28"/>
                  <w:szCs w:val="28"/>
                  <w:lang w:val="uk-UA"/>
                </w:rPr>
                <w:t>https://www.youtube.com/watch?v=4KXBMpPx4K0&amp;t=83s</w:t>
              </w:r>
            </w:hyperlink>
          </w:p>
        </w:tc>
        <w:tc>
          <w:tcPr>
            <w:tcW w:w="2687" w:type="dxa"/>
            <w:gridSpan w:val="2"/>
          </w:tcPr>
          <w:p w14:paraId="402DC4C0" w14:textId="09CAF6D9" w:rsidR="00570D22" w:rsidRPr="007C4CD3" w:rsidRDefault="007C4CD3" w:rsidP="00570D2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4CD3">
              <w:rPr>
                <w:rFonts w:ascii="Times New Roman" w:hAnsi="Times New Roman" w:cs="Times New Roman"/>
                <w:sz w:val="28"/>
                <w:szCs w:val="28"/>
              </w:rPr>
              <w:t>Дитина бере участь у грі та повторює за логопедом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7C4CD3" w14:paraId="2DAABABF" w14:textId="77777777" w:rsidTr="00D9495E">
        <w:tc>
          <w:tcPr>
            <w:tcW w:w="7372" w:type="dxa"/>
          </w:tcPr>
          <w:p w14:paraId="1DED52CF" w14:textId="77777777" w:rsidR="007C4CD3" w:rsidRDefault="007C4CD3" w:rsidP="00570D22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uk-UA"/>
              </w:rPr>
              <w:t xml:space="preserve">2.6 </w:t>
            </w:r>
            <w:r w:rsidRPr="007C4CD3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Гра "Найуважніший"</w:t>
            </w:r>
          </w:p>
          <w:p w14:paraId="508F6A35" w14:textId="77777777" w:rsidR="007C4CD3" w:rsidRPr="007C4CD3" w:rsidRDefault="007C4CD3" w:rsidP="007C4CD3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7C4CD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Гра «Найуважніший»: </w:t>
            </w:r>
          </w:p>
          <w:p w14:paraId="28EA5AF5" w14:textId="77777777" w:rsidR="007C4CD3" w:rsidRPr="007C4CD3" w:rsidRDefault="007C4CD3" w:rsidP="007C4CD3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7C4CD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-знайти в тексті два слова з буквою </w:t>
            </w:r>
            <w:r w:rsidRPr="007C4CD3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[</w:t>
            </w:r>
            <w:r w:rsidRPr="007C4CD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</w:t>
            </w:r>
            <w:r w:rsidRPr="007C4CD3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]</w:t>
            </w:r>
            <w:r w:rsidRPr="007C4CD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на початку і обвести простим олівцем.</w:t>
            </w:r>
          </w:p>
          <w:p w14:paraId="41B02B77" w14:textId="77777777" w:rsidR="007C4CD3" w:rsidRPr="007C4CD3" w:rsidRDefault="007C4CD3" w:rsidP="007C4CD3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7C4CD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-знайти два слова з буквою </w:t>
            </w:r>
            <w:r w:rsidRPr="007C4CD3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[</w:t>
            </w:r>
            <w:r w:rsidRPr="007C4CD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</w:t>
            </w:r>
            <w:r w:rsidRPr="007C4CD3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]</w:t>
            </w:r>
            <w:r w:rsidRPr="007C4CD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всередині і підкреслити червоним олівцем.</w:t>
            </w:r>
          </w:p>
          <w:p w14:paraId="1E80527E" w14:textId="77777777" w:rsidR="007C4CD3" w:rsidRPr="007C4CD3" w:rsidRDefault="007C4CD3" w:rsidP="007C4CD3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7C4CD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-знайти два слова з буквою </w:t>
            </w:r>
            <w:r w:rsidRPr="007C4CD3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[</w:t>
            </w:r>
            <w:r w:rsidRPr="007C4CD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</w:t>
            </w:r>
            <w:r w:rsidRPr="007C4CD3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]</w:t>
            </w:r>
            <w:r w:rsidRPr="007C4CD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в кінці і підкреслити хвилястою лінією червоним олівцем.</w:t>
            </w:r>
          </w:p>
          <w:p w14:paraId="3BE97295" w14:textId="77777777" w:rsidR="007C4CD3" w:rsidRPr="007C4CD3" w:rsidRDefault="007C4CD3" w:rsidP="007C4CD3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7C4CD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-прочитати ці  слова.</w:t>
            </w:r>
          </w:p>
          <w:p w14:paraId="05DD8A8F" w14:textId="77777777" w:rsidR="007C4CD3" w:rsidRPr="007C4CD3" w:rsidRDefault="007C4CD3" w:rsidP="007C4CD3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7C4CD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-знайти в тексті два слова, в яких звук </w:t>
            </w:r>
            <w:r w:rsidRPr="007C4CD3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[</w:t>
            </w:r>
            <w:r w:rsidRPr="007C4CD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</w:t>
            </w:r>
            <w:r w:rsidRPr="007C4CD3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]</w:t>
            </w:r>
            <w:r w:rsidRPr="007C4CD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звучить м'яко і підкреслити їх зеленим олівцем; </w:t>
            </w:r>
          </w:p>
          <w:p w14:paraId="1F194DEB" w14:textId="77777777" w:rsidR="007C4CD3" w:rsidRPr="007C4CD3" w:rsidRDefault="007C4CD3" w:rsidP="007C4CD3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7C4CD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-знайти два слова, в яких звук </w:t>
            </w:r>
            <w:r w:rsidRPr="007C4CD3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[</w:t>
            </w:r>
            <w:r w:rsidRPr="007C4CD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</w:t>
            </w:r>
            <w:r w:rsidRPr="007C4CD3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]</w:t>
            </w:r>
            <w:r w:rsidRPr="007C4CD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звучить твердо і підкреслити їх синім олівцем. </w:t>
            </w:r>
          </w:p>
          <w:p w14:paraId="28CEEC2A" w14:textId="77777777" w:rsidR="007C4CD3" w:rsidRPr="007C4CD3" w:rsidRDefault="007C4CD3" w:rsidP="007C4CD3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7C4CD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-прочитати слова.</w:t>
            </w:r>
          </w:p>
          <w:p w14:paraId="532A6A5F" w14:textId="77777777" w:rsidR="007C4CD3" w:rsidRPr="007C4CD3" w:rsidRDefault="007C4CD3" w:rsidP="007C4CD3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  <w:r w:rsidRPr="007C4CD3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«У тигра довге і гнучке тіло, округла голова, порівняно короткі ноги і довгий хвіст. Незважаючи на великі розміри рухи тигра легкі і граціозні.</w:t>
            </w:r>
          </w:p>
          <w:p w14:paraId="52AB9B5D" w14:textId="7E0DE75D" w:rsidR="007C4CD3" w:rsidRPr="007C4CD3" w:rsidRDefault="007C4CD3" w:rsidP="00570D22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  <w:r w:rsidRPr="007C4CD3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Забарвлення у тигра своєрідне: на основному помаранчевому фоні розташовані чорні поперечні смуги. Таке забарвлення допомагає тигру залишатися непоміченим серед високої трави і чагарника, в яких він ховається під час полювання. До речі, визначити за забарвленням тигр перед вами або тигриця – не можна, а смугастий малюнок у кожної особини унікальний.»</w:t>
            </w:r>
          </w:p>
        </w:tc>
        <w:tc>
          <w:tcPr>
            <w:tcW w:w="2687" w:type="dxa"/>
            <w:gridSpan w:val="2"/>
          </w:tcPr>
          <w:p w14:paraId="4B8D680B" w14:textId="77777777" w:rsidR="007C4CD3" w:rsidRDefault="007C4CD3" w:rsidP="00570D2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Учень </w:t>
            </w:r>
            <w:r w:rsidRPr="007C4CD3">
              <w:rPr>
                <w:rFonts w:ascii="Times New Roman" w:hAnsi="Times New Roman" w:cs="Times New Roman"/>
                <w:sz w:val="28"/>
                <w:szCs w:val="28"/>
              </w:rPr>
              <w:t xml:space="preserve"> успішно знаходить слова та виконує всі завдання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в деяких завданнях учень впорався самим першим, та піднімав руку, коли його виконав. </w:t>
            </w:r>
          </w:p>
          <w:p w14:paraId="1C741DDF" w14:textId="5BE51D75" w:rsidR="007C4CD3" w:rsidRPr="007C4CD3" w:rsidRDefault="007C4CD3" w:rsidP="00570D2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Коли виникали проблеми, логопед допомагала  дитині та пояснювала чому  це саме так.</w:t>
            </w:r>
          </w:p>
        </w:tc>
      </w:tr>
      <w:tr w:rsidR="007C4CD3" w14:paraId="7958DB25" w14:textId="77777777" w:rsidTr="00D9495E">
        <w:tc>
          <w:tcPr>
            <w:tcW w:w="7372" w:type="dxa"/>
          </w:tcPr>
          <w:p w14:paraId="3E0B12C2" w14:textId="34973474" w:rsidR="007C4CD3" w:rsidRPr="007C4CD3" w:rsidRDefault="007C4CD3" w:rsidP="007C4CD3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u w:val="single"/>
                <w:lang w:val="uk-UA"/>
              </w:rPr>
            </w:pPr>
            <w:r w:rsidRPr="007C4CD3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u w:val="single"/>
                <w:lang w:val="uk-UA"/>
              </w:rPr>
              <w:t xml:space="preserve">ІІІ. Заключна частина: </w:t>
            </w:r>
          </w:p>
          <w:p w14:paraId="49DB6B73" w14:textId="77777777" w:rsidR="007C4CD3" w:rsidRDefault="007C4CD3" w:rsidP="007C4CD3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  <w:r w:rsidRPr="007C4CD3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 xml:space="preserve">Логопед задає дітям питання стосовно заняття: Про що читали текст? Що сподобалося на занятті найбільше? </w:t>
            </w:r>
          </w:p>
          <w:p w14:paraId="071E4B3A" w14:textId="77777777" w:rsidR="007C4CD3" w:rsidRPr="007C4CD3" w:rsidRDefault="007C4CD3" w:rsidP="007C4CD3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  <w:r w:rsidRPr="007C4CD3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Вкінці заняття логопед роздає дітям «картки успіху».</w:t>
            </w:r>
          </w:p>
          <w:p w14:paraId="37DE48AF" w14:textId="77777777" w:rsidR="007C4CD3" w:rsidRPr="007C4CD3" w:rsidRDefault="007C4CD3" w:rsidP="007C4CD3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</w:p>
          <w:p w14:paraId="1FA28C95" w14:textId="5DD6040B" w:rsidR="007C4CD3" w:rsidRPr="007C4CD3" w:rsidRDefault="007C4CD3" w:rsidP="00570D22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uk-UA"/>
              </w:rPr>
            </w:pPr>
            <w:r w:rsidRPr="007C4CD3">
              <w:rPr>
                <w:rFonts w:ascii="Calibri" w:eastAsia="Calibri" w:hAnsi="Calibri" w:cs="Times New Roman"/>
                <w:noProof/>
                <w:kern w:val="0"/>
                <w:lang w:val="ru-RU" w:eastAsia="ru-RU"/>
                <w14:ligatures w14:val="none"/>
              </w:rPr>
              <w:drawing>
                <wp:inline distT="0" distB="0" distL="0" distR="0" wp14:anchorId="7665F362" wp14:editId="4036EB31">
                  <wp:extent cx="1800225" cy="1800225"/>
                  <wp:effectExtent l="0" t="0" r="9525" b="9525"/>
                  <wp:docPr id="6" name="Рисунок 6" descr="http://xn--c1anj.xn-----mlcbspjdllbfgbui0d1e.xn--p1ai/upload/iblock/485/485f9cb1e0cbecf09518974474ad9c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xn--c1anj.xn-----mlcbspjdllbfgbui0d1e.xn--p1ai/upload/iblock/485/485f9cb1e0cbecf09518974474ad9c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9537" cy="17995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7" w:type="dxa"/>
            <w:gridSpan w:val="2"/>
          </w:tcPr>
          <w:p w14:paraId="74591852" w14:textId="376717B2" w:rsidR="007C4CD3" w:rsidRDefault="007C4CD3" w:rsidP="00570D2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Дитина висловлювала свою думку, та намагалася повними реченнями відповідати.</w:t>
            </w:r>
            <w:r w:rsidR="00D9495E" w:rsidRPr="00D9495E">
              <w:rPr>
                <w:rFonts w:ascii="Segoe UI" w:hAnsi="Segoe UI" w:cs="Segoe UI"/>
                <w:color w:val="374151"/>
                <w:shd w:val="clear" w:color="auto" w:fill="F7F7F8"/>
              </w:rPr>
              <w:t xml:space="preserve"> </w:t>
            </w:r>
            <w:r w:rsidR="00D9495E" w:rsidRPr="00D9495E">
              <w:rPr>
                <w:rFonts w:ascii="Times New Roman" w:hAnsi="Times New Roman" w:cs="Times New Roman"/>
                <w:sz w:val="28"/>
                <w:szCs w:val="28"/>
              </w:rPr>
              <w:t xml:space="preserve">Логопед ставила запитання дитині щодо вражень від заняття, що вона навчилася, які завдання виконала успішно, а також які ще є проблеми в артикуляції звуків [р], [р’]. Дитина дала </w:t>
            </w:r>
            <w:r w:rsidR="00D9495E" w:rsidRPr="00D949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відповіді на запитання, підкресливши, що заняття було цікавим та вона навчилася вимовляти звуки [р], [р’] краще.</w:t>
            </w:r>
          </w:p>
          <w:p w14:paraId="39F7FAAF" w14:textId="7B2653B3" w:rsidR="007C4CD3" w:rsidRPr="007C4CD3" w:rsidRDefault="007C4CD3" w:rsidP="00570D2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 кінця заняття отримала зірочку за активність та старання.</w:t>
            </w:r>
          </w:p>
        </w:tc>
      </w:tr>
    </w:tbl>
    <w:p w14:paraId="5D3E2E91" w14:textId="77777777" w:rsidR="00570D22" w:rsidRPr="00570D22" w:rsidRDefault="00570D22" w:rsidP="00D9495E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1F48C1DD" w14:textId="29D3044E" w:rsidR="00410F1D" w:rsidRDefault="00D9495E" w:rsidP="00D9495E">
      <w:pPr>
        <w:spacing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9495E">
        <w:rPr>
          <w:rFonts w:ascii="Times New Roman" w:hAnsi="Times New Roman" w:cs="Times New Roman"/>
          <w:sz w:val="28"/>
          <w:szCs w:val="28"/>
        </w:rPr>
        <w:t>На занятті були використані різноманітні методи для вивчення звуків [р] та [р’]. Дитина брала активну участь у всіх етапах уроку, але мала проблеми з артикуляцією.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Іг</w:t>
      </w:r>
      <w:r w:rsidRPr="00D9495E">
        <w:rPr>
          <w:rFonts w:ascii="Times New Roman" w:hAnsi="Times New Roman" w:cs="Times New Roman"/>
          <w:sz w:val="28"/>
          <w:szCs w:val="28"/>
        </w:rPr>
        <w:t xml:space="preserve">ри та рухливі вправи були цікавими та ефективними методами закріплення вивчених знань та навичок. </w:t>
      </w:r>
    </w:p>
    <w:p w14:paraId="7515675F" w14:textId="015994C3" w:rsidR="00D9495E" w:rsidRPr="00D9495E" w:rsidRDefault="00D9495E" w:rsidP="00D9495E">
      <w:pPr>
        <w:spacing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95E">
        <w:rPr>
          <w:rFonts w:ascii="Times New Roman" w:hAnsi="Times New Roman" w:cs="Times New Roman"/>
          <w:sz w:val="28"/>
          <w:szCs w:val="28"/>
        </w:rPr>
        <w:t>Щодо використаних на уроках методів, було виявлено, що були використані різноманітні підходи для вивчення звуків [р] та [р']. також, логопед працю</w:t>
      </w:r>
      <w:r>
        <w:rPr>
          <w:rFonts w:ascii="Times New Roman" w:hAnsi="Times New Roman" w:cs="Times New Roman"/>
          <w:sz w:val="28"/>
          <w:szCs w:val="28"/>
          <w:lang w:val="uk-UA"/>
        </w:rPr>
        <w:t>вав</w:t>
      </w:r>
      <w:r w:rsidRPr="00D9495E">
        <w:rPr>
          <w:rFonts w:ascii="Times New Roman" w:hAnsi="Times New Roman" w:cs="Times New Roman"/>
          <w:sz w:val="28"/>
          <w:szCs w:val="28"/>
        </w:rPr>
        <w:t xml:space="preserve"> з дитиною індивідуально, щоб допомогти їй удосконалити артикуляцію звуків. Для заспокоєння нервової системи та покращення уваги та концентрації використовувалася дихальна гімнастика.</w:t>
      </w:r>
    </w:p>
    <w:p w14:paraId="0F3BD25B" w14:textId="1F58B98C" w:rsidR="00D9495E" w:rsidRDefault="00D9495E" w:rsidP="00D9495E">
      <w:pPr>
        <w:spacing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D9495E">
        <w:rPr>
          <w:rFonts w:ascii="Times New Roman" w:hAnsi="Times New Roman" w:cs="Times New Roman"/>
          <w:sz w:val="28"/>
          <w:szCs w:val="28"/>
        </w:rPr>
        <w:t>рок був проведений з використанням інклюзивного підходу, що дало позитивні результати для всіх дітей. Інклюзивний підхід - це освітня практика, спрямована на створення умов для успішного навчання та соціалізації дітей з особливими потребами в інтегрованому середовищі зі звичними дітьми. Цей підхід дає можливість кожній дитині отримати необхідну підтримку та стимулювати розвиток її потенціалу.</w:t>
      </w:r>
    </w:p>
    <w:p w14:paraId="4FA468B8" w14:textId="5EE7689D" w:rsidR="00D9495E" w:rsidRPr="00D9495E" w:rsidRDefault="00D9495E" w:rsidP="00D9495E">
      <w:pPr>
        <w:spacing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Взагальному урок був проведе структурно правильно, було використано цікаві методи та прийоми роботи. Учні старанно працювали, значну частина уваги логопед приділялася дитині з інклюзією. По закінченню заняття активні учні отримали зірочку</w:t>
      </w:r>
      <w:r w:rsidR="00DB3351">
        <w:rPr>
          <w:rFonts w:ascii="Times New Roman" w:hAnsi="Times New Roman" w:cs="Times New Roman"/>
          <w:sz w:val="28"/>
          <w:szCs w:val="28"/>
          <w:lang w:val="uk-UA"/>
        </w:rPr>
        <w:t>. Т</w:t>
      </w:r>
      <w:r>
        <w:rPr>
          <w:rFonts w:ascii="Times New Roman" w:hAnsi="Times New Roman" w:cs="Times New Roman"/>
          <w:sz w:val="28"/>
          <w:szCs w:val="28"/>
          <w:lang w:val="uk-UA"/>
        </w:rPr>
        <w:t>акож логопед використовувала метод похвали словами «Молодець», що заохочувало всіх дітей до ще активної роботи та правильного виконання завдан</w:t>
      </w:r>
      <w:r w:rsidR="00DB3351">
        <w:rPr>
          <w:rFonts w:ascii="Times New Roman" w:hAnsi="Times New Roman" w:cs="Times New Roman"/>
          <w:sz w:val="28"/>
          <w:szCs w:val="28"/>
          <w:lang w:val="uk-UA"/>
        </w:rPr>
        <w:t>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3FE9AB82" w14:textId="77777777" w:rsidR="00D9495E" w:rsidRPr="00D9495E" w:rsidRDefault="00D9495E" w:rsidP="00D9495E">
      <w:pPr>
        <w:ind w:left="-284"/>
        <w:rPr>
          <w:rFonts w:ascii="Times New Roman" w:hAnsi="Times New Roman" w:cs="Times New Roman"/>
          <w:sz w:val="28"/>
          <w:szCs w:val="28"/>
        </w:rPr>
      </w:pPr>
    </w:p>
    <w:sectPr w:rsidR="00D9495E" w:rsidRPr="00D949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F1D"/>
    <w:rsid w:val="0021559D"/>
    <w:rsid w:val="00304E64"/>
    <w:rsid w:val="00410F1D"/>
    <w:rsid w:val="0043419F"/>
    <w:rsid w:val="00570D22"/>
    <w:rsid w:val="00671033"/>
    <w:rsid w:val="007C4CD3"/>
    <w:rsid w:val="008A6DB8"/>
    <w:rsid w:val="00A83733"/>
    <w:rsid w:val="00BE1D92"/>
    <w:rsid w:val="00D9495E"/>
    <w:rsid w:val="00DB3351"/>
    <w:rsid w:val="00F43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96A84"/>
  <w15:chartTrackingRefBased/>
  <w15:docId w15:val="{9BE6E61B-2F7A-42A4-B6DE-34660B02B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E1D9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0D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E1D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4">
    <w:name w:val="Hyperlink"/>
    <w:basedOn w:val="a0"/>
    <w:uiPriority w:val="99"/>
    <w:unhideWhenUsed/>
    <w:rsid w:val="00BE1D92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BE1D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58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hyperlink" Target="https://www.youtube.com/watch?v=UvHhB0mlU88" TargetMode="External"/><Relationship Id="rId10" Type="http://schemas.openxmlformats.org/officeDocument/2006/relationships/image" Target="media/image5.jpeg"/><Relationship Id="rId4" Type="http://schemas.openxmlformats.org/officeDocument/2006/relationships/image" Target="media/image1.png"/><Relationship Id="rId9" Type="http://schemas.openxmlformats.org/officeDocument/2006/relationships/hyperlink" Target="https://www.youtube.com/watch?v=4KXBMpPx4K0&amp;t=83s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5</Pages>
  <Words>1078</Words>
  <Characters>6150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Сeргій Тичинський</dc:creator>
  <cp:keywords/>
  <dc:description/>
  <cp:lastModifiedBy>Сeргій Тичинський</cp:lastModifiedBy>
  <cp:revision>7</cp:revision>
  <dcterms:created xsi:type="dcterms:W3CDTF">2023-04-17T18:53:00Z</dcterms:created>
  <dcterms:modified xsi:type="dcterms:W3CDTF">2023-04-18T08:33:00Z</dcterms:modified>
</cp:coreProperties>
</file>