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A3A" w:rsidRDefault="00B8394A" w:rsidP="000B3A3A">
      <w:pPr>
        <w:pStyle w:val="a4"/>
        <w:jc w:val="center"/>
      </w:pPr>
      <w:r>
        <w:t>По каким причинам</w:t>
      </w:r>
      <w:r w:rsidR="000B3A3A">
        <w:t xml:space="preserve"> у ребенка </w:t>
      </w:r>
      <w:r>
        <w:t>дрожит</w:t>
      </w:r>
      <w:r w:rsidR="000B3A3A">
        <w:t xml:space="preserve"> подбородок</w:t>
      </w:r>
    </w:p>
    <w:p w:rsidR="00FF4E52" w:rsidRDefault="0054420B">
      <w:r>
        <w:t xml:space="preserve">Появление </w:t>
      </w:r>
      <w:r w:rsidRPr="00E61765">
        <w:rPr>
          <w:color w:val="FF0000"/>
        </w:rPr>
        <w:t>ребенка</w:t>
      </w:r>
      <w:r>
        <w:t xml:space="preserve"> на свет всегда ознаменовано не только радостями этого события, но и </w:t>
      </w:r>
      <w:r w:rsidR="00AA321A">
        <w:t>множеством переживаний со стороны родителей. Ведь малыш еще маленький и не может сказать, все ли с ним в порядке.</w:t>
      </w:r>
      <w:r w:rsidR="00F071A6">
        <w:t xml:space="preserve"> А </w:t>
      </w:r>
      <w:r w:rsidR="00F071A6" w:rsidRPr="009634B9">
        <w:rPr>
          <w:color w:val="FF0000"/>
        </w:rPr>
        <w:t>если</w:t>
      </w:r>
      <w:r w:rsidR="00F071A6">
        <w:t xml:space="preserve"> </w:t>
      </w:r>
      <w:r w:rsidR="00455840">
        <w:t xml:space="preserve">это первенец, то переживания нередко перерастают в страхи, поскольку моторика и поведение в этом возрасте кардинально отличаются от таковой у взрослых. </w:t>
      </w:r>
      <w:r w:rsidR="00D55BE7">
        <w:t>Здесь мы рассмотрим одно из явлений, так беспокоящ</w:t>
      </w:r>
      <w:r w:rsidR="00C24408">
        <w:t>ее</w:t>
      </w:r>
      <w:r w:rsidR="00D55BE7">
        <w:t xml:space="preserve"> молодых мам – тремор </w:t>
      </w:r>
      <w:r w:rsidR="00D55BE7" w:rsidRPr="00E61765">
        <w:rPr>
          <w:color w:val="FF0000"/>
        </w:rPr>
        <w:t>подбородка</w:t>
      </w:r>
      <w:r w:rsidR="00D55BE7">
        <w:t xml:space="preserve">. Чаще такое </w:t>
      </w:r>
      <w:r w:rsidR="00AB006D">
        <w:t>происходит</w:t>
      </w:r>
      <w:r w:rsidR="00D55BE7">
        <w:t xml:space="preserve"> во </w:t>
      </w:r>
      <w:r w:rsidR="00D55BE7" w:rsidRPr="00F170ED">
        <w:rPr>
          <w:color w:val="FF0000"/>
        </w:rPr>
        <w:t>время</w:t>
      </w:r>
      <w:r w:rsidR="00D55BE7">
        <w:t xml:space="preserve"> плач</w:t>
      </w:r>
      <w:r w:rsidR="00AE218D">
        <w:t xml:space="preserve">а или </w:t>
      </w:r>
      <w:r w:rsidR="00AE218D" w:rsidRPr="00E61765">
        <w:rPr>
          <w:color w:val="FF0000"/>
        </w:rPr>
        <w:t>кормления</w:t>
      </w:r>
      <w:r w:rsidR="00AE218D">
        <w:t xml:space="preserve"> ребенка. И хотя на первый взгляд никаких </w:t>
      </w:r>
      <w:r w:rsidR="00AE218D" w:rsidRPr="00E61765">
        <w:rPr>
          <w:color w:val="FF0000"/>
        </w:rPr>
        <w:t>причин</w:t>
      </w:r>
      <w:r w:rsidR="00AE218D">
        <w:t xml:space="preserve"> для этого нет, </w:t>
      </w:r>
      <w:r w:rsidR="00704965">
        <w:t xml:space="preserve">дрожь возникает снова и снова. </w:t>
      </w:r>
      <w:r w:rsidR="00A0282D">
        <w:t>Чтобы разобраться, норма это или патология, следует рассмотреть данный симптом подробнее.</w:t>
      </w:r>
    </w:p>
    <w:p w:rsidR="00A0282D" w:rsidRDefault="00A0282D" w:rsidP="00A0282D">
      <w:pPr>
        <w:pStyle w:val="1"/>
      </w:pPr>
      <w:r>
        <w:t>Общие сведения</w:t>
      </w:r>
    </w:p>
    <w:p w:rsidR="00A0282D" w:rsidRPr="00A0282D" w:rsidRDefault="00683694" w:rsidP="00A0282D">
      <w:r>
        <w:t>Поскольку нервная система малыша оконча</w:t>
      </w:r>
      <w:r w:rsidR="009D040C">
        <w:t>тельно формируется только к 3-</w:t>
      </w:r>
      <w:r w:rsidRPr="00195492">
        <w:t>месячному</w:t>
      </w:r>
      <w:r>
        <w:t xml:space="preserve"> возрасту, сам по себе </w:t>
      </w:r>
      <w:r w:rsidRPr="00E61765">
        <w:rPr>
          <w:color w:val="FF0000"/>
        </w:rPr>
        <w:t>тремор</w:t>
      </w:r>
      <w:r>
        <w:t xml:space="preserve"> – это нормальное физиологическое явление. </w:t>
      </w:r>
      <w:r w:rsidR="005C43EE" w:rsidRPr="00E61765">
        <w:rPr>
          <w:color w:val="FF0000"/>
        </w:rPr>
        <w:t>Когда</w:t>
      </w:r>
      <w:r w:rsidR="005C43EE">
        <w:t xml:space="preserve"> ребенок плачет, он находится в перевозбужденном состоянии. И чтобы это компенсировать, организм прибегает к помощи подобных рефлексов. </w:t>
      </w:r>
      <w:r w:rsidR="00B84F16">
        <w:t xml:space="preserve">Поэтому подбородок </w:t>
      </w:r>
      <w:r w:rsidR="00B84F16" w:rsidRPr="00E61765">
        <w:rPr>
          <w:color w:val="FF0000"/>
        </w:rPr>
        <w:t>дрожит</w:t>
      </w:r>
      <w:r w:rsidR="00B84F16">
        <w:t xml:space="preserve"> вследствие высокого тонуса мускулатуры. </w:t>
      </w:r>
      <w:r w:rsidR="00B84F16" w:rsidRPr="000D45B1">
        <w:rPr>
          <w:color w:val="FF0000"/>
        </w:rPr>
        <w:t>Иногда</w:t>
      </w:r>
      <w:r w:rsidR="00B84F16">
        <w:t xml:space="preserve"> подобные движения производятся </w:t>
      </w:r>
      <w:r w:rsidR="0032481D">
        <w:t xml:space="preserve">также </w:t>
      </w:r>
      <w:r w:rsidR="00B84F16">
        <w:t xml:space="preserve">руками и ногами, чаще во </w:t>
      </w:r>
      <w:r w:rsidR="00B84F16" w:rsidRPr="00F170ED">
        <w:rPr>
          <w:color w:val="FF0000"/>
        </w:rPr>
        <w:t>время</w:t>
      </w:r>
      <w:r w:rsidR="00B84F16">
        <w:t xml:space="preserve"> сна.</w:t>
      </w:r>
      <w:r w:rsidR="0060493E">
        <w:t xml:space="preserve"> Причем в норме амплитуда таких</w:t>
      </w:r>
      <w:r w:rsidR="003D639B">
        <w:t xml:space="preserve"> подергиваний достаточно мала и отличается быстрыми повторениями.</w:t>
      </w:r>
    </w:p>
    <w:p w:rsidR="007863AB" w:rsidRDefault="00137D87">
      <w:r>
        <w:t xml:space="preserve">Чтобы разобраться, является ли тремор </w:t>
      </w:r>
      <w:r w:rsidR="00926F04">
        <w:t>патологией</w:t>
      </w:r>
      <w:r w:rsidR="00E61765">
        <w:t xml:space="preserve"> и </w:t>
      </w:r>
      <w:r w:rsidR="00E61765" w:rsidRPr="00E61765">
        <w:rPr>
          <w:color w:val="FF0000"/>
        </w:rPr>
        <w:t>почему</w:t>
      </w:r>
      <w:r w:rsidR="00E61765">
        <w:t xml:space="preserve"> возникает</w:t>
      </w:r>
      <w:r>
        <w:t>, нужно ответить на следующие вопросы:</w:t>
      </w:r>
    </w:p>
    <w:p w:rsidR="00137D87" w:rsidRDefault="00926F04" w:rsidP="00137D87">
      <w:pPr>
        <w:pStyle w:val="a3"/>
        <w:numPr>
          <w:ilvl w:val="0"/>
          <w:numId w:val="1"/>
        </w:numPr>
      </w:pPr>
      <w:r w:rsidRPr="0042671C">
        <w:rPr>
          <w:b/>
        </w:rPr>
        <w:t xml:space="preserve">В каком состоянии у </w:t>
      </w:r>
      <w:r w:rsidRPr="00F170ED">
        <w:rPr>
          <w:b/>
          <w:color w:val="FF0000"/>
        </w:rPr>
        <w:t>малыша</w:t>
      </w:r>
      <w:r w:rsidRPr="0042671C">
        <w:rPr>
          <w:b/>
        </w:rPr>
        <w:t xml:space="preserve"> возникает дрожь?</w:t>
      </w:r>
      <w:r>
        <w:t xml:space="preserve"> </w:t>
      </w:r>
      <w:r w:rsidRPr="009634B9">
        <w:rPr>
          <w:color w:val="FF0000"/>
        </w:rPr>
        <w:t>Если</w:t>
      </w:r>
      <w:r>
        <w:t xml:space="preserve"> это происходит в отсутствие факторов, способных </w:t>
      </w:r>
      <w:r w:rsidR="009B6A7D">
        <w:t>спровоцировать</w:t>
      </w:r>
      <w:r>
        <w:t xml:space="preserve"> перевозбуждение нервной системы </w:t>
      </w:r>
      <w:r w:rsidRPr="00E83E7E">
        <w:rPr>
          <w:color w:val="FF0000"/>
        </w:rPr>
        <w:t>ребенка</w:t>
      </w:r>
      <w:r w:rsidR="00A252B2">
        <w:t xml:space="preserve"> (у маленьких детей его вызывает даже кормление)</w:t>
      </w:r>
      <w:r>
        <w:t>, следует отнестись к проблеме серьезно.</w:t>
      </w:r>
    </w:p>
    <w:p w:rsidR="00926F04" w:rsidRDefault="00926F04" w:rsidP="00137D87">
      <w:pPr>
        <w:pStyle w:val="a3"/>
        <w:numPr>
          <w:ilvl w:val="0"/>
          <w:numId w:val="1"/>
        </w:numPr>
      </w:pPr>
      <w:r w:rsidRPr="00A252B2">
        <w:rPr>
          <w:b/>
        </w:rPr>
        <w:t>Как проявляется?</w:t>
      </w:r>
      <w:r>
        <w:t xml:space="preserve"> При неконтролируемом треморе </w:t>
      </w:r>
      <w:r w:rsidR="00F8525E">
        <w:t xml:space="preserve">всего </w:t>
      </w:r>
      <w:r>
        <w:t>тела и конечностей</w:t>
      </w:r>
      <w:r w:rsidR="00F8525E">
        <w:t xml:space="preserve">, а также нарушениях сна нужно обратиться к врачу. </w:t>
      </w:r>
      <w:r w:rsidR="00F8525E" w:rsidRPr="00E61765">
        <w:rPr>
          <w:color w:val="FF0000"/>
        </w:rPr>
        <w:t>Когда</w:t>
      </w:r>
      <w:r w:rsidR="00F8525E">
        <w:t xml:space="preserve"> же других сопутствующих тревожных симптомов не выявлено, страхи родителей безосновательны.</w:t>
      </w:r>
    </w:p>
    <w:p w:rsidR="00351D22" w:rsidRDefault="00351D22" w:rsidP="00137D87">
      <w:pPr>
        <w:pStyle w:val="a3"/>
        <w:numPr>
          <w:ilvl w:val="0"/>
          <w:numId w:val="1"/>
        </w:numPr>
      </w:pPr>
      <w:r w:rsidRPr="00A252B2">
        <w:rPr>
          <w:b/>
        </w:rPr>
        <w:t>Какой возраст у ребенка?</w:t>
      </w:r>
      <w:r w:rsidR="00873FB1">
        <w:t xml:space="preserve"> Если ему больше </w:t>
      </w:r>
      <w:r w:rsidR="00873FB1" w:rsidRPr="00E61765">
        <w:rPr>
          <w:color w:val="FF0000"/>
        </w:rPr>
        <w:t>года</w:t>
      </w:r>
      <w:r w:rsidR="00873FB1">
        <w:t>, и дрожь не вызвана сильным эмоциональным напряжением, состояние считается патологическим.</w:t>
      </w:r>
    </w:p>
    <w:p w:rsidR="00137D87" w:rsidRDefault="009D040C" w:rsidP="009D040C">
      <w:pPr>
        <w:pStyle w:val="1"/>
      </w:pPr>
      <w:r>
        <w:t>Причины</w:t>
      </w:r>
    </w:p>
    <w:p w:rsidR="009D040C" w:rsidRPr="009D040C" w:rsidRDefault="00042104" w:rsidP="009D040C">
      <w:r>
        <w:t xml:space="preserve">Как стало ясно из предыдущей главы, </w:t>
      </w:r>
      <w:r w:rsidRPr="00B77705">
        <w:rPr>
          <w:color w:val="FF0000"/>
        </w:rPr>
        <w:t>причины</w:t>
      </w:r>
      <w:r>
        <w:t xml:space="preserve"> дрожи </w:t>
      </w:r>
      <w:r w:rsidRPr="003E7623">
        <w:rPr>
          <w:color w:val="FF0000"/>
        </w:rPr>
        <w:t>подбородка</w:t>
      </w:r>
      <w:r>
        <w:t xml:space="preserve"> бывают физиологическими (норма) и патологическими.</w:t>
      </w:r>
    </w:p>
    <w:p w:rsidR="007863AB" w:rsidRDefault="00042104" w:rsidP="00042104">
      <w:pPr>
        <w:pStyle w:val="2"/>
      </w:pPr>
      <w:r>
        <w:t>Физиологические</w:t>
      </w:r>
    </w:p>
    <w:p w:rsidR="0098134F" w:rsidRDefault="00C84CC9">
      <w:r>
        <w:t>В осн</w:t>
      </w:r>
      <w:r w:rsidR="003E7623">
        <w:t>овном характерны для детей</w:t>
      </w:r>
      <w:r w:rsidR="00655DEF">
        <w:t>, не достигших</w:t>
      </w:r>
      <w:r w:rsidR="003E7623">
        <w:t xml:space="preserve"> 3-</w:t>
      </w:r>
      <w:r w:rsidRPr="003E7623">
        <w:rPr>
          <w:color w:val="FF0000"/>
        </w:rPr>
        <w:t>меся</w:t>
      </w:r>
      <w:r w:rsidR="003E7623">
        <w:rPr>
          <w:color w:val="FF0000"/>
        </w:rPr>
        <w:t>чного</w:t>
      </w:r>
      <w:r w:rsidR="003E7623">
        <w:t xml:space="preserve"> возраста:</w:t>
      </w:r>
    </w:p>
    <w:p w:rsidR="00C84CC9" w:rsidRDefault="00C84CC9" w:rsidP="00C84CC9">
      <w:pPr>
        <w:pStyle w:val="a3"/>
        <w:numPr>
          <w:ilvl w:val="0"/>
          <w:numId w:val="2"/>
        </w:numPr>
      </w:pPr>
      <w:r w:rsidRPr="004078F9">
        <w:rPr>
          <w:b/>
        </w:rPr>
        <w:t>Незрелая нервная система.</w:t>
      </w:r>
      <w:r>
        <w:t xml:space="preserve"> </w:t>
      </w:r>
      <w:r w:rsidR="00534C34">
        <w:t xml:space="preserve">В младенчестве </w:t>
      </w:r>
      <w:r w:rsidR="00534C34" w:rsidRPr="00AD4275">
        <w:rPr>
          <w:color w:val="FF0000"/>
        </w:rPr>
        <w:t>ребенок</w:t>
      </w:r>
      <w:r>
        <w:t xml:space="preserve"> еще не в состоянии полностью контролировать все свои движения. Поэтому у </w:t>
      </w:r>
      <w:r w:rsidRPr="00AD4275">
        <w:rPr>
          <w:color w:val="FF0000"/>
        </w:rPr>
        <w:t>новорожденных</w:t>
      </w:r>
      <w:r>
        <w:t xml:space="preserve"> и возникает тремор </w:t>
      </w:r>
      <w:r w:rsidRPr="00AD4275">
        <w:rPr>
          <w:color w:val="FF0000"/>
        </w:rPr>
        <w:t>подбородка</w:t>
      </w:r>
      <w:r>
        <w:t xml:space="preserve">, причем также могут подергиваться </w:t>
      </w:r>
      <w:r w:rsidRPr="00AD4275">
        <w:rPr>
          <w:color w:val="FF0000"/>
        </w:rPr>
        <w:t>руки</w:t>
      </w:r>
      <w:r>
        <w:t xml:space="preserve"> или ноги.</w:t>
      </w:r>
      <w:r w:rsidR="00FC09EF">
        <w:t xml:space="preserve"> При нормальном </w:t>
      </w:r>
      <w:r w:rsidR="00E64A9C">
        <w:t xml:space="preserve">развитии со временем это </w:t>
      </w:r>
      <w:r w:rsidR="00E64A9C" w:rsidRPr="00AD4275">
        <w:rPr>
          <w:color w:val="FF0000"/>
        </w:rPr>
        <w:t>проходит</w:t>
      </w:r>
      <w:r w:rsidR="00FC09EF">
        <w:t>.</w:t>
      </w:r>
    </w:p>
    <w:p w:rsidR="000D3A64" w:rsidRDefault="000D3A64" w:rsidP="00C84CC9">
      <w:pPr>
        <w:pStyle w:val="a3"/>
        <w:numPr>
          <w:ilvl w:val="0"/>
          <w:numId w:val="2"/>
        </w:numPr>
      </w:pPr>
      <w:r w:rsidRPr="004078F9">
        <w:rPr>
          <w:b/>
        </w:rPr>
        <w:lastRenderedPageBreak/>
        <w:t xml:space="preserve">Недоношенность. </w:t>
      </w:r>
      <w:r>
        <w:t xml:space="preserve">Здесь ситуация аналогична описанной в предыдущем пункте, только у таких детей нервная система еще более незрелая, поэтому </w:t>
      </w:r>
      <w:r w:rsidR="008F61B0">
        <w:t>дрожь</w:t>
      </w:r>
      <w:r>
        <w:t xml:space="preserve"> проявляется намного чаще. Конечно, развитие продолжается и </w:t>
      </w:r>
      <w:r w:rsidRPr="009634B9">
        <w:rPr>
          <w:color w:val="FF0000"/>
        </w:rPr>
        <w:t>после</w:t>
      </w:r>
      <w:r>
        <w:t xml:space="preserve"> рождения. Но стресс, полученный при таком появлении на свет, дает о себе знать.</w:t>
      </w:r>
    </w:p>
    <w:p w:rsidR="00FC09EF" w:rsidRDefault="00FC09EF" w:rsidP="00C84CC9">
      <w:pPr>
        <w:pStyle w:val="a3"/>
        <w:numPr>
          <w:ilvl w:val="0"/>
          <w:numId w:val="2"/>
        </w:numPr>
      </w:pPr>
      <w:r w:rsidRPr="004078F9">
        <w:rPr>
          <w:b/>
        </w:rPr>
        <w:t>Гормональный выброс.</w:t>
      </w:r>
      <w:r>
        <w:t xml:space="preserve"> </w:t>
      </w:r>
      <w:r w:rsidR="005F0B89">
        <w:t xml:space="preserve">Поскольку функции надпочечников у </w:t>
      </w:r>
      <w:r w:rsidR="005F0B89" w:rsidRPr="00977DF3">
        <w:rPr>
          <w:color w:val="FF0000"/>
        </w:rPr>
        <w:t>грудн</w:t>
      </w:r>
      <w:r w:rsidR="004C57FA" w:rsidRPr="00977DF3">
        <w:rPr>
          <w:color w:val="FF0000"/>
        </w:rPr>
        <w:t>ичка</w:t>
      </w:r>
      <w:r w:rsidR="005F0B89">
        <w:t xml:space="preserve"> нестабильны, любое эмоциональное перевозбуждение </w:t>
      </w:r>
      <w:r w:rsidR="00D16854">
        <w:t xml:space="preserve">стимулирует их выбрасывать в кровь большее количество норадреналина, чем у взрослых. В результате возникает мышечный </w:t>
      </w:r>
      <w:r w:rsidR="00D16854" w:rsidRPr="00977DF3">
        <w:rPr>
          <w:color w:val="FF0000"/>
        </w:rPr>
        <w:t>тремор</w:t>
      </w:r>
      <w:r w:rsidR="00D16854">
        <w:t>.</w:t>
      </w:r>
    </w:p>
    <w:p w:rsidR="00D16854" w:rsidRDefault="00D16854" w:rsidP="00C84CC9">
      <w:pPr>
        <w:pStyle w:val="a3"/>
        <w:numPr>
          <w:ilvl w:val="0"/>
          <w:numId w:val="2"/>
        </w:numPr>
      </w:pPr>
      <w:r w:rsidRPr="004078F9">
        <w:rPr>
          <w:b/>
        </w:rPr>
        <w:t>Стрессовые ситуации.</w:t>
      </w:r>
      <w:r>
        <w:t xml:space="preserve"> </w:t>
      </w:r>
      <w:r w:rsidR="00977DF3">
        <w:t>В</w:t>
      </w:r>
      <w:r w:rsidR="00A44E7A">
        <w:t xml:space="preserve">ызвать стресс </w:t>
      </w:r>
      <w:r w:rsidR="00977DF3">
        <w:t xml:space="preserve">у </w:t>
      </w:r>
      <w:r w:rsidR="00977DF3" w:rsidRPr="00977DF3">
        <w:rPr>
          <w:color w:val="FF0000"/>
        </w:rPr>
        <w:t>младенца</w:t>
      </w:r>
      <w:r w:rsidR="00977DF3">
        <w:t xml:space="preserve"> </w:t>
      </w:r>
      <w:r w:rsidR="00A44E7A">
        <w:t>может не только продолжительный на грани истерики плач, но и такие обыденные для нас ситуации как резкие звуки, свет, внезапные движения окружающих, чувство голода.</w:t>
      </w:r>
    </w:p>
    <w:p w:rsidR="00D3018C" w:rsidRPr="008F7596" w:rsidRDefault="00ED60BF" w:rsidP="000D3A64">
      <w:pPr>
        <w:rPr>
          <w:u w:val="single"/>
        </w:rPr>
      </w:pPr>
      <w:r w:rsidRPr="008F7596">
        <w:rPr>
          <w:u w:val="single"/>
        </w:rPr>
        <w:t xml:space="preserve">Важно отметить, что если подбородок у ребенка </w:t>
      </w:r>
      <w:r w:rsidRPr="008F7596">
        <w:rPr>
          <w:color w:val="FF0000"/>
          <w:u w:val="single"/>
        </w:rPr>
        <w:t>трясется</w:t>
      </w:r>
      <w:r w:rsidRPr="008F7596">
        <w:rPr>
          <w:u w:val="single"/>
        </w:rPr>
        <w:t xml:space="preserve"> дольше 5-10 минут, желательно обратиться к врачу. Причем этот симптом по мере роста малыша </w:t>
      </w:r>
      <w:r w:rsidR="00F76187" w:rsidRPr="008F7596">
        <w:rPr>
          <w:u w:val="single"/>
        </w:rPr>
        <w:t>в норме</w:t>
      </w:r>
      <w:r w:rsidRPr="008F7596">
        <w:rPr>
          <w:u w:val="single"/>
        </w:rPr>
        <w:t xml:space="preserve"> проявля</w:t>
      </w:r>
      <w:r w:rsidR="00F76187" w:rsidRPr="008F7596">
        <w:rPr>
          <w:u w:val="single"/>
        </w:rPr>
        <w:t>е</w:t>
      </w:r>
      <w:r w:rsidRPr="008F7596">
        <w:rPr>
          <w:u w:val="single"/>
        </w:rPr>
        <w:t xml:space="preserve">тся все реже. Также </w:t>
      </w:r>
      <w:r w:rsidR="00F76187" w:rsidRPr="008F7596">
        <w:rPr>
          <w:u w:val="single"/>
        </w:rPr>
        <w:t>должн</w:t>
      </w:r>
      <w:r w:rsidR="00C144FC">
        <w:rPr>
          <w:u w:val="single"/>
        </w:rPr>
        <w:t>а</w:t>
      </w:r>
      <w:r w:rsidR="00F76187" w:rsidRPr="008F7596">
        <w:rPr>
          <w:u w:val="single"/>
        </w:rPr>
        <w:t xml:space="preserve"> насторожить родителей </w:t>
      </w:r>
      <w:r w:rsidR="00C144FC">
        <w:rPr>
          <w:u w:val="single"/>
        </w:rPr>
        <w:t>дрожь</w:t>
      </w:r>
      <w:r w:rsidR="00524A04">
        <w:rPr>
          <w:u w:val="single"/>
        </w:rPr>
        <w:t xml:space="preserve"> в состоянии полного покоя.</w:t>
      </w:r>
    </w:p>
    <w:p w:rsidR="003E0E68" w:rsidRDefault="00ED64A4" w:rsidP="00ED64A4">
      <w:pPr>
        <w:pStyle w:val="2"/>
      </w:pPr>
      <w:r>
        <w:t>Патологические</w:t>
      </w:r>
    </w:p>
    <w:p w:rsidR="00ED64A4" w:rsidRDefault="00D840D5" w:rsidP="00ED64A4">
      <w:r>
        <w:t xml:space="preserve">Если младенцу уже пошел 4 </w:t>
      </w:r>
      <w:r w:rsidRPr="00A6108F">
        <w:rPr>
          <w:color w:val="FF0000"/>
        </w:rPr>
        <w:t>месяц</w:t>
      </w:r>
      <w:r>
        <w:t xml:space="preserve">, тремор должен исчезнуть вовсе или проявляться достаточно редко. В том случае, когда подергивания нижней </w:t>
      </w:r>
      <w:r w:rsidRPr="00A6108F">
        <w:rPr>
          <w:color w:val="FF0000"/>
        </w:rPr>
        <w:t>челюсти</w:t>
      </w:r>
      <w:r>
        <w:t xml:space="preserve"> продолжаются с такой же интенсивностью, либо отмечаются другие тревожные симптомы (например, дрожит вся </w:t>
      </w:r>
      <w:r w:rsidRPr="00A6108F">
        <w:rPr>
          <w:color w:val="FF0000"/>
        </w:rPr>
        <w:t>голова</w:t>
      </w:r>
      <w:r>
        <w:t xml:space="preserve"> или конечности без видимой </w:t>
      </w:r>
      <w:r w:rsidRPr="00A6108F">
        <w:rPr>
          <w:color w:val="FF0000"/>
        </w:rPr>
        <w:t>причины</w:t>
      </w:r>
      <w:r>
        <w:t xml:space="preserve">), можно заподозрить патологию. </w:t>
      </w:r>
      <w:r w:rsidR="00F32253">
        <w:t xml:space="preserve">Такое бывает </w:t>
      </w:r>
      <w:r w:rsidR="0078227B">
        <w:t>при</w:t>
      </w:r>
      <w:r w:rsidR="00F32253">
        <w:t xml:space="preserve"> следующих </w:t>
      </w:r>
      <w:r w:rsidR="0078227B">
        <w:t>обстоятельствах</w:t>
      </w:r>
      <w:r w:rsidR="00F32253">
        <w:t>:</w:t>
      </w:r>
    </w:p>
    <w:p w:rsidR="00F32253" w:rsidRDefault="00582EC6" w:rsidP="00CA3C74">
      <w:pPr>
        <w:pStyle w:val="a3"/>
        <w:numPr>
          <w:ilvl w:val="0"/>
          <w:numId w:val="3"/>
        </w:numPr>
      </w:pPr>
      <w:r w:rsidRPr="00E417D7">
        <w:rPr>
          <w:b/>
        </w:rPr>
        <w:t>Гипоксия.</w:t>
      </w:r>
      <w:r>
        <w:t xml:space="preserve"> Кислородное голодание, которое ребенок испытывал при родах или внутриутробно, </w:t>
      </w:r>
      <w:r w:rsidR="003B0A6E">
        <w:t xml:space="preserve">иногда вызывает неврологические расстройства. В этом случае у </w:t>
      </w:r>
      <w:r w:rsidR="00F170ED" w:rsidRPr="00F170ED">
        <w:rPr>
          <w:color w:val="FF0000"/>
        </w:rPr>
        <w:t>новорожденного</w:t>
      </w:r>
      <w:r w:rsidR="00F170ED">
        <w:t xml:space="preserve"> </w:t>
      </w:r>
      <w:r w:rsidR="0051719C">
        <w:t>малыша</w:t>
      </w:r>
      <w:r w:rsidR="003B0A6E">
        <w:t xml:space="preserve"> </w:t>
      </w:r>
      <w:r w:rsidR="003B0A6E" w:rsidRPr="0051719C">
        <w:rPr>
          <w:color w:val="FF0000"/>
        </w:rPr>
        <w:t>трясутся</w:t>
      </w:r>
      <w:r w:rsidR="003B0A6E">
        <w:t xml:space="preserve"> ноги и </w:t>
      </w:r>
      <w:r w:rsidR="003B0A6E" w:rsidRPr="0051719C">
        <w:rPr>
          <w:color w:val="FF0000"/>
        </w:rPr>
        <w:t>руки</w:t>
      </w:r>
      <w:r w:rsidR="003B0A6E">
        <w:t xml:space="preserve">, причем симптомы имеют продолжительный характер. Такое состояние по мере его взросления проходит </w:t>
      </w:r>
      <w:r w:rsidR="00400E81">
        <w:t xml:space="preserve">не всегда </w:t>
      </w:r>
      <w:r w:rsidR="003B0A6E">
        <w:t>и даже может усугубляться.</w:t>
      </w:r>
    </w:p>
    <w:p w:rsidR="003B0A6E" w:rsidRDefault="000C5BCC" w:rsidP="00CA3C74">
      <w:pPr>
        <w:pStyle w:val="a3"/>
        <w:numPr>
          <w:ilvl w:val="0"/>
          <w:numId w:val="3"/>
        </w:numPr>
      </w:pPr>
      <w:r w:rsidRPr="00E417D7">
        <w:rPr>
          <w:b/>
        </w:rPr>
        <w:t>Заболевания щитовидной железы.</w:t>
      </w:r>
      <w:r>
        <w:t xml:space="preserve"> </w:t>
      </w:r>
      <w:r w:rsidR="00DC4229">
        <w:t xml:space="preserve">Тремор конечностей у </w:t>
      </w:r>
      <w:r w:rsidR="00DC4229" w:rsidRPr="00C05043">
        <w:rPr>
          <w:color w:val="FF0000"/>
        </w:rPr>
        <w:t>грудничка</w:t>
      </w:r>
      <w:r w:rsidR="00DC4229">
        <w:t>, сопровождающийся нарушениями сна и регулярными расстройствами пищеварения, часто указывает на дисфункцию щитовидной железы.</w:t>
      </w:r>
    </w:p>
    <w:p w:rsidR="00DC4229" w:rsidRDefault="00C72E30" w:rsidP="00CA3C74">
      <w:pPr>
        <w:pStyle w:val="a3"/>
        <w:numPr>
          <w:ilvl w:val="0"/>
          <w:numId w:val="3"/>
        </w:numPr>
      </w:pPr>
      <w:r w:rsidRPr="00E417D7">
        <w:rPr>
          <w:b/>
        </w:rPr>
        <w:t>Высокое внутричерепное давление.</w:t>
      </w:r>
      <w:r>
        <w:t xml:space="preserve"> Оно </w:t>
      </w:r>
      <w:r w:rsidR="002F427B">
        <w:t xml:space="preserve">нередко провоцирует судороги конечностей, которые родители могут спутать с обычным тремором. Поэтому, если у </w:t>
      </w:r>
      <w:r w:rsidR="002F427B" w:rsidRPr="00F170ED">
        <w:rPr>
          <w:color w:val="FF0000"/>
        </w:rPr>
        <w:t>малыша</w:t>
      </w:r>
      <w:r w:rsidR="002F427B">
        <w:t xml:space="preserve"> часто дрожит </w:t>
      </w:r>
      <w:r w:rsidR="002F427B" w:rsidRPr="005111AC">
        <w:rPr>
          <w:color w:val="FF0000"/>
        </w:rPr>
        <w:t>нога</w:t>
      </w:r>
      <w:r w:rsidR="002F427B">
        <w:t>, стоит показать его врачу.</w:t>
      </w:r>
    </w:p>
    <w:p w:rsidR="002F427B" w:rsidRPr="00ED64A4" w:rsidRDefault="002F427B" w:rsidP="00CA3C74">
      <w:pPr>
        <w:pStyle w:val="a3"/>
        <w:numPr>
          <w:ilvl w:val="0"/>
          <w:numId w:val="3"/>
        </w:numPr>
      </w:pPr>
      <w:r w:rsidRPr="00E417D7">
        <w:rPr>
          <w:b/>
        </w:rPr>
        <w:t>Другие расстройства.</w:t>
      </w:r>
      <w:r>
        <w:t xml:space="preserve"> </w:t>
      </w:r>
      <w:r w:rsidRPr="005111AC">
        <w:rPr>
          <w:color w:val="FF0000"/>
        </w:rPr>
        <w:t>Неврология</w:t>
      </w:r>
      <w:r>
        <w:t xml:space="preserve"> – довольно объемная наука, изучающая множество заболеваний, затрагивающих деятельность нервной системы. Большинство из них могут проявляться в виде тремора конечностей и головы. Если </w:t>
      </w:r>
      <w:r w:rsidRPr="005111AC">
        <w:rPr>
          <w:color w:val="FF0000"/>
        </w:rPr>
        <w:t>ребенок</w:t>
      </w:r>
      <w:r>
        <w:t xml:space="preserve"> регулярно бывает на приеме у педиатра, тот сумеет вовремя обнаружить патологию. </w:t>
      </w:r>
      <w:r w:rsidR="00862F51">
        <w:t>Самостоятельно же поставить здесь диагноз очень сложно.</w:t>
      </w:r>
    </w:p>
    <w:p w:rsidR="0098134F" w:rsidRDefault="0095677D" w:rsidP="0095677D">
      <w:pPr>
        <w:pStyle w:val="1"/>
      </w:pPr>
      <w:r>
        <w:t xml:space="preserve">Когда </w:t>
      </w:r>
      <w:r w:rsidR="00CF60C0">
        <w:t>обращаться</w:t>
      </w:r>
      <w:r>
        <w:t xml:space="preserve"> к врачу</w:t>
      </w:r>
    </w:p>
    <w:p w:rsidR="00C84CC9" w:rsidRDefault="00D8283B">
      <w:r>
        <w:t xml:space="preserve">Многие родители считают, что посещение невропатолога автоматически «заносит» </w:t>
      </w:r>
      <w:r w:rsidRPr="00195492">
        <w:rPr>
          <w:color w:val="FF0000"/>
        </w:rPr>
        <w:t>ребенка</w:t>
      </w:r>
      <w:r>
        <w:t xml:space="preserve"> в список больных</w:t>
      </w:r>
      <w:r w:rsidR="00195492">
        <w:t>,</w:t>
      </w:r>
      <w:r>
        <w:t xml:space="preserve"> и всячески этого избегают. Такое отношение следует пересмотреть, поскольку периодическое посещение врача рекомендуется даже здоровым детям. </w:t>
      </w:r>
      <w:r w:rsidR="00F1465B">
        <w:t xml:space="preserve">Тем более что окончательный диагноз в основном ставится уже </w:t>
      </w:r>
      <w:r w:rsidR="00F1465B" w:rsidRPr="009634B9">
        <w:rPr>
          <w:color w:val="FF0000"/>
        </w:rPr>
        <w:t>после</w:t>
      </w:r>
      <w:r w:rsidR="00F1465B">
        <w:t xml:space="preserve"> достижения малышом 6-</w:t>
      </w:r>
      <w:r w:rsidR="00F1465B" w:rsidRPr="00195492">
        <w:rPr>
          <w:color w:val="FF0000"/>
        </w:rPr>
        <w:t>месячного</w:t>
      </w:r>
      <w:r w:rsidR="00F1465B">
        <w:t xml:space="preserve"> возраста. </w:t>
      </w:r>
      <w:r w:rsidR="00C110F7">
        <w:t>А в следующих случаях визит к доктору просто необходим:</w:t>
      </w:r>
    </w:p>
    <w:p w:rsidR="00C110F7" w:rsidRDefault="00602A43" w:rsidP="00C110F7">
      <w:pPr>
        <w:pStyle w:val="a3"/>
        <w:numPr>
          <w:ilvl w:val="0"/>
          <w:numId w:val="4"/>
        </w:numPr>
      </w:pPr>
      <w:r w:rsidRPr="00195492">
        <w:rPr>
          <w:color w:val="FF0000"/>
        </w:rPr>
        <w:lastRenderedPageBreak/>
        <w:t>губы</w:t>
      </w:r>
      <w:r>
        <w:t xml:space="preserve"> и подбородок у малыша </w:t>
      </w:r>
      <w:r w:rsidRPr="00195492">
        <w:rPr>
          <w:color w:val="FF0000"/>
        </w:rPr>
        <w:t>трясутся</w:t>
      </w:r>
      <w:r>
        <w:t xml:space="preserve"> регулярно, причем объяснить это воздействием внешних причин не удается;</w:t>
      </w:r>
    </w:p>
    <w:p w:rsidR="00602A43" w:rsidRDefault="00602A43" w:rsidP="00C110F7">
      <w:pPr>
        <w:pStyle w:val="a3"/>
        <w:numPr>
          <w:ilvl w:val="0"/>
          <w:numId w:val="4"/>
        </w:numPr>
      </w:pPr>
      <w:r>
        <w:t>дрожь затрагивает шею, что проявляется подергиваниями головы;</w:t>
      </w:r>
    </w:p>
    <w:p w:rsidR="00602A43" w:rsidRDefault="00602A43" w:rsidP="00C110F7">
      <w:pPr>
        <w:pStyle w:val="a3"/>
        <w:numPr>
          <w:ilvl w:val="0"/>
          <w:numId w:val="4"/>
        </w:numPr>
      </w:pPr>
      <w:r>
        <w:t xml:space="preserve">у </w:t>
      </w:r>
      <w:r w:rsidR="00BB5643" w:rsidRPr="00BB5643">
        <w:rPr>
          <w:color w:val="FF0000"/>
        </w:rPr>
        <w:t>младенца</w:t>
      </w:r>
      <w:r>
        <w:t xml:space="preserve"> усиленное потоотделение, при этом отдельные участки кожи синеют;</w:t>
      </w:r>
    </w:p>
    <w:p w:rsidR="00602A43" w:rsidRDefault="00602A43" w:rsidP="00C110F7">
      <w:pPr>
        <w:pStyle w:val="a3"/>
        <w:numPr>
          <w:ilvl w:val="0"/>
          <w:numId w:val="4"/>
        </w:numPr>
      </w:pPr>
      <w:r>
        <w:t>тремору предшествовали роды, сопровождавшие</w:t>
      </w:r>
      <w:r w:rsidR="00195492">
        <w:t>ся гипоксией;</w:t>
      </w:r>
    </w:p>
    <w:p w:rsidR="00195492" w:rsidRDefault="00BB5643" w:rsidP="00C110F7">
      <w:pPr>
        <w:pStyle w:val="a3"/>
        <w:numPr>
          <w:ilvl w:val="0"/>
          <w:numId w:val="4"/>
        </w:numPr>
      </w:pPr>
      <w:r>
        <w:t xml:space="preserve">дрожание </w:t>
      </w:r>
      <w:r w:rsidRPr="00BB5643">
        <w:rPr>
          <w:color w:val="FF0000"/>
        </w:rPr>
        <w:t>подбородка</w:t>
      </w:r>
      <w:r>
        <w:t xml:space="preserve"> и конечностей присутствует у ребенка старше </w:t>
      </w:r>
      <w:r w:rsidRPr="00BB5643">
        <w:rPr>
          <w:color w:val="FF0000"/>
        </w:rPr>
        <w:t>года</w:t>
      </w:r>
      <w:r>
        <w:t>.</w:t>
      </w:r>
    </w:p>
    <w:p w:rsidR="00602A43" w:rsidRDefault="00F100E4" w:rsidP="00664205">
      <w:pPr>
        <w:pStyle w:val="1"/>
      </w:pPr>
      <w:r>
        <w:t>Что делать родителям</w:t>
      </w:r>
    </w:p>
    <w:p w:rsidR="00862F51" w:rsidRDefault="00521019">
      <w:r>
        <w:t xml:space="preserve">Даже если у </w:t>
      </w:r>
      <w:r w:rsidRPr="002D55C5">
        <w:rPr>
          <w:color w:val="FF0000"/>
        </w:rPr>
        <w:t>ребенка</w:t>
      </w:r>
      <w:r>
        <w:t xml:space="preserve"> нет никаких отклонений, тремор </w:t>
      </w:r>
      <w:r w:rsidRPr="002D55C5">
        <w:rPr>
          <w:color w:val="FF0000"/>
        </w:rPr>
        <w:t>нижней</w:t>
      </w:r>
      <w:r>
        <w:t xml:space="preserve"> </w:t>
      </w:r>
      <w:r w:rsidRPr="002D55C5">
        <w:rPr>
          <w:color w:val="FF0000"/>
        </w:rPr>
        <w:t>губы</w:t>
      </w:r>
      <w:r>
        <w:t xml:space="preserve"> явно указывает на недостаточно развитую нервную систему. И здесь задача родителей состоит в том, чтобы всячески улучшить условия ее адаптации к внешней среде. Вот несколько простых рекомендаций:</w:t>
      </w:r>
    </w:p>
    <w:p w:rsidR="00521019" w:rsidRDefault="00465687" w:rsidP="00521019">
      <w:pPr>
        <w:pStyle w:val="a3"/>
        <w:numPr>
          <w:ilvl w:val="0"/>
          <w:numId w:val="5"/>
        </w:numPr>
      </w:pPr>
      <w:r w:rsidRPr="002D20BB">
        <w:rPr>
          <w:b/>
        </w:rPr>
        <w:t>Спокойная семейная обстановка.</w:t>
      </w:r>
      <w:r>
        <w:t xml:space="preserve"> </w:t>
      </w:r>
      <w:r w:rsidR="003671BE">
        <w:t xml:space="preserve">Слишком резкие голоса или громкие звуки вызывают у малыша дискомфорт. Особенно это касается </w:t>
      </w:r>
      <w:r w:rsidR="003671BE" w:rsidRPr="00BC6E21">
        <w:rPr>
          <w:color w:val="FF0000"/>
        </w:rPr>
        <w:t>новорожденных</w:t>
      </w:r>
      <w:r w:rsidR="003671BE">
        <w:t xml:space="preserve">. Конечно, речь не идет о полной тишине, но ссоры родителей или работающий на полную громкость телевизор отнюдь не способствуют эмоциональному равновесию </w:t>
      </w:r>
      <w:r w:rsidR="003671BE" w:rsidRPr="00BC6E21">
        <w:rPr>
          <w:color w:val="FF0000"/>
        </w:rPr>
        <w:t>ребенка</w:t>
      </w:r>
      <w:r w:rsidR="003671BE">
        <w:t>.</w:t>
      </w:r>
    </w:p>
    <w:p w:rsidR="003671BE" w:rsidRDefault="008F6DE7" w:rsidP="00521019">
      <w:pPr>
        <w:pStyle w:val="a3"/>
        <w:numPr>
          <w:ilvl w:val="0"/>
          <w:numId w:val="5"/>
        </w:numPr>
      </w:pPr>
      <w:r w:rsidRPr="002D20BB">
        <w:rPr>
          <w:b/>
        </w:rPr>
        <w:t>Заботливое отношение.</w:t>
      </w:r>
      <w:r>
        <w:t xml:space="preserve"> </w:t>
      </w:r>
      <w:r w:rsidR="00F3186A">
        <w:t>Хоть младенец еще и не понимает слов, он чувствует настроение родителей и</w:t>
      </w:r>
      <w:bookmarkStart w:id="0" w:name="_GoBack"/>
      <w:bookmarkEnd w:id="0"/>
      <w:r w:rsidR="00F3186A">
        <w:t xml:space="preserve"> их отношение к нему. Тепло и ласка создадут у ребенка </w:t>
      </w:r>
      <w:r w:rsidR="00930784">
        <w:t xml:space="preserve">мягкий позитивный настрой, </w:t>
      </w:r>
      <w:r w:rsidR="00CF354C">
        <w:t>что</w:t>
      </w:r>
      <w:r w:rsidR="00930784">
        <w:t xml:space="preserve"> положительно скажется на состоянии нервной системы.</w:t>
      </w:r>
    </w:p>
    <w:p w:rsidR="00930784" w:rsidRDefault="00161FD0" w:rsidP="00521019">
      <w:pPr>
        <w:pStyle w:val="a3"/>
        <w:numPr>
          <w:ilvl w:val="0"/>
          <w:numId w:val="5"/>
        </w:numPr>
      </w:pPr>
      <w:r w:rsidRPr="002D20BB">
        <w:rPr>
          <w:b/>
        </w:rPr>
        <w:t>Устранение возможных причин стресса.</w:t>
      </w:r>
      <w:r>
        <w:t xml:space="preserve"> </w:t>
      </w:r>
      <w:r w:rsidR="00BF3338">
        <w:t xml:space="preserve">Если в определенной ситуации у младенца сразу появляется возбуждение, </w:t>
      </w:r>
      <w:r w:rsidR="00BF3338" w:rsidRPr="00BC6E21">
        <w:rPr>
          <w:color w:val="FF0000"/>
        </w:rPr>
        <w:t>трясется</w:t>
      </w:r>
      <w:r w:rsidR="00BF3338">
        <w:t xml:space="preserve"> </w:t>
      </w:r>
      <w:r w:rsidR="00BF3338" w:rsidRPr="00BC6E21">
        <w:rPr>
          <w:color w:val="FF0000"/>
        </w:rPr>
        <w:t>нижняя</w:t>
      </w:r>
      <w:r w:rsidR="00BF3338">
        <w:t xml:space="preserve"> губка, ручка или </w:t>
      </w:r>
      <w:r w:rsidR="00BF3338" w:rsidRPr="00BC6E21">
        <w:rPr>
          <w:color w:val="FF0000"/>
        </w:rPr>
        <w:t>ножка</w:t>
      </w:r>
      <w:r w:rsidR="00BF3338">
        <w:t>, следует в будущем просто этого не допускать. Исключение составляют такие процедуры как купание</w:t>
      </w:r>
      <w:r w:rsidR="00D33882">
        <w:t>, одевание или кормление – от них никуда не денешься.</w:t>
      </w:r>
    </w:p>
    <w:p w:rsidR="00BF3338" w:rsidRDefault="005C1D8F" w:rsidP="00521019">
      <w:pPr>
        <w:pStyle w:val="a3"/>
        <w:numPr>
          <w:ilvl w:val="0"/>
          <w:numId w:val="5"/>
        </w:numPr>
      </w:pPr>
      <w:r w:rsidRPr="002D20BB">
        <w:rPr>
          <w:b/>
        </w:rPr>
        <w:t>Соблюдение режима дня.</w:t>
      </w:r>
      <w:r>
        <w:t xml:space="preserve"> Малыш должен вовремя кушать, высыпаться, регулярно </w:t>
      </w:r>
      <w:r w:rsidR="00417214">
        <w:t>гулять</w:t>
      </w:r>
      <w:r>
        <w:t xml:space="preserve"> на улице.</w:t>
      </w:r>
    </w:p>
    <w:p w:rsidR="00862F51" w:rsidRDefault="00861E30" w:rsidP="00861E30">
      <w:pPr>
        <w:pStyle w:val="1"/>
      </w:pPr>
      <w:r>
        <w:t>Расслабляющие ванны и м</w:t>
      </w:r>
      <w:r w:rsidR="00E54647">
        <w:t>ассаж</w:t>
      </w:r>
    </w:p>
    <w:p w:rsidR="00E54647" w:rsidRPr="00E54647" w:rsidRDefault="005134AC" w:rsidP="00E54647">
      <w:r>
        <w:t>Неплохих результатов можно достичь после посещения процедур специального массажа. Он поможет ус</w:t>
      </w:r>
      <w:r w:rsidR="00735F91">
        <w:t xml:space="preserve">транить гипертонус мышц и снять чрезмерное напряжение нервно-мышечного аппарата. Ребенку до </w:t>
      </w:r>
      <w:r w:rsidR="00735F91" w:rsidRPr="0005628F">
        <w:rPr>
          <w:color w:val="FF0000"/>
        </w:rPr>
        <w:t>года</w:t>
      </w:r>
      <w:r w:rsidR="00735F91">
        <w:t xml:space="preserve"> чаще прописывают курс из 15 сеансов, повторяемый через 2-3 месяца. Такой массаж можно делать и в домашних условиях, но так его эффективность обычно невысока. Поэтому рекомендуется обратиться к профессионалу.</w:t>
      </w:r>
    </w:p>
    <w:p w:rsidR="00521019" w:rsidRDefault="00735F91">
      <w:r>
        <w:t xml:space="preserve">В качестве дополнительных успокаивающих процедур можно делать малышу </w:t>
      </w:r>
      <w:r w:rsidR="008C569A">
        <w:t xml:space="preserve">2-3 раза в неделю </w:t>
      </w:r>
      <w:r>
        <w:t xml:space="preserve">ванны на травах. </w:t>
      </w:r>
      <w:r w:rsidR="008C569A">
        <w:t>Вода при этом не должна быть горячее 37-38</w:t>
      </w:r>
      <w:r w:rsidR="008C569A">
        <w:rPr>
          <w:rFonts w:cstheme="minorHAnsi"/>
        </w:rPr>
        <w:t>°</w:t>
      </w:r>
      <w:r w:rsidR="008C569A">
        <w:t>. Лучшими компонентами для таких ванн считаются валериана, мелисса, перечная мята, душица.</w:t>
      </w:r>
    </w:p>
    <w:p w:rsidR="008C569A" w:rsidRPr="00C53014" w:rsidRDefault="007930A5">
      <w:pPr>
        <w:rPr>
          <w:u w:val="single"/>
        </w:rPr>
      </w:pPr>
      <w:r w:rsidRPr="00C53014">
        <w:rPr>
          <w:u w:val="single"/>
        </w:rPr>
        <w:t xml:space="preserve">Важно отметить, что подобные процедуры нельзя проводить без предварительной консультации с врачом. Ведь сначала нужно определить, </w:t>
      </w:r>
      <w:r w:rsidRPr="00C53014">
        <w:rPr>
          <w:color w:val="FF0000"/>
          <w:u w:val="single"/>
        </w:rPr>
        <w:t>почему</w:t>
      </w:r>
      <w:r w:rsidRPr="00C53014">
        <w:rPr>
          <w:u w:val="single"/>
        </w:rPr>
        <w:t xml:space="preserve"> у ребенка появились такие симптомы. А в некоторых случаях те же ванны противопоказаны.</w:t>
      </w:r>
    </w:p>
    <w:p w:rsidR="00521019" w:rsidRDefault="00C53014" w:rsidP="00C53014">
      <w:pPr>
        <w:pStyle w:val="1"/>
      </w:pPr>
      <w:r>
        <w:t>Подведем итог</w:t>
      </w:r>
    </w:p>
    <w:p w:rsidR="00C53014" w:rsidRPr="00C53014" w:rsidRDefault="00AE5BCB" w:rsidP="00C53014">
      <w:r>
        <w:t xml:space="preserve">Чаще </w:t>
      </w:r>
      <w:r w:rsidRPr="00A82BD8">
        <w:rPr>
          <w:color w:val="FF0000"/>
        </w:rPr>
        <w:t>подбородок</w:t>
      </w:r>
      <w:r>
        <w:t xml:space="preserve"> у ребенка до 3-6 месяцев </w:t>
      </w:r>
      <w:r w:rsidRPr="00A82BD8">
        <w:rPr>
          <w:color w:val="FF0000"/>
        </w:rPr>
        <w:t>трясется</w:t>
      </w:r>
      <w:r>
        <w:t xml:space="preserve"> по вполне естественным причинам, например, во время </w:t>
      </w:r>
      <w:r w:rsidRPr="00A82BD8">
        <w:rPr>
          <w:color w:val="FF0000"/>
        </w:rPr>
        <w:t>плача</w:t>
      </w:r>
      <w:r>
        <w:t xml:space="preserve">. И поводов для переживания у </w:t>
      </w:r>
      <w:r w:rsidR="00543E1F">
        <w:t xml:space="preserve">родителей здесь быть не должно, поскольку с возрастом это пройдет. Хотя на регулярном приеме у педиатра об этом все же стоит </w:t>
      </w:r>
      <w:r w:rsidR="00543E1F">
        <w:lastRenderedPageBreak/>
        <w:t>рассказать. Ведь лучше удостовериться в том, что малыш здоров, чем потом мучиться сомнениями.</w:t>
      </w:r>
    </w:p>
    <w:p w:rsidR="00027937" w:rsidRDefault="00027937"/>
    <w:p w:rsidR="00543E1F" w:rsidRPr="00906AED" w:rsidRDefault="00906AED">
      <w:p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Почему </w:t>
      </w:r>
      <w:r w:rsidRPr="00906AED">
        <w:rPr>
          <w:rFonts w:ascii="Courier New" w:hAnsi="Courier New" w:cs="Courier New"/>
          <w:color w:val="FF0000"/>
        </w:rPr>
        <w:t>у ребенка трясется подбородок</w:t>
      </w:r>
      <w:r>
        <w:rPr>
          <w:rFonts w:ascii="Courier New" w:hAnsi="Courier New" w:cs="Courier New"/>
        </w:rPr>
        <w:t>, физиологические и патологические причины. Когда родителям стоит беспокоиться. Что делать, чтобы этот симптом быстрее прошел.</w:t>
      </w:r>
    </w:p>
    <w:sectPr w:rsidR="00543E1F" w:rsidRPr="00906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665B5"/>
    <w:multiLevelType w:val="hybridMultilevel"/>
    <w:tmpl w:val="32649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F83730"/>
    <w:multiLevelType w:val="hybridMultilevel"/>
    <w:tmpl w:val="FB26A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401E93"/>
    <w:multiLevelType w:val="hybridMultilevel"/>
    <w:tmpl w:val="460A6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D4054E"/>
    <w:multiLevelType w:val="hybridMultilevel"/>
    <w:tmpl w:val="5FBAF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2C7A98"/>
    <w:multiLevelType w:val="hybridMultilevel"/>
    <w:tmpl w:val="C6844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A25"/>
    <w:rsid w:val="00011970"/>
    <w:rsid w:val="00024BFC"/>
    <w:rsid w:val="00027937"/>
    <w:rsid w:val="00042104"/>
    <w:rsid w:val="0005628F"/>
    <w:rsid w:val="000A3051"/>
    <w:rsid w:val="000B3A3A"/>
    <w:rsid w:val="000C5BCC"/>
    <w:rsid w:val="000D3A64"/>
    <w:rsid w:val="000D45B1"/>
    <w:rsid w:val="000F66A5"/>
    <w:rsid w:val="00137D87"/>
    <w:rsid w:val="00161FD0"/>
    <w:rsid w:val="00195492"/>
    <w:rsid w:val="0022735F"/>
    <w:rsid w:val="002D20BB"/>
    <w:rsid w:val="002D55C5"/>
    <w:rsid w:val="002E0FBA"/>
    <w:rsid w:val="002F427B"/>
    <w:rsid w:val="002F7E97"/>
    <w:rsid w:val="00315139"/>
    <w:rsid w:val="00321223"/>
    <w:rsid w:val="0032481D"/>
    <w:rsid w:val="00351D22"/>
    <w:rsid w:val="003671BE"/>
    <w:rsid w:val="003B0A6E"/>
    <w:rsid w:val="003D639B"/>
    <w:rsid w:val="003E0E68"/>
    <w:rsid w:val="003E7623"/>
    <w:rsid w:val="00400E81"/>
    <w:rsid w:val="004078F9"/>
    <w:rsid w:val="00417214"/>
    <w:rsid w:val="00421985"/>
    <w:rsid w:val="0042671C"/>
    <w:rsid w:val="004275AF"/>
    <w:rsid w:val="00455840"/>
    <w:rsid w:val="00461D6A"/>
    <w:rsid w:val="00465687"/>
    <w:rsid w:val="004C57FA"/>
    <w:rsid w:val="00500980"/>
    <w:rsid w:val="005111AC"/>
    <w:rsid w:val="005134AC"/>
    <w:rsid w:val="0051719C"/>
    <w:rsid w:val="00521019"/>
    <w:rsid w:val="005228F3"/>
    <w:rsid w:val="00524A04"/>
    <w:rsid w:val="00534C34"/>
    <w:rsid w:val="00543E1F"/>
    <w:rsid w:val="0054420B"/>
    <w:rsid w:val="00582EC6"/>
    <w:rsid w:val="005C1D8F"/>
    <w:rsid w:val="005C43EE"/>
    <w:rsid w:val="005E47D5"/>
    <w:rsid w:val="005F0B89"/>
    <w:rsid w:val="005F47EF"/>
    <w:rsid w:val="00602A43"/>
    <w:rsid w:val="0060493E"/>
    <w:rsid w:val="00655DEF"/>
    <w:rsid w:val="00663A25"/>
    <w:rsid w:val="00664205"/>
    <w:rsid w:val="00683694"/>
    <w:rsid w:val="006868FD"/>
    <w:rsid w:val="00704965"/>
    <w:rsid w:val="0073286D"/>
    <w:rsid w:val="00735F91"/>
    <w:rsid w:val="00746692"/>
    <w:rsid w:val="0078227B"/>
    <w:rsid w:val="007863AB"/>
    <w:rsid w:val="007930A5"/>
    <w:rsid w:val="007C0F4C"/>
    <w:rsid w:val="00823FB1"/>
    <w:rsid w:val="00861E30"/>
    <w:rsid w:val="00862F51"/>
    <w:rsid w:val="0086533F"/>
    <w:rsid w:val="00873FB1"/>
    <w:rsid w:val="008B4CDB"/>
    <w:rsid w:val="008C569A"/>
    <w:rsid w:val="008F61B0"/>
    <w:rsid w:val="008F6DE7"/>
    <w:rsid w:val="008F7596"/>
    <w:rsid w:val="00906AED"/>
    <w:rsid w:val="00926F04"/>
    <w:rsid w:val="00930784"/>
    <w:rsid w:val="00937669"/>
    <w:rsid w:val="00954E74"/>
    <w:rsid w:val="0095677D"/>
    <w:rsid w:val="009634B9"/>
    <w:rsid w:val="00977DF3"/>
    <w:rsid w:val="0098134F"/>
    <w:rsid w:val="009B6A7D"/>
    <w:rsid w:val="009D040C"/>
    <w:rsid w:val="00A0282D"/>
    <w:rsid w:val="00A252B2"/>
    <w:rsid w:val="00A44E7A"/>
    <w:rsid w:val="00A6108F"/>
    <w:rsid w:val="00A82BD8"/>
    <w:rsid w:val="00AA321A"/>
    <w:rsid w:val="00AB006D"/>
    <w:rsid w:val="00AD4275"/>
    <w:rsid w:val="00AE1AAE"/>
    <w:rsid w:val="00AE218D"/>
    <w:rsid w:val="00AE5BCB"/>
    <w:rsid w:val="00B77705"/>
    <w:rsid w:val="00B8394A"/>
    <w:rsid w:val="00B84F16"/>
    <w:rsid w:val="00BB5643"/>
    <w:rsid w:val="00BC6E21"/>
    <w:rsid w:val="00BF3338"/>
    <w:rsid w:val="00C05043"/>
    <w:rsid w:val="00C110F7"/>
    <w:rsid w:val="00C144FC"/>
    <w:rsid w:val="00C24408"/>
    <w:rsid w:val="00C53014"/>
    <w:rsid w:val="00C72E30"/>
    <w:rsid w:val="00C84CC9"/>
    <w:rsid w:val="00C85544"/>
    <w:rsid w:val="00CA3C74"/>
    <w:rsid w:val="00CF354C"/>
    <w:rsid w:val="00CF60C0"/>
    <w:rsid w:val="00D15A56"/>
    <w:rsid w:val="00D16854"/>
    <w:rsid w:val="00D3018C"/>
    <w:rsid w:val="00D33882"/>
    <w:rsid w:val="00D55BE7"/>
    <w:rsid w:val="00D8283B"/>
    <w:rsid w:val="00D840D5"/>
    <w:rsid w:val="00DC4229"/>
    <w:rsid w:val="00E417D7"/>
    <w:rsid w:val="00E54647"/>
    <w:rsid w:val="00E61765"/>
    <w:rsid w:val="00E64A9C"/>
    <w:rsid w:val="00E83E7E"/>
    <w:rsid w:val="00ED60BF"/>
    <w:rsid w:val="00ED64A4"/>
    <w:rsid w:val="00F0532E"/>
    <w:rsid w:val="00F071A6"/>
    <w:rsid w:val="00F100E4"/>
    <w:rsid w:val="00F1465B"/>
    <w:rsid w:val="00F170ED"/>
    <w:rsid w:val="00F3186A"/>
    <w:rsid w:val="00F32253"/>
    <w:rsid w:val="00F76187"/>
    <w:rsid w:val="00F81B1B"/>
    <w:rsid w:val="00F8525E"/>
    <w:rsid w:val="00FC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28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421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8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137D8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421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0B3A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B3A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28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421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28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137D8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421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0B3A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B3A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4</Pages>
  <Words>1104</Words>
  <Characters>7202</Characters>
  <Application>Microsoft Office Word</Application>
  <DocSecurity>0</DocSecurity>
  <Lines>124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127</cp:revision>
  <dcterms:created xsi:type="dcterms:W3CDTF">2016-08-07T10:24:00Z</dcterms:created>
  <dcterms:modified xsi:type="dcterms:W3CDTF">2016-08-08T14:30:00Z</dcterms:modified>
</cp:coreProperties>
</file>