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407" w:rsidRDefault="003E5B5A">
      <w:pPr>
        <w:ind w:firstLine="708"/>
        <w:jc w:val="both"/>
        <w:rPr>
          <w:noProof/>
          <w:lang w:val="en-CA"/>
        </w:rPr>
      </w:pPr>
      <w:r>
        <w:rPr>
          <w:noProof/>
          <w:lang w:val="ru-RU"/>
        </w:rPr>
        <w:t>ПОРТУГ</w:t>
      </w:r>
      <w:r w:rsidRPr="00215EC0">
        <w:rPr>
          <w:noProof/>
          <w:lang w:val="en-CA"/>
        </w:rPr>
        <w:t xml:space="preserve"> – </w:t>
      </w:r>
      <w:r>
        <w:rPr>
          <w:noProof/>
          <w:lang w:val="ru-RU"/>
        </w:rPr>
        <w:t>РУСС</w:t>
      </w:r>
      <w:r w:rsidRPr="00215EC0">
        <w:rPr>
          <w:noProof/>
          <w:lang w:val="en-CA"/>
        </w:rPr>
        <w:t xml:space="preserve"> (</w:t>
      </w:r>
      <w:r>
        <w:rPr>
          <w:noProof/>
          <w:lang w:val="ru-RU"/>
        </w:rPr>
        <w:t>юрид</w:t>
      </w:r>
      <w:r w:rsidRPr="00215EC0">
        <w:rPr>
          <w:noProof/>
          <w:lang w:val="en-CA"/>
        </w:rPr>
        <w:t>)</w:t>
      </w:r>
      <w:bookmarkStart w:id="0" w:name="_GoBack"/>
      <w:bookmarkEnd w:id="0"/>
    </w:p>
    <w:p w:rsidR="00215EC0" w:rsidRPr="00215EC0" w:rsidRDefault="00215EC0" w:rsidP="00215EC0">
      <w:pPr>
        <w:ind w:firstLine="708"/>
        <w:jc w:val="center"/>
        <w:rPr>
          <w:b/>
          <w:noProof/>
          <w:lang w:val="en-CA"/>
        </w:rPr>
      </w:pPr>
      <w:r w:rsidRPr="00215EC0">
        <w:rPr>
          <w:b/>
          <w:noProof/>
          <w:lang w:val="en-CA"/>
        </w:rPr>
        <w:t>ПОЛИТИЧЕСКАЯ СИСТЕМА БРАЗИЛИИ</w:t>
      </w:r>
    </w:p>
    <w:p w:rsidR="00215EC0" w:rsidRPr="00215EC0" w:rsidRDefault="00215EC0">
      <w:pPr>
        <w:ind w:firstLine="708"/>
        <w:jc w:val="both"/>
        <w:rPr>
          <w:noProof/>
          <w:lang w:val="en-CA"/>
        </w:rPr>
      </w:pPr>
    </w:p>
    <w:p w:rsidR="009B6407" w:rsidRPr="00215EC0" w:rsidRDefault="00215EC0">
      <w:pPr>
        <w:ind w:firstLine="720"/>
        <w:jc w:val="both"/>
        <w:rPr>
          <w:lang w:val="en-CA"/>
        </w:rPr>
      </w:pPr>
      <w:r w:rsidRPr="00215EC0">
        <w:rPr>
          <w:lang w:val="en-CA"/>
        </w:rPr>
        <w:t>SISTEMA POLÍTICO DO BRASIL</w:t>
      </w:r>
    </w:p>
    <w:p w:rsidR="009B6407" w:rsidRDefault="009B6407">
      <w:pPr>
        <w:ind w:firstLine="720"/>
        <w:jc w:val="both"/>
        <w:rPr>
          <w:sz w:val="20"/>
          <w:lang w:val="pt-PT"/>
        </w:rPr>
      </w:pPr>
      <w:r>
        <w:rPr>
          <w:sz w:val="20"/>
          <w:lang w:val="pt-PT"/>
        </w:rPr>
        <w:t>Segundo a Constituição o Brasil é uma República Federativa, constituida sob o regime representativo pela união indissolúvel dos Estados, do Distrito Federal e dos Territórios.</w:t>
      </w:r>
    </w:p>
    <w:p w:rsidR="009B6407" w:rsidRDefault="009B6407">
      <w:pPr>
        <w:ind w:firstLine="720"/>
        <w:jc w:val="both"/>
        <w:rPr>
          <w:sz w:val="20"/>
          <w:lang w:val="pt-PT"/>
        </w:rPr>
      </w:pPr>
      <w:r>
        <w:rPr>
          <w:sz w:val="20"/>
          <w:lang w:val="pt-PT"/>
        </w:rPr>
        <w:t>O poder legislativo é exercido pelo Congresso Nacional que se compõe da Câmara dos Deputados e do Senado Federal. São previstas as ses</w:t>
      </w:r>
      <w:r w:rsidR="00737E84" w:rsidRPr="00737E84">
        <w:rPr>
          <w:sz w:val="20"/>
          <w:lang w:val="en-CA"/>
        </w:rPr>
        <w:t xml:space="preserve"> </w:t>
      </w:r>
      <w:r>
        <w:rPr>
          <w:sz w:val="20"/>
          <w:lang w:val="pt-PT"/>
        </w:rPr>
        <w:t>sões ordinárias e convocação extraordinaria do Congresso. A cada uma das Câmaras compete elaborar seu regimento interno, dispôr sobre sua organização, eleger a respectiva Mesa; as Câmaras podem criar as comissões parlamentares de inquérito. As deliberações de cada Câmara são tomadas por maioria de votos. Os deputados e senadores são invioláveis no exercício de mandato por suas opiniões, palavras e votos.</w:t>
      </w:r>
    </w:p>
    <w:p w:rsidR="009B6407" w:rsidRDefault="009B6407">
      <w:pPr>
        <w:ind w:firstLine="720"/>
        <w:jc w:val="both"/>
        <w:rPr>
          <w:sz w:val="20"/>
          <w:lang w:val="pt-PT"/>
        </w:rPr>
      </w:pPr>
      <w:r>
        <w:rPr>
          <w:sz w:val="20"/>
          <w:lang w:val="pt-PT"/>
        </w:rPr>
        <w:t>A Câmara dos Deputados compõe-se de deputados eleitos dentre cidadãos maiores de 21 anos e no exercício dos direitos políticos, por voto direto e secreto, em cada Estado e Território. O Senado Federal é composto de representantes dos Estados, eleitos dentre cidadãos maiores de 35 anos.</w:t>
      </w:r>
    </w:p>
    <w:p w:rsidR="009B6407" w:rsidRPr="00215EC0" w:rsidRDefault="009B6407">
      <w:pPr>
        <w:ind w:firstLine="720"/>
        <w:jc w:val="both"/>
        <w:rPr>
          <w:sz w:val="20"/>
          <w:lang w:val="en-CA"/>
        </w:rPr>
      </w:pPr>
      <w:r>
        <w:rPr>
          <w:sz w:val="20"/>
          <w:lang w:val="pt-PT"/>
        </w:rPr>
        <w:t>O Presidente é eleito pelas eleições diretas para 5 anos. Compete ao Presidente: exercer a direção superior da administração federal, iniciar o processo legislativo nos casos previstos; sancionar, promulgar e fazer publicar as leis; vetar projetos de lei; nomear e exonerar os Ministros do Estado; manter relações com os estados estrangeiros; celebrar tratados, convenções e atos internacionais; declarar a guerra e fazer a paz; exercer o comando supremo das forças armadas, decretar o estado de sítio e o estado de emergência.</w:t>
      </w:r>
    </w:p>
    <w:p w:rsidR="009F7F15" w:rsidRPr="00215EC0" w:rsidRDefault="009F7F15">
      <w:pPr>
        <w:ind w:firstLine="720"/>
        <w:jc w:val="both"/>
        <w:rPr>
          <w:sz w:val="22"/>
          <w:szCs w:val="22"/>
          <w:lang w:val="en-CA"/>
        </w:rPr>
      </w:pPr>
    </w:p>
    <w:p w:rsidR="003E5B5A" w:rsidRDefault="003E5B5A">
      <w:pPr>
        <w:ind w:firstLine="720"/>
        <w:jc w:val="both"/>
        <w:rPr>
          <w:sz w:val="22"/>
          <w:szCs w:val="22"/>
          <w:lang w:val="en-CA"/>
        </w:rPr>
      </w:pPr>
      <w:r w:rsidRPr="00215EC0">
        <w:rPr>
          <w:sz w:val="22"/>
          <w:szCs w:val="22"/>
          <w:lang w:val="en-CA"/>
        </w:rPr>
        <w:t xml:space="preserve"> </w:t>
      </w:r>
      <w:r>
        <w:rPr>
          <w:sz w:val="22"/>
          <w:szCs w:val="22"/>
          <w:lang w:val="ru-RU"/>
        </w:rPr>
        <w:t>ПЕРЕВОД (юрид)</w:t>
      </w:r>
    </w:p>
    <w:p w:rsidR="00215EC0" w:rsidRPr="00215EC0" w:rsidRDefault="00215EC0">
      <w:pPr>
        <w:ind w:firstLine="720"/>
        <w:jc w:val="both"/>
        <w:rPr>
          <w:sz w:val="22"/>
          <w:szCs w:val="22"/>
          <w:lang w:val="en-CA"/>
        </w:rPr>
      </w:pPr>
    </w:p>
    <w:p w:rsidR="003E5B5A" w:rsidRPr="009B6407" w:rsidRDefault="00215EC0">
      <w:pPr>
        <w:ind w:firstLine="720"/>
        <w:jc w:val="both"/>
        <w:rPr>
          <w:sz w:val="22"/>
          <w:szCs w:val="22"/>
          <w:lang w:val="ru-RU"/>
        </w:rPr>
      </w:pPr>
      <w:r w:rsidRPr="00215EC0">
        <w:rPr>
          <w:sz w:val="22"/>
          <w:szCs w:val="22"/>
          <w:lang w:val="ru-RU"/>
        </w:rPr>
        <w:t>ПОЛИТИЧЕСКАЯ СИСТЕМА БРАЗИЛИИ</w:t>
      </w:r>
    </w:p>
    <w:p w:rsidR="009F7F15" w:rsidRPr="009B6407" w:rsidRDefault="009F7F15" w:rsidP="009F7F15">
      <w:pPr>
        <w:ind w:firstLine="720"/>
        <w:jc w:val="both"/>
        <w:rPr>
          <w:sz w:val="22"/>
          <w:szCs w:val="22"/>
          <w:lang w:val="ru-RU"/>
        </w:rPr>
      </w:pPr>
      <w:r w:rsidRPr="009B6407">
        <w:rPr>
          <w:sz w:val="22"/>
          <w:szCs w:val="22"/>
          <w:lang w:val="ru-RU"/>
        </w:rPr>
        <w:t>В соответс</w:t>
      </w:r>
      <w:r w:rsidR="002177CE" w:rsidRPr="009B6407">
        <w:rPr>
          <w:sz w:val="22"/>
          <w:szCs w:val="22"/>
          <w:lang w:val="ru-RU"/>
        </w:rPr>
        <w:t xml:space="preserve">твии с Конституцией, Бразилия </w:t>
      </w:r>
      <w:r w:rsidRPr="009B6407">
        <w:rPr>
          <w:sz w:val="22"/>
          <w:szCs w:val="22"/>
          <w:lang w:val="ru-RU"/>
        </w:rPr>
        <w:t xml:space="preserve">является Федеративной Республикой, </w:t>
      </w:r>
      <w:r w:rsidR="00C73FA3" w:rsidRPr="009B6407">
        <w:rPr>
          <w:sz w:val="22"/>
          <w:szCs w:val="22"/>
          <w:lang w:val="ru-RU"/>
        </w:rPr>
        <w:t>состоящей из неразрывного союза</w:t>
      </w:r>
      <w:r w:rsidR="009B6407" w:rsidRPr="009B6407">
        <w:rPr>
          <w:sz w:val="22"/>
          <w:szCs w:val="22"/>
          <w:lang w:val="ru-RU"/>
        </w:rPr>
        <w:t xml:space="preserve"> органов власти</w:t>
      </w:r>
      <w:r w:rsidR="002177CE" w:rsidRPr="009B6407">
        <w:rPr>
          <w:sz w:val="22"/>
          <w:szCs w:val="22"/>
          <w:lang w:val="ru-RU"/>
        </w:rPr>
        <w:t>,</w:t>
      </w:r>
      <w:r w:rsidR="00C73FA3" w:rsidRPr="009B6407">
        <w:rPr>
          <w:sz w:val="22"/>
          <w:szCs w:val="22"/>
          <w:lang w:val="ru-RU"/>
        </w:rPr>
        <w:t xml:space="preserve"> в который входят штаты</w:t>
      </w:r>
      <w:r w:rsidR="002177CE" w:rsidRPr="009B6407">
        <w:rPr>
          <w:sz w:val="22"/>
          <w:szCs w:val="22"/>
          <w:lang w:val="ru-RU"/>
        </w:rPr>
        <w:t>,</w:t>
      </w:r>
      <w:r w:rsidRPr="009B6407">
        <w:rPr>
          <w:sz w:val="22"/>
          <w:szCs w:val="22"/>
          <w:lang w:val="ru-RU"/>
        </w:rPr>
        <w:t xml:space="preserve"> федера</w:t>
      </w:r>
      <w:r w:rsidR="009B6407" w:rsidRPr="009B6407">
        <w:rPr>
          <w:sz w:val="22"/>
          <w:szCs w:val="22"/>
          <w:lang w:val="ru-RU"/>
        </w:rPr>
        <w:t>льный округ и</w:t>
      </w:r>
      <w:r w:rsidRPr="009B6407">
        <w:rPr>
          <w:sz w:val="22"/>
          <w:szCs w:val="22"/>
          <w:lang w:val="ru-RU"/>
        </w:rPr>
        <w:t xml:space="preserve"> территории.</w:t>
      </w:r>
    </w:p>
    <w:p w:rsidR="009F7F15" w:rsidRPr="009B6407" w:rsidRDefault="009F7F15" w:rsidP="009F7F15">
      <w:pPr>
        <w:ind w:firstLine="720"/>
        <w:jc w:val="both"/>
        <w:rPr>
          <w:sz w:val="22"/>
          <w:szCs w:val="22"/>
          <w:lang w:val="ru-RU"/>
        </w:rPr>
      </w:pPr>
      <w:r w:rsidRPr="009B6407">
        <w:rPr>
          <w:sz w:val="22"/>
          <w:szCs w:val="22"/>
          <w:lang w:val="ru-RU"/>
        </w:rPr>
        <w:t xml:space="preserve">Законодательная власть осуществляется посредством </w:t>
      </w:r>
      <w:r w:rsidR="00737E84" w:rsidRPr="009B6407">
        <w:rPr>
          <w:sz w:val="22"/>
          <w:szCs w:val="22"/>
          <w:lang w:val="ru-RU"/>
        </w:rPr>
        <w:t>Национального конгресса, который состоит из Палаты  Депутатов и Федерального Сената</w:t>
      </w:r>
      <w:r w:rsidRPr="009B6407">
        <w:rPr>
          <w:sz w:val="22"/>
          <w:szCs w:val="22"/>
          <w:lang w:val="ru-RU"/>
        </w:rPr>
        <w:t>.</w:t>
      </w:r>
      <w:r w:rsidR="00737E84" w:rsidRPr="009B6407">
        <w:rPr>
          <w:sz w:val="22"/>
          <w:szCs w:val="22"/>
          <w:lang w:val="ru-RU"/>
        </w:rPr>
        <w:t xml:space="preserve"> Они отвечают за очередные и внеочередное созывы Конгресса.</w:t>
      </w:r>
      <w:r w:rsidRPr="009B6407">
        <w:rPr>
          <w:sz w:val="22"/>
          <w:szCs w:val="22"/>
          <w:lang w:val="ru-RU"/>
        </w:rPr>
        <w:t xml:space="preserve"> </w:t>
      </w:r>
      <w:r w:rsidR="00737E84" w:rsidRPr="009B6407">
        <w:rPr>
          <w:sz w:val="22"/>
          <w:szCs w:val="22"/>
          <w:lang w:val="ru-RU"/>
        </w:rPr>
        <w:t>Каждой из Палат входит в обязанности избирать свое внутреннее правительство</w:t>
      </w:r>
      <w:r w:rsidRPr="009B6407">
        <w:rPr>
          <w:sz w:val="22"/>
          <w:szCs w:val="22"/>
          <w:lang w:val="ru-RU"/>
        </w:rPr>
        <w:t>, распоряжаться своей органи</w:t>
      </w:r>
      <w:r w:rsidR="00737E84" w:rsidRPr="009B6407">
        <w:rPr>
          <w:sz w:val="22"/>
          <w:szCs w:val="22"/>
          <w:lang w:val="ru-RU"/>
        </w:rPr>
        <w:t>зацией, избирать соответствующие</w:t>
      </w:r>
      <w:r w:rsidRPr="009B6407">
        <w:rPr>
          <w:sz w:val="22"/>
          <w:szCs w:val="22"/>
          <w:lang w:val="ru-RU"/>
        </w:rPr>
        <w:t xml:space="preserve"> бюро; </w:t>
      </w:r>
      <w:r w:rsidR="00C73FA3" w:rsidRPr="009B6407">
        <w:rPr>
          <w:sz w:val="22"/>
          <w:szCs w:val="22"/>
          <w:lang w:val="ru-RU"/>
        </w:rPr>
        <w:t>Палаты могут создавать парламентские комитеты по рассл</w:t>
      </w:r>
      <w:r w:rsidR="00304580" w:rsidRPr="009B6407">
        <w:rPr>
          <w:sz w:val="22"/>
          <w:szCs w:val="22"/>
          <w:lang w:val="ru-RU"/>
        </w:rPr>
        <w:t>едованию. Резолюции каждой Палаты</w:t>
      </w:r>
      <w:r w:rsidR="00C73FA3" w:rsidRPr="009B6407">
        <w:rPr>
          <w:sz w:val="22"/>
          <w:szCs w:val="22"/>
          <w:lang w:val="ru-RU"/>
        </w:rPr>
        <w:t xml:space="preserve"> принимаются большинством голосов</w:t>
      </w:r>
      <w:r w:rsidR="002177CE" w:rsidRPr="009B6407">
        <w:rPr>
          <w:sz w:val="22"/>
          <w:szCs w:val="22"/>
          <w:lang w:val="ru-RU"/>
        </w:rPr>
        <w:t>.</w:t>
      </w:r>
      <w:r w:rsidR="00C73FA3" w:rsidRPr="009B6407">
        <w:rPr>
          <w:sz w:val="22"/>
          <w:szCs w:val="22"/>
          <w:lang w:val="ru-RU"/>
        </w:rPr>
        <w:t xml:space="preserve"> </w:t>
      </w:r>
      <w:r w:rsidR="00304580" w:rsidRPr="009B6407">
        <w:rPr>
          <w:sz w:val="22"/>
          <w:szCs w:val="22"/>
          <w:lang w:val="ru-RU"/>
        </w:rPr>
        <w:t>Депутаты и сенаторы неприкосновенны в своих мнениях, словах и голосах в осуществлении мандата</w:t>
      </w:r>
      <w:r w:rsidR="002177CE" w:rsidRPr="009B6407">
        <w:rPr>
          <w:sz w:val="22"/>
          <w:szCs w:val="22"/>
          <w:lang w:val="ru-RU"/>
        </w:rPr>
        <w:t>.</w:t>
      </w:r>
    </w:p>
    <w:p w:rsidR="00304580" w:rsidRPr="00215EC0" w:rsidRDefault="00C432FB" w:rsidP="009F7F15">
      <w:pPr>
        <w:ind w:firstLine="720"/>
        <w:jc w:val="both"/>
        <w:rPr>
          <w:color w:val="222222"/>
          <w:sz w:val="22"/>
          <w:szCs w:val="22"/>
          <w:shd w:val="clear" w:color="auto" w:fill="FFFFFF"/>
          <w:lang w:val="ru-RU"/>
        </w:rPr>
      </w:pPr>
      <w:r w:rsidRPr="009B6407">
        <w:rPr>
          <w:sz w:val="22"/>
          <w:szCs w:val="22"/>
          <w:lang w:val="ru-RU"/>
        </w:rPr>
        <w:t>Палата Депутатов</w:t>
      </w:r>
      <w:r w:rsidR="00304580" w:rsidRPr="009B6407">
        <w:rPr>
          <w:sz w:val="22"/>
          <w:szCs w:val="22"/>
          <w:lang w:val="ru-RU"/>
        </w:rPr>
        <w:t xml:space="preserve"> состоит</w:t>
      </w:r>
      <w:r w:rsidR="009F7F15" w:rsidRPr="009B6407">
        <w:rPr>
          <w:sz w:val="22"/>
          <w:szCs w:val="22"/>
          <w:lang w:val="ru-RU"/>
        </w:rPr>
        <w:t xml:space="preserve"> из депутатов-избирателей, </w:t>
      </w:r>
      <w:r w:rsidR="00304580" w:rsidRPr="009B6407">
        <w:rPr>
          <w:sz w:val="22"/>
          <w:szCs w:val="22"/>
          <w:lang w:val="ru-RU"/>
        </w:rPr>
        <w:t xml:space="preserve">граждан не моложе </w:t>
      </w:r>
      <w:r w:rsidR="009F7F15" w:rsidRPr="009B6407">
        <w:rPr>
          <w:sz w:val="22"/>
          <w:szCs w:val="22"/>
          <w:lang w:val="ru-RU"/>
        </w:rPr>
        <w:t xml:space="preserve">21 года и не </w:t>
      </w:r>
      <w:r w:rsidR="009B6407" w:rsidRPr="009B6407">
        <w:rPr>
          <w:sz w:val="22"/>
          <w:szCs w:val="22"/>
          <w:lang w:val="ru-RU"/>
        </w:rPr>
        <w:t xml:space="preserve">участвующих в </w:t>
      </w:r>
      <w:r w:rsidR="009F7F15" w:rsidRPr="009B6407">
        <w:rPr>
          <w:sz w:val="22"/>
          <w:szCs w:val="22"/>
          <w:lang w:val="ru-RU"/>
        </w:rPr>
        <w:t xml:space="preserve"> </w:t>
      </w:r>
      <w:r w:rsidR="009B6407" w:rsidRPr="009B6407">
        <w:rPr>
          <w:sz w:val="22"/>
          <w:szCs w:val="22"/>
          <w:lang w:val="ru-RU"/>
        </w:rPr>
        <w:t>каких-либо политических направлениях</w:t>
      </w:r>
      <w:r w:rsidR="009F7F15" w:rsidRPr="009B6407">
        <w:rPr>
          <w:sz w:val="22"/>
          <w:szCs w:val="22"/>
          <w:lang w:val="ru-RU"/>
        </w:rPr>
        <w:t xml:space="preserve"> прямым и</w:t>
      </w:r>
      <w:r w:rsidR="009B6407" w:rsidRPr="009B6407">
        <w:rPr>
          <w:sz w:val="22"/>
          <w:szCs w:val="22"/>
          <w:lang w:val="ru-RU"/>
        </w:rPr>
        <w:t>ли</w:t>
      </w:r>
      <w:r w:rsidR="009F7F15" w:rsidRPr="009B6407">
        <w:rPr>
          <w:sz w:val="22"/>
          <w:szCs w:val="22"/>
          <w:lang w:val="ru-RU"/>
        </w:rPr>
        <w:t xml:space="preserve"> тайным г</w:t>
      </w:r>
      <w:r w:rsidR="00304580" w:rsidRPr="009B6407">
        <w:rPr>
          <w:sz w:val="22"/>
          <w:szCs w:val="22"/>
          <w:lang w:val="ru-RU"/>
        </w:rPr>
        <w:t>олосо</w:t>
      </w:r>
      <w:r w:rsidR="009B6407" w:rsidRPr="009B6407">
        <w:rPr>
          <w:sz w:val="22"/>
          <w:szCs w:val="22"/>
          <w:lang w:val="ru-RU"/>
        </w:rPr>
        <w:t>ванием в любом</w:t>
      </w:r>
      <w:r w:rsidR="00304580" w:rsidRPr="009B6407">
        <w:rPr>
          <w:sz w:val="22"/>
          <w:szCs w:val="22"/>
          <w:lang w:val="ru-RU"/>
        </w:rPr>
        <w:t xml:space="preserve"> штате и</w:t>
      </w:r>
      <w:r w:rsidR="009B6407" w:rsidRPr="009B6407">
        <w:rPr>
          <w:sz w:val="22"/>
          <w:szCs w:val="22"/>
          <w:lang w:val="ru-RU"/>
        </w:rPr>
        <w:t>ли</w:t>
      </w:r>
      <w:r w:rsidR="00304580" w:rsidRPr="009B6407">
        <w:rPr>
          <w:sz w:val="22"/>
          <w:szCs w:val="22"/>
          <w:lang w:val="ru-RU"/>
        </w:rPr>
        <w:t xml:space="preserve"> территории. </w:t>
      </w:r>
      <w:r w:rsidR="009F7F15" w:rsidRPr="009B6407">
        <w:rPr>
          <w:sz w:val="22"/>
          <w:szCs w:val="22"/>
          <w:lang w:val="ru-RU"/>
        </w:rPr>
        <w:t xml:space="preserve"> Федеральный Сенат и Соста</w:t>
      </w:r>
      <w:r w:rsidR="00304580" w:rsidRPr="009B6407">
        <w:rPr>
          <w:sz w:val="22"/>
          <w:szCs w:val="22"/>
          <w:lang w:val="ru-RU"/>
        </w:rPr>
        <w:t xml:space="preserve">в представителей штатов </w:t>
      </w:r>
      <w:r w:rsidR="00304580" w:rsidRPr="009B6407">
        <w:rPr>
          <w:color w:val="222222"/>
          <w:sz w:val="22"/>
          <w:szCs w:val="22"/>
          <w:shd w:val="clear" w:color="auto" w:fill="FFFFFF"/>
          <w:lang w:val="ru-RU"/>
        </w:rPr>
        <w:t xml:space="preserve">должны быть не моложе 35 лет. </w:t>
      </w:r>
    </w:p>
    <w:p w:rsidR="002177CE" w:rsidRPr="009B6407" w:rsidRDefault="009F7F15" w:rsidP="009F7F15">
      <w:pPr>
        <w:ind w:firstLine="720"/>
        <w:jc w:val="both"/>
        <w:rPr>
          <w:sz w:val="22"/>
          <w:szCs w:val="22"/>
          <w:lang w:val="ru-RU"/>
        </w:rPr>
      </w:pPr>
      <w:r w:rsidRPr="009B6407">
        <w:rPr>
          <w:sz w:val="22"/>
          <w:szCs w:val="22"/>
          <w:lang w:val="ru-RU"/>
        </w:rPr>
        <w:t xml:space="preserve">Президент </w:t>
      </w:r>
      <w:r w:rsidR="00C432FB" w:rsidRPr="009B6407">
        <w:rPr>
          <w:sz w:val="22"/>
          <w:szCs w:val="22"/>
          <w:lang w:val="ru-RU"/>
        </w:rPr>
        <w:t>выбирается путем прямого голосования на</w:t>
      </w:r>
      <w:r w:rsidRPr="009B6407">
        <w:rPr>
          <w:sz w:val="22"/>
          <w:szCs w:val="22"/>
          <w:lang w:val="ru-RU"/>
        </w:rPr>
        <w:t xml:space="preserve"> 5 лет. </w:t>
      </w:r>
      <w:r w:rsidR="002177CE" w:rsidRPr="009B6407">
        <w:rPr>
          <w:sz w:val="22"/>
          <w:szCs w:val="22"/>
          <w:lang w:val="ru-RU"/>
        </w:rPr>
        <w:t>Президент обязан: осуществлять высшее руководство федеральной администрацией, инициировать законодательный процесс в предусмотренных случаях; санкционировать, обнародовать и опубликовать законы; вето; назначать и увольнять государственных служащих; поддерживать отношения с иностранными государствами; заключать договоры, конвенции и международные акты; объявлять войну и заключать мир; осуществлять верховное кома</w:t>
      </w:r>
      <w:r w:rsidR="009B6407">
        <w:rPr>
          <w:sz w:val="22"/>
          <w:szCs w:val="22"/>
          <w:lang w:val="ru-RU"/>
        </w:rPr>
        <w:t>ндование вооруженных сил, вводить осадное и чрезвычайное положения</w:t>
      </w:r>
      <w:r w:rsidR="002177CE" w:rsidRPr="009B6407">
        <w:rPr>
          <w:sz w:val="22"/>
          <w:szCs w:val="22"/>
          <w:lang w:val="ru-RU"/>
        </w:rPr>
        <w:t>.</w:t>
      </w:r>
    </w:p>
    <w:p w:rsidR="00737E84" w:rsidRPr="009F7F15" w:rsidRDefault="00737E84" w:rsidP="009B6407">
      <w:pPr>
        <w:jc w:val="both"/>
        <w:rPr>
          <w:sz w:val="20"/>
          <w:lang w:val="ru-RU"/>
        </w:rPr>
      </w:pPr>
    </w:p>
    <w:sectPr w:rsidR="00737E84" w:rsidRPr="009F7F1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9B6DCB"/>
    <w:multiLevelType w:val="singleLevel"/>
    <w:tmpl w:val="3174982A"/>
    <w:lvl w:ilvl="0">
      <w:start w:val="1"/>
      <w:numFmt w:val="upperRoman"/>
      <w:pStyle w:val="Heading1"/>
      <w:lvlText w:val="%1."/>
      <w:lvlJc w:val="left"/>
      <w:pPr>
        <w:tabs>
          <w:tab w:val="num" w:pos="72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F15"/>
    <w:rsid w:val="00215EC0"/>
    <w:rsid w:val="002177CE"/>
    <w:rsid w:val="00304580"/>
    <w:rsid w:val="003E5B5A"/>
    <w:rsid w:val="00737E84"/>
    <w:rsid w:val="009B6407"/>
    <w:rsid w:val="009F7F15"/>
    <w:rsid w:val="00C432FB"/>
    <w:rsid w:val="00C73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numPr>
        <w:numId w:val="1"/>
      </w:numPr>
      <w:spacing w:before="240"/>
      <w:outlineLvl w:val="0"/>
    </w:pPr>
    <w:rPr>
      <w:b/>
      <w:color w:val="0000FF"/>
      <w:sz w:val="28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shd w:val="clear" w:color="auto" w:fill="FFFFFF"/>
      <w:autoSpaceDE w:val="0"/>
      <w:autoSpaceDN w:val="0"/>
      <w:adjustRightInd w:val="0"/>
    </w:pPr>
    <w:rPr>
      <w:rFonts w:ascii="Arial" w:hAnsi="Arial" w:cs="Arial"/>
      <w:b/>
      <w:bCs/>
      <w:color w:val="000000"/>
      <w:sz w:val="28"/>
      <w:szCs w:val="21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numPr>
        <w:numId w:val="1"/>
      </w:numPr>
      <w:spacing w:before="240"/>
      <w:outlineLvl w:val="0"/>
    </w:pPr>
    <w:rPr>
      <w:b/>
      <w:color w:val="0000FF"/>
      <w:sz w:val="28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shd w:val="clear" w:color="auto" w:fill="FFFFFF"/>
      <w:autoSpaceDE w:val="0"/>
      <w:autoSpaceDN w:val="0"/>
      <w:adjustRightInd w:val="0"/>
    </w:pPr>
    <w:rPr>
      <w:rFonts w:ascii="Arial" w:hAnsi="Arial" w:cs="Arial"/>
      <w:b/>
      <w:bCs/>
      <w:color w:val="000000"/>
      <w:sz w:val="28"/>
      <w:szCs w:val="21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478</Words>
  <Characters>2731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No fértil e opulento município de Campos de Goitacases, à margem do Paraíba, a pouca distância da vila de Campos, havia uma linda e magnífica fazenda</vt:lpstr>
      <vt:lpstr>No fértil e opulento município de Campos de Goitacases, à margem do Paraíba, a pouca distância da vila de Campos, havia uma linda e magnífica fazenda</vt:lpstr>
    </vt:vector>
  </TitlesOfParts>
  <Company/>
  <LinksUpToDate>false</LinksUpToDate>
  <CharactersWithSpaces>3203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 fértil e opulento município de Campos de Goitacases, à margem do Paraíba, a pouca distância da vila de Campos, havia uma linda e magnífica fazenda</dc:title>
  <dc:creator>*</dc:creator>
  <cp:lastModifiedBy>x</cp:lastModifiedBy>
  <cp:revision>3</cp:revision>
  <dcterms:created xsi:type="dcterms:W3CDTF">2018-08-27T21:59:00Z</dcterms:created>
  <dcterms:modified xsi:type="dcterms:W3CDTF">2019-02-05T19:46:00Z</dcterms:modified>
</cp:coreProperties>
</file>