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D7" w:rsidRDefault="00EC6BD7" w:rsidP="00EC6BD7">
      <w:pPr>
        <w:spacing w:line="360" w:lineRule="auto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ЗМІСТ</w:t>
      </w:r>
    </w:p>
    <w:p w:rsidR="00EC6BD7" w:rsidRPr="00B43314" w:rsidRDefault="00EC6BD7" w:rsidP="00EC6BD7">
      <w:pPr>
        <w:spacing w:line="360" w:lineRule="auto"/>
        <w:ind w:left="-360" w:right="-142" w:firstLine="36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Вступ                                                                                                                      С. </w:t>
      </w:r>
      <w:r>
        <w:rPr>
          <w:sz w:val="28"/>
          <w:szCs w:val="28"/>
          <w:lang w:val="ru-RU"/>
        </w:rPr>
        <w:t>3.</w:t>
      </w:r>
    </w:p>
    <w:p w:rsidR="00EC6BD7" w:rsidRPr="00B43314" w:rsidRDefault="00EC6BD7" w:rsidP="00EC6BD7">
      <w:pPr>
        <w:spacing w:line="360" w:lineRule="auto"/>
        <w:ind w:left="-360" w:right="-142" w:firstLine="36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Розділ 1. Складання язичницької системи в Хозарському каганаті                С. 10.                                             </w:t>
      </w:r>
    </w:p>
    <w:p w:rsidR="00EC6BD7" w:rsidRDefault="00EC6BD7" w:rsidP="00EC6BD7">
      <w:pPr>
        <w:spacing w:line="360" w:lineRule="auto"/>
        <w:ind w:left="-360" w:right="-142" w:firstLine="360"/>
        <w:rPr>
          <w:sz w:val="28"/>
          <w:szCs w:val="28"/>
        </w:rPr>
      </w:pPr>
      <w:r>
        <w:rPr>
          <w:sz w:val="28"/>
          <w:szCs w:val="28"/>
        </w:rPr>
        <w:t xml:space="preserve">Розділ 2. Загальнодержавний язичницький пантеон                                         С. 24.            </w:t>
      </w:r>
    </w:p>
    <w:p w:rsidR="00EC6BD7" w:rsidRDefault="00EC6BD7" w:rsidP="00EC6BD7">
      <w:pPr>
        <w:spacing w:line="360" w:lineRule="auto"/>
        <w:ind w:left="-360" w:right="-142" w:firstLine="360"/>
        <w:rPr>
          <w:sz w:val="28"/>
          <w:szCs w:val="28"/>
        </w:rPr>
      </w:pPr>
      <w:r>
        <w:rPr>
          <w:sz w:val="28"/>
          <w:szCs w:val="28"/>
        </w:rPr>
        <w:t>Висновки                                                                                                                С. 33.</w:t>
      </w:r>
    </w:p>
    <w:p w:rsidR="00EC6BD7" w:rsidRDefault="00EC6BD7" w:rsidP="00EC6BD7">
      <w:pPr>
        <w:spacing w:line="360" w:lineRule="auto"/>
        <w:ind w:left="-360" w:right="-142" w:firstLine="360"/>
        <w:rPr>
          <w:sz w:val="28"/>
          <w:szCs w:val="28"/>
        </w:rPr>
      </w:pPr>
      <w:r>
        <w:rPr>
          <w:sz w:val="28"/>
          <w:szCs w:val="28"/>
        </w:rPr>
        <w:t>Список використаних джерел та літератури                                                      С. 35.</w:t>
      </w:r>
    </w:p>
    <w:p w:rsidR="00EC6BD7" w:rsidRDefault="00EC6BD7" w:rsidP="00EC6BD7">
      <w:pPr>
        <w:spacing w:line="360" w:lineRule="auto"/>
        <w:ind w:left="-360" w:right="-142" w:firstLine="360"/>
        <w:rPr>
          <w:sz w:val="28"/>
          <w:szCs w:val="28"/>
        </w:rPr>
      </w:pPr>
      <w:r>
        <w:rPr>
          <w:sz w:val="28"/>
          <w:szCs w:val="28"/>
        </w:rPr>
        <w:t>Список скорочень                                                                                                  С. 40.</w:t>
      </w:r>
    </w:p>
    <w:p w:rsidR="00EC6BD7" w:rsidRDefault="00EC6BD7" w:rsidP="00EC6BD7">
      <w:pPr>
        <w:spacing w:line="360" w:lineRule="auto"/>
        <w:ind w:left="-360" w:right="-142" w:firstLine="360"/>
        <w:rPr>
          <w:sz w:val="28"/>
          <w:szCs w:val="28"/>
        </w:rPr>
      </w:pPr>
      <w:r>
        <w:rPr>
          <w:sz w:val="28"/>
          <w:szCs w:val="28"/>
        </w:rPr>
        <w:t>Додатки                                                                                                                   С. 41.</w:t>
      </w:r>
    </w:p>
    <w:p w:rsidR="00232373" w:rsidRDefault="00232373"/>
    <w:sectPr w:rsidR="00232373" w:rsidSect="00232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C6BD7"/>
    <w:rsid w:val="00232373"/>
    <w:rsid w:val="00CA0D1D"/>
    <w:rsid w:val="00EC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7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0</DocSecurity>
  <Lines>2</Lines>
  <Paragraphs>1</Paragraphs>
  <ScaleCrop>false</ScaleCrop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2018-09-19T17:15:00Z</dcterms:created>
  <dcterms:modified xsi:type="dcterms:W3CDTF">2018-09-19T17:17:00Z</dcterms:modified>
</cp:coreProperties>
</file>