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C7" w:rsidRPr="00AD0593" w:rsidRDefault="00D621C7" w:rsidP="00D621C7">
      <w:pPr>
        <w:jc w:val="center"/>
        <w:rPr>
          <w:sz w:val="32"/>
          <w:szCs w:val="32"/>
        </w:rPr>
      </w:pPr>
      <w:r w:rsidRPr="00AD0593">
        <w:rPr>
          <w:sz w:val="32"/>
          <w:szCs w:val="32"/>
        </w:rPr>
        <w:t>ЧАСТЫ​Е ОШИБКИ В ДНЕВНОМ МАКИЯЖЕ</w:t>
      </w:r>
    </w:p>
    <w:p w:rsidR="00D621C7" w:rsidRPr="00AD0593" w:rsidRDefault="00D621C7" w:rsidP="00D621C7">
      <w:pPr>
        <w:jc w:val="center"/>
      </w:pPr>
    </w:p>
    <w:p w:rsidR="00D621C7" w:rsidRDefault="00D621C7" w:rsidP="00D621C7">
      <w:r>
        <w:t xml:space="preserve">Привет, с Тобой </w:t>
      </w:r>
      <w:proofErr w:type="spellStart"/>
      <w:r>
        <w:t>Tori</w:t>
      </w:r>
      <w:proofErr w:type="spellEnd"/>
      <w:r>
        <w:t xml:space="preserve"> </w:t>
      </w:r>
      <w:proofErr w:type="spellStart"/>
      <w:r>
        <w:t>Noiz</w:t>
      </w:r>
      <w:proofErr w:type="spellEnd"/>
      <w:r>
        <w:t>.</w:t>
      </w:r>
    </w:p>
    <w:p w:rsidR="00D621C7" w:rsidRDefault="00D621C7" w:rsidP="00D621C7">
      <w:r>
        <w:t> </w:t>
      </w:r>
    </w:p>
    <w:p w:rsidR="00D621C7" w:rsidRDefault="00D621C7" w:rsidP="00D621C7">
      <w:r>
        <w:t>Утром перед женщинами стоит дилемма: сделать макияж, или поспать дольше и накрасится «по-быстрому».</w:t>
      </w:r>
    </w:p>
    <w:p w:rsidR="00D621C7" w:rsidRPr="006742C7" w:rsidRDefault="00D621C7" w:rsidP="00D621C7">
      <w:r w:rsidRPr="006742C7">
        <w:t>Но не каждая знает, что</w:t>
      </w:r>
      <w:r>
        <w:t>,</w:t>
      </w:r>
      <w:r w:rsidRPr="006742C7">
        <w:t xml:space="preserve"> в</w:t>
      </w:r>
      <w:r>
        <w:t>ыбрав</w:t>
      </w:r>
      <w:r w:rsidRPr="006742C7">
        <w:t xml:space="preserve"> второй</w:t>
      </w:r>
      <w:r>
        <w:t xml:space="preserve"> вариант</w:t>
      </w:r>
      <w:r w:rsidRPr="006742C7">
        <w:t xml:space="preserve"> она рискует </w:t>
      </w:r>
      <w:r>
        <w:t>испорти</w:t>
      </w:r>
      <w:r w:rsidRPr="006742C7">
        <w:t>т</w:t>
      </w:r>
      <w:r>
        <w:t>ь</w:t>
      </w:r>
      <w:r w:rsidRPr="006742C7">
        <w:t xml:space="preserve"> образ.</w:t>
      </w:r>
    </w:p>
    <w:p w:rsidR="00D621C7" w:rsidRDefault="00D621C7" w:rsidP="00D621C7">
      <w:r>
        <w:t> </w:t>
      </w:r>
    </w:p>
    <w:p w:rsidR="00D621C7" w:rsidRDefault="00D621C7" w:rsidP="00D621C7">
      <w:r>
        <w:t>Чтобы с Тобой это не приключилось, я назову частые ошибки в дневном макияже.</w:t>
      </w:r>
    </w:p>
    <w:p w:rsidR="00D621C7" w:rsidRDefault="00D621C7" w:rsidP="00D621C7">
      <w:r>
        <w:t> </w:t>
      </w:r>
    </w:p>
    <w:p w:rsidR="00D621C7" w:rsidRDefault="00D621C7" w:rsidP="00D621C7">
      <w:r>
        <w:t xml:space="preserve">Ошибка 1: Неподготовленная кожа. Если кожа пересушена и с прыщами, то даже </w:t>
      </w:r>
      <w:proofErr w:type="spellStart"/>
      <w:r>
        <w:t>топовая</w:t>
      </w:r>
      <w:proofErr w:type="spellEnd"/>
      <w:r>
        <w:t xml:space="preserve"> косметика не поможет, а только подчеркнет их.</w:t>
      </w:r>
    </w:p>
    <w:p w:rsidR="00D621C7" w:rsidRDefault="00D621C7" w:rsidP="00D621C7">
      <w:r>
        <w:t xml:space="preserve">Подготовь кожу к нанесению макияжа: умойся, воспользуйся тоником и увлажни с помощью крема, который послужит базой под макияж. </w:t>
      </w:r>
    </w:p>
    <w:p w:rsidR="00D621C7" w:rsidRDefault="00D621C7" w:rsidP="00D621C7">
      <w:r>
        <w:t>А воспаления и прыщи обработай корректором – это подарит коже сияние и свежесть.</w:t>
      </w:r>
    </w:p>
    <w:p w:rsidR="00D621C7" w:rsidRDefault="00D621C7" w:rsidP="00D621C7">
      <w:r>
        <w:t> </w:t>
      </w:r>
    </w:p>
    <w:p w:rsidR="00D621C7" w:rsidRDefault="00D621C7" w:rsidP="00D621C7">
      <w:r>
        <w:t>Ошибка 2: Плотная тональная основа. Нанесение плотной тональной основы сделает лицо «плоским», как в маске. Ещё один ее недостаток – обезвоживание и стягивание кожи, Ты почувствуешь дискомфорт уже к обеду.</w:t>
      </w:r>
    </w:p>
    <w:p w:rsidR="00D621C7" w:rsidRDefault="00D621C7" w:rsidP="00D621C7">
      <w:r>
        <w:t>Для дневного макияжа используй легкую тональную основу, она поможет выровнять цвет лица, а не «закрасит» его как в предыдущем случае.</w:t>
      </w:r>
    </w:p>
    <w:p w:rsidR="00D621C7" w:rsidRDefault="00D621C7" w:rsidP="00D621C7">
      <w:r>
        <w:t> </w:t>
      </w:r>
    </w:p>
    <w:p w:rsidR="00D621C7" w:rsidRDefault="00D621C7" w:rsidP="00D621C7">
      <w:r>
        <w:t>Ошибка 3: Толстый слой пудры. Пудра делает кожу матовой, а образ завершенным. Если же переусердствовать, Ты рискуешь получить лицо, как у скульптуры.</w:t>
      </w:r>
    </w:p>
    <w:p w:rsidR="00D621C7" w:rsidRDefault="00D621C7" w:rsidP="00D621C7">
      <w:r>
        <w:t>Естественность – основа дневного макияжа, поэтому используй минеральную пудру легкой текстуры и в разумном количестве. Такая пудра не осыпается и не забивает поры, сохранив ровный тон и сияние кожи.</w:t>
      </w:r>
    </w:p>
    <w:p w:rsidR="00D621C7" w:rsidRDefault="00D621C7" w:rsidP="00D621C7">
      <w:r>
        <w:t> </w:t>
      </w:r>
    </w:p>
    <w:p w:rsidR="00D621C7" w:rsidRDefault="00D621C7" w:rsidP="00D621C7">
      <w:r>
        <w:t>Ошибка 4: Акценты. У тебя большие губы и выразительные глаза? Не спеши делать на них акцент одновременно, если только Ты не собралась на вечеринку или съемку в студии.</w:t>
      </w:r>
    </w:p>
    <w:p w:rsidR="00D621C7" w:rsidRDefault="00D621C7" w:rsidP="00D621C7">
      <w:r>
        <w:t>А в дневном макияже отдай предпочтение классике и выделяй ТОЛЬКО глаза или губы.</w:t>
      </w:r>
    </w:p>
    <w:p w:rsidR="00D621C7" w:rsidRDefault="00D621C7" w:rsidP="00D621C7">
      <w:r>
        <w:t> </w:t>
      </w:r>
    </w:p>
    <w:p w:rsidR="00D621C7" w:rsidRDefault="00D621C7" w:rsidP="00D621C7">
      <w:r>
        <w:t>Ошибка 5: Рисованные брови. Когда подчеркиваешь брови, важно помнить о естественности и натуральность и выбирать тени и карандаши не темнее одного-двух тонов от цвета волос. Обведи контур, проведи по области без волосков и растушуй, чтобы четких линий не осталось.</w:t>
      </w:r>
    </w:p>
    <w:p w:rsidR="00D621C7" w:rsidRDefault="00D621C7" w:rsidP="00D621C7">
      <w:r>
        <w:lastRenderedPageBreak/>
        <w:t> </w:t>
      </w:r>
    </w:p>
    <w:p w:rsidR="00D621C7" w:rsidRDefault="00D621C7" w:rsidP="00D621C7">
      <w:r>
        <w:t>Ошибка 6: Перламутр. Если сияние кожи в макияже – показатель вкуса, то перламутровый блеск – безвкусно.</w:t>
      </w:r>
    </w:p>
    <w:p w:rsidR="00D621C7" w:rsidRDefault="00D621C7" w:rsidP="00D621C7">
      <w:r>
        <w:t xml:space="preserve">Оставь косметику с большим количеством </w:t>
      </w:r>
      <w:proofErr w:type="spellStart"/>
      <w:r>
        <w:t>шиммера</w:t>
      </w:r>
      <w:proofErr w:type="spellEnd"/>
      <w:r>
        <w:t xml:space="preserve"> для вечернего макияжа, а в дневном отдавай предпочтение мягким текстурам с деликатным сатиновым блеском</w:t>
      </w:r>
    </w:p>
    <w:p w:rsidR="00D621C7" w:rsidRDefault="00D621C7" w:rsidP="00D621C7">
      <w:r>
        <w:t> </w:t>
      </w:r>
    </w:p>
    <w:p w:rsidR="00D621C7" w:rsidRDefault="00D621C7" w:rsidP="00D621C7">
      <w:r>
        <w:t xml:space="preserve">Ошибка 7: Обведенные глаза. </w:t>
      </w:r>
      <w:proofErr w:type="spellStart"/>
      <w:r>
        <w:t>Антитренд</w:t>
      </w:r>
      <w:proofErr w:type="spellEnd"/>
      <w:r>
        <w:t>, который прибавит Тебе лишних лет, уменьшит размер глаз, а грубые линии смотрятся неаккуратно.</w:t>
      </w:r>
    </w:p>
    <w:p w:rsidR="00D621C7" w:rsidRDefault="00D621C7" w:rsidP="00D621C7">
      <w:r>
        <w:t xml:space="preserve">Исключение – </w:t>
      </w:r>
      <w:proofErr w:type="spellStart"/>
      <w:r>
        <w:t>smoky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и Ты собираешься на вечеринку.</w:t>
      </w:r>
    </w:p>
    <w:p w:rsidR="00D621C7" w:rsidRDefault="00D621C7" w:rsidP="00D621C7">
      <w:r>
        <w:t> </w:t>
      </w:r>
    </w:p>
    <w:p w:rsidR="00D621C7" w:rsidRDefault="00D621C7" w:rsidP="00D621C7">
      <w:r>
        <w:t>Ошибка 8: Яркие румяна. Они освежают кожу, завершают образ и делают лицо сияющим, но только если подобраны правильно. Темные, или яркие румяна сделают его вульгарным и неуместным.</w:t>
      </w:r>
    </w:p>
    <w:p w:rsidR="00D621C7" w:rsidRDefault="00D621C7" w:rsidP="00D621C7"/>
    <w:p w:rsidR="00D621C7" w:rsidRPr="009B2A21" w:rsidRDefault="00D621C7" w:rsidP="00D621C7">
      <w:r>
        <w:t xml:space="preserve">Вооружись этими </w:t>
      </w:r>
      <w:proofErr w:type="spellStart"/>
      <w:r>
        <w:t>лайвхаками</w:t>
      </w:r>
      <w:proofErr w:type="spellEnd"/>
      <w:r>
        <w:t>, чтобы выглядеть неотразимой!</w:t>
      </w:r>
    </w:p>
    <w:p w:rsidR="00B20E11" w:rsidRDefault="00D621C7">
      <w:bookmarkStart w:id="0" w:name="_GoBack"/>
      <w:bookmarkEnd w:id="0"/>
    </w:p>
    <w:sectPr w:rsidR="00B2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668D9"/>
    <w:multiLevelType w:val="hybridMultilevel"/>
    <w:tmpl w:val="70E6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5F"/>
    <w:rsid w:val="00074E5F"/>
    <w:rsid w:val="005116AC"/>
    <w:rsid w:val="00560B47"/>
    <w:rsid w:val="005C7106"/>
    <w:rsid w:val="00856942"/>
    <w:rsid w:val="00D621C7"/>
    <w:rsid w:val="00E6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74EFB-568A-44D7-8ED9-F5BA1918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2018-11-28T09:42:00Z</dcterms:created>
  <dcterms:modified xsi:type="dcterms:W3CDTF">2018-11-28T09:42:00Z</dcterms:modified>
</cp:coreProperties>
</file>