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“Company of Heroes 2: Найкраща реалістична гра"</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1.Company of Heroes 2 — одна з найвідоміших стратегічних ігор у реальному часі, яка здобула популярність завдяки реалістичному відтворенню Другої світової війни. Гра була створена студією Relic Entertainment і випущена компанією SEGA у 2013 році. З того часу Company of Heroes 2 отримала багато розширень та спеціальних видань, таких як Company of Heroes 2 Master Collection і Company of Heroes 2 Platinum Edition.</w:t>
      </w:r>
    </w:p>
    <w:p w:rsidR="00000000" w:rsidDel="00000000" w:rsidP="00000000" w:rsidRDefault="00000000" w:rsidRPr="00000000" w14:paraId="00000004">
      <w:pPr>
        <w:rPr/>
      </w:pPr>
      <w:r w:rsidDel="00000000" w:rsidR="00000000" w:rsidRPr="00000000">
        <w:rPr>
          <w:b w:val="1"/>
          <w:rtl w:val="0"/>
        </w:rPr>
        <w:t xml:space="preserve">C</w:t>
      </w:r>
      <w:r w:rsidDel="00000000" w:rsidR="00000000" w:rsidRPr="00000000">
        <w:rPr>
          <w:rtl w:val="0"/>
        </w:rPr>
        <w:t xml:space="preserve">тратегія в реальному часі, яка фокусується на подіях Другої світової війни, зокрема на Східному фронті. Гравці керують різними арміями, такими як Радянська армія, Німецький Вермахт, та іншими фракціями, представленими в різних DLC, таких як армія США, Британські сили та Oberkommando West. Гра включає як одиночні кампанії, так і багатокористувацькі режими.</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sz w:val="26"/>
          <w:szCs w:val="26"/>
        </w:rPr>
      </w:pPr>
      <w:r w:rsidDel="00000000" w:rsidR="00000000" w:rsidRPr="00000000">
        <w:rPr>
          <w:rtl w:val="0"/>
        </w:rPr>
        <w:t xml:space="preserve">2.</w:t>
      </w:r>
      <w:r w:rsidDel="00000000" w:rsidR="00000000" w:rsidRPr="00000000">
        <w:rPr>
          <w:b w:val="1"/>
          <w:sz w:val="26"/>
          <w:szCs w:val="26"/>
          <w:rtl w:val="0"/>
        </w:rPr>
        <w:t xml:space="preserve">Коди та поради для Company of Heroes 2</w:t>
      </w:r>
    </w:p>
    <w:p w:rsidR="00000000" w:rsidDel="00000000" w:rsidP="00000000" w:rsidRDefault="00000000" w:rsidRPr="00000000" w14:paraId="00000007">
      <w:pPr>
        <w:rPr/>
      </w:pPr>
      <w:r w:rsidDel="00000000" w:rsidR="00000000" w:rsidRPr="00000000">
        <w:rPr>
          <w:rtl w:val="0"/>
        </w:rPr>
        <w:t xml:space="preserve">Одним із аспектів, що привертає гравців до </w:t>
      </w:r>
      <w:r w:rsidDel="00000000" w:rsidR="00000000" w:rsidRPr="00000000">
        <w:rPr>
          <w:b w:val="1"/>
          <w:rtl w:val="0"/>
        </w:rPr>
        <w:t xml:space="preserve">Company of Heroes 2</w:t>
      </w:r>
      <w:r w:rsidDel="00000000" w:rsidR="00000000" w:rsidRPr="00000000">
        <w:rPr>
          <w:rtl w:val="0"/>
        </w:rPr>
        <w:t xml:space="preserve">, є коди та хитрощі, які можуть полегшити ігровий процес. </w:t>
      </w:r>
      <w:r w:rsidDel="00000000" w:rsidR="00000000" w:rsidRPr="00000000">
        <w:rPr>
          <w:b w:val="1"/>
          <w:rtl w:val="0"/>
        </w:rPr>
        <w:t xml:space="preserve">Коди до гри</w:t>
      </w:r>
      <w:r w:rsidDel="00000000" w:rsidR="00000000" w:rsidRPr="00000000">
        <w:rPr>
          <w:rtl w:val="0"/>
        </w:rPr>
        <w:t xml:space="preserve"> можна знайти на різних форумах та вебсайтах, які пропонують гравцям можливість отримати додаткові ресурси або тактичну перевагу. Таку як безмежні ресурси, миттєве будівництво або нескінченні очки командування.Розробники не підтримують використання кодів у грі, особливо в багатокористувацькому режимі. Тому потрібно пам’ятати, що використання кодів може вплинути на ігровий досвід, а деякі платформи можуть розцінювати це як шахрайство.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3.Гра доступна на багатьох цифрових платформах, таких як </w:t>
      </w:r>
      <w:r w:rsidDel="00000000" w:rsidR="00000000" w:rsidRPr="00000000">
        <w:rPr>
          <w:b w:val="1"/>
          <w:rtl w:val="0"/>
        </w:rPr>
        <w:t xml:space="preserve">Steam</w:t>
      </w:r>
      <w:r w:rsidDel="00000000" w:rsidR="00000000" w:rsidRPr="00000000">
        <w:rPr>
          <w:rtl w:val="0"/>
        </w:rPr>
        <w:t xml:space="preserve">, де можна перевірити </w:t>
      </w:r>
      <w:r w:rsidDel="00000000" w:rsidR="00000000" w:rsidRPr="00000000">
        <w:rPr>
          <w:b w:val="1"/>
          <w:rtl w:val="0"/>
        </w:rPr>
        <w:t xml:space="preserve">Company of Heroes 2 Steam Charts</w:t>
      </w:r>
      <w:r w:rsidDel="00000000" w:rsidR="00000000" w:rsidRPr="00000000">
        <w:rPr>
          <w:rtl w:val="0"/>
        </w:rPr>
        <w:t xml:space="preserve">, щоб побачити, як вона справляється на тлі інших ігор. </w:t>
      </w:r>
      <w:r w:rsidDel="00000000" w:rsidR="00000000" w:rsidRPr="00000000">
        <w:rPr>
          <w:b w:val="1"/>
          <w:rtl w:val="0"/>
        </w:rPr>
        <w:t xml:space="preserve">Company of Heroes 2 eneba</w:t>
      </w:r>
      <w:r w:rsidDel="00000000" w:rsidR="00000000" w:rsidRPr="00000000">
        <w:rPr>
          <w:rtl w:val="0"/>
        </w:rPr>
        <w:t xml:space="preserve"> — ще один популярний варіант придбання, що пропонує привабливі ціни на ключі до гри та розширення.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sz w:val="26"/>
          <w:szCs w:val="26"/>
        </w:rPr>
      </w:pPr>
      <w:r w:rsidDel="00000000" w:rsidR="00000000" w:rsidRPr="00000000">
        <w:rPr>
          <w:rtl w:val="0"/>
        </w:rPr>
        <w:t xml:space="preserve">4.</w:t>
      </w:r>
      <w:r w:rsidDel="00000000" w:rsidR="00000000" w:rsidRPr="00000000">
        <w:rPr>
          <w:b w:val="1"/>
          <w:sz w:val="26"/>
          <w:szCs w:val="26"/>
          <w:rtl w:val="0"/>
        </w:rPr>
        <w:t xml:space="preserve">Тренери для Company of Heroes 2</w:t>
      </w:r>
    </w:p>
    <w:p w:rsidR="00000000" w:rsidDel="00000000" w:rsidP="00000000" w:rsidRDefault="00000000" w:rsidRPr="00000000" w14:paraId="0000000C">
      <w:pPr>
        <w:spacing w:after="240" w:before="240" w:lineRule="auto"/>
        <w:rPr/>
      </w:pPr>
      <w:r w:rsidDel="00000000" w:rsidR="00000000" w:rsidRPr="00000000">
        <w:rPr>
          <w:rtl w:val="0"/>
        </w:rPr>
        <w:t xml:space="preserve">Деякі гравці шукають способи покращення свого ігрового процесу за допомогою інструментів, таких як </w:t>
      </w:r>
      <w:r w:rsidDel="00000000" w:rsidR="00000000" w:rsidRPr="00000000">
        <w:rPr>
          <w:b w:val="1"/>
          <w:rtl w:val="0"/>
        </w:rPr>
        <w:t xml:space="preserve">Company of Heroes 2 Trainer</w:t>
      </w:r>
      <w:r w:rsidDel="00000000" w:rsidR="00000000" w:rsidRPr="00000000">
        <w:rPr>
          <w:rtl w:val="0"/>
        </w:rPr>
        <w:t xml:space="preserve">. Тренери дозволяють змінювати різні аспекти гри, такі як ресурси, життя юнітів чи швидкість будівництва. Однак варто пам'ятати, що використання таких інструментів може бути ризикованим і може призвести до блокування облікового запису на платформах, таких як Steam.</w:t>
      </w:r>
    </w:p>
    <w:p w:rsidR="00000000" w:rsidDel="00000000" w:rsidP="00000000" w:rsidRDefault="00000000" w:rsidRPr="00000000" w14:paraId="0000000D">
      <w:pPr>
        <w:rPr>
          <w:b w:val="1"/>
          <w:sz w:val="26"/>
          <w:szCs w:val="26"/>
        </w:rPr>
      </w:pPr>
      <w:r w:rsidDel="00000000" w:rsidR="00000000" w:rsidRPr="00000000">
        <w:rPr>
          <w:rtl w:val="0"/>
        </w:rPr>
        <w:t xml:space="preserve">5.</w:t>
      </w:r>
      <w:r w:rsidDel="00000000" w:rsidR="00000000" w:rsidRPr="00000000">
        <w:rPr>
          <w:b w:val="1"/>
          <w:sz w:val="26"/>
          <w:szCs w:val="26"/>
          <w:rtl w:val="0"/>
        </w:rPr>
        <w:t xml:space="preserve">DLC та спеціальні видання Company of Heroes 2</w:t>
      </w:r>
    </w:p>
    <w:p w:rsidR="00000000" w:rsidDel="00000000" w:rsidP="00000000" w:rsidRDefault="00000000" w:rsidRPr="00000000" w14:paraId="0000000E">
      <w:pPr>
        <w:spacing w:after="240" w:before="240" w:lineRule="auto"/>
        <w:rPr/>
      </w:pPr>
      <w:r w:rsidDel="00000000" w:rsidR="00000000" w:rsidRPr="00000000">
        <w:rPr>
          <w:b w:val="1"/>
          <w:rtl w:val="0"/>
        </w:rPr>
        <w:t xml:space="preserve">DLC для Company of Heroes 2</w:t>
      </w:r>
      <w:r w:rsidDel="00000000" w:rsidR="00000000" w:rsidRPr="00000000">
        <w:rPr>
          <w:rtl w:val="0"/>
        </w:rPr>
        <w:t xml:space="preserve"> пропонують широкий вибір додаткового контенту — від нових кампаній до додаткових юнітів і карт. Одним з найбільш повних наборів є </w:t>
      </w:r>
      <w:r w:rsidDel="00000000" w:rsidR="00000000" w:rsidRPr="00000000">
        <w:rPr>
          <w:b w:val="1"/>
          <w:rtl w:val="0"/>
        </w:rPr>
        <w:t xml:space="preserve">Company of Heroes 2: Master Collection</w:t>
      </w:r>
      <w:r w:rsidDel="00000000" w:rsidR="00000000" w:rsidRPr="00000000">
        <w:rPr>
          <w:rtl w:val="0"/>
        </w:rPr>
        <w:t xml:space="preserve">, який містить усі доступні розширення та доповнення. Для гравців, які хочуть мати повний досвід гри, доступна також </w:t>
      </w:r>
      <w:r w:rsidDel="00000000" w:rsidR="00000000" w:rsidRPr="00000000">
        <w:rPr>
          <w:b w:val="1"/>
          <w:rtl w:val="0"/>
        </w:rPr>
        <w:t xml:space="preserve">Company of Heroes 2 Platinum Edition</w:t>
      </w:r>
      <w:r w:rsidDel="00000000" w:rsidR="00000000" w:rsidRPr="00000000">
        <w:rPr>
          <w:rtl w:val="0"/>
        </w:rPr>
        <w:t xml:space="preserve">, яка включає всі основні розширення та доповнення в одному пакеті.</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sz w:val="26"/>
          <w:szCs w:val="26"/>
        </w:rPr>
      </w:pPr>
      <w:r w:rsidDel="00000000" w:rsidR="00000000" w:rsidRPr="00000000">
        <w:rPr>
          <w:rtl w:val="0"/>
        </w:rPr>
        <w:t xml:space="preserve">6.</w:t>
      </w:r>
      <w:r w:rsidDel="00000000" w:rsidR="00000000" w:rsidRPr="00000000">
        <w:rPr>
          <w:b w:val="1"/>
          <w:sz w:val="26"/>
          <w:szCs w:val="26"/>
          <w:rtl w:val="0"/>
        </w:rPr>
        <w:t xml:space="preserve">Системні вимоги гри Company of Heroes 2</w:t>
      </w:r>
    </w:p>
    <w:p w:rsidR="00000000" w:rsidDel="00000000" w:rsidP="00000000" w:rsidRDefault="00000000" w:rsidRPr="00000000" w14:paraId="00000013">
      <w:pPr>
        <w:spacing w:after="240" w:before="240" w:lineRule="auto"/>
        <w:rPr/>
      </w:pPr>
      <w:r w:rsidDel="00000000" w:rsidR="00000000" w:rsidRPr="00000000">
        <w:rPr>
          <w:rtl w:val="0"/>
        </w:rPr>
        <w:t xml:space="preserve">Перед покупкою гри важливо перевірити </w:t>
      </w:r>
      <w:r w:rsidDel="00000000" w:rsidR="00000000" w:rsidRPr="00000000">
        <w:rPr>
          <w:b w:val="1"/>
          <w:rtl w:val="0"/>
        </w:rPr>
        <w:t xml:space="preserve">системні вимоги Company of Heroes 2</w:t>
      </w:r>
      <w:r w:rsidDel="00000000" w:rsidR="00000000" w:rsidRPr="00000000">
        <w:rPr>
          <w:rtl w:val="0"/>
        </w:rPr>
        <w:t xml:space="preserve">. Гра потребує досить потужного обладнання, особливо якщо ви плануєте грати на максимальних графічних налаштуваннях. Рекомендовані вимоги включають процесор Intel Core i5, 8 ГБ оперативної пам’яті та відеокарту NVIDIA GeForce GTX 470 або кращу.</w:t>
      </w:r>
    </w:p>
    <w:p w:rsidR="00000000" w:rsidDel="00000000" w:rsidP="00000000" w:rsidRDefault="00000000" w:rsidRPr="00000000" w14:paraId="00000014">
      <w:pPr>
        <w:spacing w:after="240" w:before="240" w:lineRule="auto"/>
        <w:rPr/>
      </w:pPr>
      <w:r w:rsidDel="00000000" w:rsidR="00000000" w:rsidRPr="00000000">
        <w:rPr>
          <w:rtl w:val="0"/>
        </w:rPr>
        <w:t xml:space="preserve">7.</w:t>
      </w:r>
      <w:r w:rsidDel="00000000" w:rsidR="00000000" w:rsidRPr="00000000">
        <w:rPr>
          <w:b w:val="1"/>
          <w:rtl w:val="0"/>
        </w:rPr>
        <w:t xml:space="preserve">Platinum Edition</w:t>
      </w:r>
      <w:r w:rsidDel="00000000" w:rsidR="00000000" w:rsidRPr="00000000">
        <w:rPr>
          <w:rtl w:val="0"/>
        </w:rPr>
        <w:t xml:space="preserve"> гри </w:t>
      </w:r>
      <w:r w:rsidDel="00000000" w:rsidR="00000000" w:rsidRPr="00000000">
        <w:rPr>
          <w:i w:val="1"/>
          <w:rtl w:val="0"/>
        </w:rPr>
        <w:t xml:space="preserve">Company of Heroes 2</w:t>
      </w:r>
      <w:r w:rsidDel="00000000" w:rsidR="00000000" w:rsidRPr="00000000">
        <w:rPr>
          <w:rtl w:val="0"/>
        </w:rPr>
        <w:t xml:space="preserve"> — це всеосяжний пакет, що включає основну гру разом з кількома розширеннями та додатковим контентом. </w:t>
      </w:r>
      <w:r w:rsidDel="00000000" w:rsidR="00000000" w:rsidRPr="00000000">
        <w:rPr>
          <w:i w:val="1"/>
          <w:rtl w:val="0"/>
        </w:rPr>
        <w:t xml:space="preserve">Company of Heroes 2</w:t>
      </w:r>
      <w:r w:rsidDel="00000000" w:rsidR="00000000" w:rsidRPr="00000000">
        <w:rPr>
          <w:rtl w:val="0"/>
        </w:rPr>
        <w:t xml:space="preserve"> — це гра в жанрі стратегії реального часу (RTS), дія якої розгортається під час Другої світової війни, розроблена компанією Relic Entertainment і видана SEGA.</w:t>
      </w:r>
    </w:p>
    <w:p w:rsidR="00000000" w:rsidDel="00000000" w:rsidP="00000000" w:rsidRDefault="00000000" w:rsidRPr="00000000" w14:paraId="00000015">
      <w:pPr>
        <w:spacing w:after="240" w:before="240" w:lineRule="auto"/>
        <w:rPr/>
      </w:pPr>
      <w:r w:rsidDel="00000000" w:rsidR="00000000" w:rsidRPr="00000000">
        <w:rPr>
          <w:b w:val="1"/>
          <w:rtl w:val="0"/>
        </w:rPr>
        <w:t xml:space="preserve">Platinum Edition</w:t>
      </w:r>
      <w:r w:rsidDel="00000000" w:rsidR="00000000" w:rsidRPr="00000000">
        <w:rPr>
          <w:rtl w:val="0"/>
        </w:rPr>
        <w:t xml:space="preserve"> зазвичай включає:</w:t>
      </w:r>
    </w:p>
    <w:p w:rsidR="00000000" w:rsidDel="00000000" w:rsidP="00000000" w:rsidRDefault="00000000" w:rsidRPr="00000000" w14:paraId="00000016">
      <w:pPr>
        <w:numPr>
          <w:ilvl w:val="0"/>
          <w:numId w:val="2"/>
        </w:numPr>
        <w:spacing w:after="0" w:afterAutospacing="0" w:before="240" w:lineRule="auto"/>
        <w:ind w:left="720" w:hanging="360"/>
      </w:pPr>
      <w:r w:rsidDel="00000000" w:rsidR="00000000" w:rsidRPr="00000000">
        <w:rPr>
          <w:b w:val="1"/>
          <w:rtl w:val="0"/>
        </w:rPr>
        <w:t xml:space="preserve">Company of Heroes 2 </w:t>
      </w:r>
      <w:r w:rsidDel="00000000" w:rsidR="00000000" w:rsidRPr="00000000">
        <w:rPr>
          <w:rtl w:val="0"/>
        </w:rPr>
        <w:t xml:space="preserve">— Зосереджується на Східному фронті, де гравці беруть на себе командування радянськими силами у жорстокому конфлікті проти нацистської Німеччини.</w:t>
      </w:r>
    </w:p>
    <w:p w:rsidR="00000000" w:rsidDel="00000000" w:rsidP="00000000" w:rsidRDefault="00000000" w:rsidRPr="00000000" w14:paraId="00000017">
      <w:pPr>
        <w:numPr>
          <w:ilvl w:val="0"/>
          <w:numId w:val="2"/>
        </w:numPr>
        <w:spacing w:after="0" w:afterAutospacing="0" w:before="0" w:beforeAutospacing="0" w:lineRule="auto"/>
        <w:ind w:left="720" w:hanging="360"/>
      </w:pPr>
      <w:r w:rsidDel="00000000" w:rsidR="00000000" w:rsidRPr="00000000">
        <w:rPr>
          <w:b w:val="1"/>
          <w:rtl w:val="0"/>
        </w:rPr>
        <w:t xml:space="preserve">The Western Front Armies</w:t>
      </w:r>
      <w:r w:rsidDel="00000000" w:rsidR="00000000" w:rsidRPr="00000000">
        <w:rPr>
          <w:rtl w:val="0"/>
        </w:rPr>
        <w:t xml:space="preserve"> — Самостійне розширення, яке додає сили США та німецьке командування Oberkommando West, пропонуючи нові підрозділи, можливості та карти для мультиплеєра.</w:t>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rtl w:val="0"/>
        </w:rPr>
        <w:t xml:space="preserve">Ardennes Assault</w:t>
      </w:r>
      <w:r w:rsidDel="00000000" w:rsidR="00000000" w:rsidRPr="00000000">
        <w:rPr>
          <w:rtl w:val="0"/>
        </w:rPr>
        <w:t xml:space="preserve"> — Одиночна кампанія, в якій гравці командують військами США під час битви за Арденни, однієї з найважливіших кампаній на західному фронті Другої світової війни.</w:t>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rtl w:val="0"/>
        </w:rPr>
        <w:t xml:space="preserve">The British Forces</w:t>
      </w:r>
      <w:r w:rsidDel="00000000" w:rsidR="00000000" w:rsidRPr="00000000">
        <w:rPr>
          <w:rtl w:val="0"/>
        </w:rPr>
        <w:t xml:space="preserve"> — Ще одне самостійне розширення, яке вводить британську армію, що має унікальні підрозділи та стратегії для мультиплеєра.</w:t>
      </w:r>
    </w:p>
    <w:p w:rsidR="00000000" w:rsidDel="00000000" w:rsidP="00000000" w:rsidRDefault="00000000" w:rsidRPr="00000000" w14:paraId="0000001A">
      <w:pPr>
        <w:numPr>
          <w:ilvl w:val="0"/>
          <w:numId w:val="2"/>
        </w:numPr>
        <w:spacing w:after="240" w:before="0" w:beforeAutospacing="0" w:lineRule="auto"/>
        <w:ind w:left="720" w:hanging="360"/>
      </w:pPr>
      <w:r w:rsidDel="00000000" w:rsidR="00000000" w:rsidRPr="00000000">
        <w:rPr>
          <w:b w:val="1"/>
          <w:rtl w:val="0"/>
        </w:rPr>
        <w:t xml:space="preserve">Додатковий контент</w:t>
      </w:r>
      <w:r w:rsidDel="00000000" w:rsidR="00000000" w:rsidRPr="00000000">
        <w:rPr>
          <w:rtl w:val="0"/>
        </w:rPr>
        <w:t xml:space="preserve"> — Зазвичай включає додаткові мультиплеєрні карти, скіни та пакети командирів, що надають нові можливості та тактичні опції.</w:t>
      </w:r>
    </w:p>
    <w:p w:rsidR="00000000" w:rsidDel="00000000" w:rsidP="00000000" w:rsidRDefault="00000000" w:rsidRPr="00000000" w14:paraId="0000001B">
      <w:pPr>
        <w:spacing w:after="240" w:before="240" w:lineRule="auto"/>
        <w:rPr/>
      </w:pPr>
      <w:r w:rsidDel="00000000" w:rsidR="00000000" w:rsidRPr="00000000">
        <w:rPr>
          <w:rtl w:val="0"/>
        </w:rPr>
        <w:t xml:space="preserve">Якщо ви фанат стратегічних ігор на тему Другої світової війни або вам подобаються RTS-ігри з тактичною глибиною, </w:t>
      </w:r>
      <w:r w:rsidDel="00000000" w:rsidR="00000000" w:rsidRPr="00000000">
        <w:rPr>
          <w:b w:val="1"/>
          <w:rtl w:val="0"/>
        </w:rPr>
        <w:t xml:space="preserve">Platinum Edition</w:t>
      </w:r>
      <w:r w:rsidDel="00000000" w:rsidR="00000000" w:rsidRPr="00000000">
        <w:rPr>
          <w:rtl w:val="0"/>
        </w:rPr>
        <w:t xml:space="preserve"> гри </w:t>
      </w:r>
      <w:r w:rsidDel="00000000" w:rsidR="00000000" w:rsidRPr="00000000">
        <w:rPr>
          <w:i w:val="1"/>
          <w:rtl w:val="0"/>
        </w:rPr>
        <w:t xml:space="preserve">Company of Heroes 2</w:t>
      </w:r>
      <w:r w:rsidDel="00000000" w:rsidR="00000000" w:rsidRPr="00000000">
        <w:rPr>
          <w:rtl w:val="0"/>
        </w:rPr>
        <w:t xml:space="preserve"> пропонує чудове поєднання кампаній, фракцій і мультиплеєрного контенту.</w:t>
      </w:r>
    </w:p>
    <w:p w:rsidR="00000000" w:rsidDel="00000000" w:rsidP="00000000" w:rsidRDefault="00000000" w:rsidRPr="00000000" w14:paraId="0000001C">
      <w:pPr>
        <w:spacing w:after="240" w:before="240" w:lineRule="auto"/>
        <w:rPr/>
      </w:pPr>
      <w:r w:rsidDel="00000000" w:rsidR="00000000" w:rsidRPr="00000000">
        <w:rPr>
          <w:rtl w:val="0"/>
        </w:rPr>
        <w:t xml:space="preserve">8.</w:t>
      </w:r>
      <w:r w:rsidDel="00000000" w:rsidR="00000000" w:rsidRPr="00000000">
        <w:rPr>
          <w:b w:val="1"/>
          <w:rtl w:val="0"/>
        </w:rPr>
        <w:t xml:space="preserve">Master Collection</w:t>
      </w:r>
      <w:r w:rsidDel="00000000" w:rsidR="00000000" w:rsidRPr="00000000">
        <w:rPr>
          <w:rtl w:val="0"/>
        </w:rPr>
        <w:t xml:space="preserve"> гри </w:t>
      </w:r>
      <w:r w:rsidDel="00000000" w:rsidR="00000000" w:rsidRPr="00000000">
        <w:rPr>
          <w:i w:val="1"/>
          <w:rtl w:val="0"/>
        </w:rPr>
        <w:t xml:space="preserve">Company of Heroes 2</w:t>
      </w:r>
      <w:r w:rsidDel="00000000" w:rsidR="00000000" w:rsidRPr="00000000">
        <w:rPr>
          <w:rtl w:val="0"/>
        </w:rPr>
        <w:t xml:space="preserve"> — це ще одна повна версія гри, яка включає основну гру разом з більш повним набором розширень і завантажуваного контенту (DLC). Ця версія розроблена для гравців, які хочуть отримати доступ до майже всього контенту, доступного в одному пакеті.</w:t>
      </w:r>
    </w:p>
    <w:p w:rsidR="00000000" w:rsidDel="00000000" w:rsidP="00000000" w:rsidRDefault="00000000" w:rsidRPr="00000000" w14:paraId="0000001D">
      <w:pPr>
        <w:spacing w:after="240" w:before="240" w:lineRule="auto"/>
        <w:rPr/>
      </w:pPr>
      <w:r w:rsidDel="00000000" w:rsidR="00000000" w:rsidRPr="00000000">
        <w:rPr>
          <w:b w:val="1"/>
          <w:rtl w:val="0"/>
        </w:rPr>
        <w:t xml:space="preserve">Master Collection</w:t>
      </w:r>
      <w:r w:rsidDel="00000000" w:rsidR="00000000" w:rsidRPr="00000000">
        <w:rPr>
          <w:rtl w:val="0"/>
        </w:rPr>
        <w:t xml:space="preserve"> зазвичай включає:</w:t>
      </w:r>
    </w:p>
    <w:p w:rsidR="00000000" w:rsidDel="00000000" w:rsidP="00000000" w:rsidRDefault="00000000" w:rsidRPr="00000000" w14:paraId="0000001E">
      <w:pPr>
        <w:numPr>
          <w:ilvl w:val="0"/>
          <w:numId w:val="1"/>
        </w:numPr>
        <w:spacing w:after="0" w:afterAutospacing="0" w:before="240" w:lineRule="auto"/>
        <w:ind w:left="720" w:hanging="360"/>
      </w:pPr>
      <w:r w:rsidDel="00000000" w:rsidR="00000000" w:rsidRPr="00000000">
        <w:rPr>
          <w:b w:val="1"/>
          <w:rtl w:val="0"/>
        </w:rPr>
        <w:t xml:space="preserve">Company of Heroes 2 </w:t>
      </w:r>
      <w:r w:rsidDel="00000000" w:rsidR="00000000" w:rsidRPr="00000000">
        <w:rPr>
          <w:rtl w:val="0"/>
        </w:rPr>
        <w:t xml:space="preserve">— Основна гра, що розповідає про кампанію між СРСР та нацистською Німеччиною на Східному фронті під час Другої світової війни.</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b w:val="1"/>
          <w:rtl w:val="0"/>
        </w:rPr>
        <w:t xml:space="preserve">Основні розширення:</w:t>
      </w:r>
    </w:p>
    <w:p w:rsidR="00000000" w:rsidDel="00000000" w:rsidP="00000000" w:rsidRDefault="00000000" w:rsidRPr="00000000" w14:paraId="00000020">
      <w:pPr>
        <w:numPr>
          <w:ilvl w:val="1"/>
          <w:numId w:val="1"/>
        </w:numPr>
        <w:spacing w:after="0" w:afterAutospacing="0" w:before="0" w:beforeAutospacing="0" w:lineRule="auto"/>
        <w:ind w:left="1440" w:hanging="360"/>
      </w:pPr>
      <w:r w:rsidDel="00000000" w:rsidR="00000000" w:rsidRPr="00000000">
        <w:rPr>
          <w:b w:val="1"/>
          <w:rtl w:val="0"/>
        </w:rPr>
        <w:t xml:space="preserve">The Western Front Armies</w:t>
      </w:r>
      <w:r w:rsidDel="00000000" w:rsidR="00000000" w:rsidRPr="00000000">
        <w:rPr>
          <w:rtl w:val="0"/>
        </w:rPr>
        <w:t xml:space="preserve">: Додає сили США та німецьке Oberkommando West як ігрові фракції у мультиплеєрі.</w:t>
      </w:r>
    </w:p>
    <w:p w:rsidR="00000000" w:rsidDel="00000000" w:rsidP="00000000" w:rsidRDefault="00000000" w:rsidRPr="00000000" w14:paraId="00000021">
      <w:pPr>
        <w:numPr>
          <w:ilvl w:val="1"/>
          <w:numId w:val="1"/>
        </w:numPr>
        <w:spacing w:after="0" w:afterAutospacing="0" w:before="0" w:beforeAutospacing="0" w:lineRule="auto"/>
        <w:ind w:left="1440" w:hanging="360"/>
      </w:pPr>
      <w:r w:rsidDel="00000000" w:rsidR="00000000" w:rsidRPr="00000000">
        <w:rPr>
          <w:b w:val="1"/>
          <w:rtl w:val="0"/>
        </w:rPr>
        <w:t xml:space="preserve">Ardennes Assault</w:t>
      </w:r>
      <w:r w:rsidDel="00000000" w:rsidR="00000000" w:rsidRPr="00000000">
        <w:rPr>
          <w:rtl w:val="0"/>
        </w:rPr>
        <w:t xml:space="preserve">: Одиночна кампанія, що зосереджується на армії США під час битви за Арденни.</w:t>
      </w:r>
    </w:p>
    <w:p w:rsidR="00000000" w:rsidDel="00000000" w:rsidP="00000000" w:rsidRDefault="00000000" w:rsidRPr="00000000" w14:paraId="00000022">
      <w:pPr>
        <w:numPr>
          <w:ilvl w:val="1"/>
          <w:numId w:val="1"/>
        </w:numPr>
        <w:spacing w:after="0" w:afterAutospacing="0" w:before="0" w:beforeAutospacing="0" w:lineRule="auto"/>
        <w:ind w:left="1440" w:hanging="360"/>
      </w:pPr>
      <w:r w:rsidDel="00000000" w:rsidR="00000000" w:rsidRPr="00000000">
        <w:rPr>
          <w:b w:val="1"/>
          <w:rtl w:val="0"/>
        </w:rPr>
        <w:t xml:space="preserve">The British Forces</w:t>
      </w:r>
      <w:r w:rsidDel="00000000" w:rsidR="00000000" w:rsidRPr="00000000">
        <w:rPr>
          <w:rtl w:val="0"/>
        </w:rPr>
        <w:t xml:space="preserve">: Вводить британську армію як мультиплеєрну фракцію з унікальними підрозділами та можливостями.</w:t>
      </w:r>
    </w:p>
    <w:p w:rsidR="00000000" w:rsidDel="00000000" w:rsidP="00000000" w:rsidRDefault="00000000" w:rsidRPr="00000000" w14:paraId="00000023">
      <w:pPr>
        <w:numPr>
          <w:ilvl w:val="0"/>
          <w:numId w:val="1"/>
        </w:numPr>
        <w:spacing w:after="0" w:afterAutospacing="0" w:before="0" w:beforeAutospacing="0" w:lineRule="auto"/>
        <w:ind w:left="720" w:hanging="360"/>
      </w:pPr>
      <w:r w:rsidDel="00000000" w:rsidR="00000000" w:rsidRPr="00000000">
        <w:rPr>
          <w:b w:val="1"/>
          <w:rtl w:val="0"/>
        </w:rPr>
        <w:t xml:space="preserve">Доступні командири та скіни підрозділів:</w:t>
      </w:r>
      <w:r w:rsidDel="00000000" w:rsidR="00000000" w:rsidRPr="00000000">
        <w:rPr>
          <w:rtl w:val="0"/>
        </w:rPr>
        <w:t xml:space="preserve"> Різноманітні пакети командирів, які дозволяють налаштовувати можливості вашої армії в мультиплеєрі, а також пакети скінів для транспортних засобів і підрозділів.</w:t>
      </w:r>
    </w:p>
    <w:p w:rsidR="00000000" w:rsidDel="00000000" w:rsidP="00000000" w:rsidRDefault="00000000" w:rsidRPr="00000000" w14:paraId="00000024">
      <w:pPr>
        <w:numPr>
          <w:ilvl w:val="0"/>
          <w:numId w:val="1"/>
        </w:numPr>
        <w:spacing w:after="0" w:afterAutospacing="0" w:before="0" w:beforeAutospacing="0" w:lineRule="auto"/>
        <w:ind w:left="720" w:hanging="360"/>
      </w:pPr>
      <w:r w:rsidDel="00000000" w:rsidR="00000000" w:rsidRPr="00000000">
        <w:rPr>
          <w:b w:val="1"/>
          <w:rtl w:val="0"/>
        </w:rPr>
        <w:t xml:space="preserve">Додатковий DLC-контент:</w:t>
      </w:r>
    </w:p>
    <w:p w:rsidR="00000000" w:rsidDel="00000000" w:rsidP="00000000" w:rsidRDefault="00000000" w:rsidRPr="00000000" w14:paraId="00000025">
      <w:pPr>
        <w:numPr>
          <w:ilvl w:val="1"/>
          <w:numId w:val="1"/>
        </w:numPr>
        <w:spacing w:after="0" w:afterAutospacing="0" w:before="0" w:beforeAutospacing="0" w:lineRule="auto"/>
        <w:ind w:left="1440" w:hanging="360"/>
      </w:pPr>
      <w:r w:rsidDel="00000000" w:rsidR="00000000" w:rsidRPr="00000000">
        <w:rPr>
          <w:rtl w:val="0"/>
        </w:rPr>
        <w:t xml:space="preserve">Карти та місії, що були випущені в складі DLC-пакетів.</w:t>
      </w:r>
    </w:p>
    <w:p w:rsidR="00000000" w:rsidDel="00000000" w:rsidP="00000000" w:rsidRDefault="00000000" w:rsidRPr="00000000" w14:paraId="00000026">
      <w:pPr>
        <w:numPr>
          <w:ilvl w:val="1"/>
          <w:numId w:val="1"/>
        </w:numPr>
        <w:spacing w:after="240" w:before="0" w:beforeAutospacing="0" w:lineRule="auto"/>
        <w:ind w:left="1440" w:hanging="360"/>
      </w:pPr>
      <w:r w:rsidDel="00000000" w:rsidR="00000000" w:rsidRPr="00000000">
        <w:rPr>
          <w:rtl w:val="0"/>
        </w:rPr>
        <w:t xml:space="preserve">Різні косметичні елементи, такі як скіни для транспортних засобів та тематичні переможні ефекти.</w:t>
      </w:r>
    </w:p>
    <w:p w:rsidR="00000000" w:rsidDel="00000000" w:rsidP="00000000" w:rsidRDefault="00000000" w:rsidRPr="00000000" w14:paraId="00000027">
      <w:pPr>
        <w:spacing w:after="240" w:before="240" w:lineRule="auto"/>
        <w:rPr/>
      </w:pPr>
      <w:r w:rsidDel="00000000" w:rsidR="00000000" w:rsidRPr="00000000">
        <w:rPr>
          <w:b w:val="1"/>
          <w:rtl w:val="0"/>
        </w:rPr>
        <w:t xml:space="preserve">Master Collection</w:t>
      </w:r>
      <w:r w:rsidDel="00000000" w:rsidR="00000000" w:rsidRPr="00000000">
        <w:rPr>
          <w:rtl w:val="0"/>
        </w:rPr>
        <w:t xml:space="preserve"> є ідеальним вибором для гравців, які шукають повний досвід гри </w:t>
      </w:r>
      <w:r w:rsidDel="00000000" w:rsidR="00000000" w:rsidRPr="00000000">
        <w:rPr>
          <w:i w:val="1"/>
          <w:rtl w:val="0"/>
        </w:rPr>
        <w:t xml:space="preserve">Company of Heroes 2</w:t>
      </w:r>
      <w:r w:rsidDel="00000000" w:rsidR="00000000" w:rsidRPr="00000000">
        <w:rPr>
          <w:rtl w:val="0"/>
        </w:rPr>
        <w:t xml:space="preserve">, незалежно від того, чи вони віддають перевагу одиночним кампаніям чи змагальному мультиплеєру.</w:t>
      </w:r>
    </w:p>
    <w:p w:rsidR="00000000" w:rsidDel="00000000" w:rsidP="00000000" w:rsidRDefault="00000000" w:rsidRPr="00000000" w14:paraId="00000028">
      <w:pPr>
        <w:spacing w:after="240" w:before="240" w:lineRule="auto"/>
        <w:rPr/>
      </w:pP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b w:val="1"/>
          <w:rtl w:val="0"/>
        </w:rPr>
        <w:t xml:space="preserve">Company of Heroes 2</w:t>
      </w:r>
      <w:r w:rsidDel="00000000" w:rsidR="00000000" w:rsidRPr="00000000">
        <w:rPr>
          <w:rtl w:val="0"/>
        </w:rPr>
        <w:t xml:space="preserve"> — це гра, яка досі приваблює багатьох шанувальників стратегічних ігор. Незалежно від того, новачок ви чи ветеран серії, завжди знайдеться щось для себе завдяки численному контенту, спеціальним виданням та можливостям придбання на платформах, таких як eneba. Якщо ви хочете повністю зануритися в ігровий досвід, розгляньте можливість придбання </w:t>
      </w:r>
      <w:r w:rsidDel="00000000" w:rsidR="00000000" w:rsidRPr="00000000">
        <w:rPr>
          <w:b w:val="1"/>
          <w:rtl w:val="0"/>
        </w:rPr>
        <w:t xml:space="preserve">Company of Heroes 2: Master Collection</w:t>
      </w:r>
      <w:r w:rsidDel="00000000" w:rsidR="00000000" w:rsidRPr="00000000">
        <w:rPr>
          <w:rtl w:val="0"/>
        </w:rPr>
        <w:t xml:space="preserve"> або </w:t>
      </w:r>
      <w:r w:rsidDel="00000000" w:rsidR="00000000" w:rsidRPr="00000000">
        <w:rPr>
          <w:b w:val="1"/>
          <w:rtl w:val="0"/>
        </w:rPr>
        <w:t xml:space="preserve">Company of Heroes 2 Platinum Edition</w:t>
      </w:r>
      <w:r w:rsidDel="00000000" w:rsidR="00000000" w:rsidRPr="00000000">
        <w:rPr>
          <w:rtl w:val="0"/>
        </w:rPr>
        <w:t xml:space="preserve">.</w:t>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