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8A6" w:rsidRPr="000528A6" w:rsidRDefault="000528A6" w:rsidP="000528A6">
      <w:pPr>
        <w:jc w:val="center"/>
        <w:rPr>
          <w:rFonts w:ascii="Times New Roman" w:hAnsi="Times New Roman" w:cs="Times New Roman"/>
          <w:b/>
          <w:color w:val="000000" w:themeColor="text1"/>
          <w:sz w:val="28"/>
          <w:szCs w:val="28"/>
          <w:lang w:val="en-US"/>
        </w:rPr>
      </w:pPr>
      <w:r w:rsidRPr="000528A6">
        <w:rPr>
          <w:rFonts w:ascii="Times New Roman" w:hAnsi="Times New Roman" w:cs="Times New Roman"/>
          <w:b/>
          <w:color w:val="000000" w:themeColor="text1"/>
          <w:sz w:val="28"/>
          <w:szCs w:val="28"/>
          <w:lang w:val="en-US"/>
        </w:rPr>
        <w:t xml:space="preserve">THE WORLD OF FEAR IN THE </w:t>
      </w:r>
      <w:r>
        <w:rPr>
          <w:rFonts w:ascii="Times New Roman" w:hAnsi="Times New Roman" w:cs="Times New Roman"/>
          <w:b/>
          <w:color w:val="000000" w:themeColor="text1"/>
          <w:sz w:val="28"/>
          <w:szCs w:val="28"/>
          <w:lang w:val="en-US"/>
        </w:rPr>
        <w:t>H</w:t>
      </w:r>
      <w:r w:rsidRPr="000528A6">
        <w:rPr>
          <w:rFonts w:ascii="Times New Roman" w:hAnsi="Times New Roman" w:cs="Times New Roman"/>
          <w:b/>
          <w:color w:val="000000" w:themeColor="text1"/>
          <w:sz w:val="28"/>
          <w:szCs w:val="28"/>
          <w:lang w:val="en-US"/>
        </w:rPr>
        <w:t>ILLARION PAVL</w:t>
      </w:r>
      <w:r>
        <w:rPr>
          <w:rFonts w:ascii="Times New Roman" w:hAnsi="Times New Roman" w:cs="Times New Roman"/>
          <w:b/>
          <w:color w:val="000000" w:themeColor="text1"/>
          <w:sz w:val="28"/>
          <w:szCs w:val="28"/>
          <w:lang w:val="en-US"/>
        </w:rPr>
        <w:t>I</w:t>
      </w:r>
      <w:r w:rsidRPr="000528A6">
        <w:rPr>
          <w:rFonts w:ascii="Times New Roman" w:hAnsi="Times New Roman" w:cs="Times New Roman"/>
          <w:b/>
          <w:color w:val="000000" w:themeColor="text1"/>
          <w:sz w:val="28"/>
          <w:szCs w:val="28"/>
          <w:lang w:val="en-US"/>
        </w:rPr>
        <w:t>UK'S N</w:t>
      </w:r>
      <w:r>
        <w:rPr>
          <w:rFonts w:ascii="Times New Roman" w:hAnsi="Times New Roman" w:cs="Times New Roman"/>
          <w:b/>
          <w:color w:val="000000" w:themeColor="text1"/>
          <w:sz w:val="28"/>
          <w:szCs w:val="28"/>
          <w:lang w:val="en-US"/>
        </w:rPr>
        <w:t>OVEL</w:t>
      </w:r>
    </w:p>
    <w:p w:rsidR="001C3E3E" w:rsidRDefault="000528A6" w:rsidP="000528A6">
      <w:pPr>
        <w:jc w:val="center"/>
        <w:rPr>
          <w:rFonts w:ascii="Times New Roman" w:hAnsi="Times New Roman" w:cs="Times New Roman"/>
          <w:b/>
          <w:color w:val="000000" w:themeColor="text1"/>
          <w:sz w:val="28"/>
          <w:szCs w:val="28"/>
          <w:lang w:val="en-US"/>
        </w:rPr>
      </w:pPr>
      <w:r w:rsidRPr="000528A6">
        <w:rPr>
          <w:rFonts w:ascii="Times New Roman" w:hAnsi="Times New Roman" w:cs="Times New Roman"/>
          <w:b/>
          <w:color w:val="000000" w:themeColor="text1"/>
          <w:sz w:val="28"/>
          <w:szCs w:val="28"/>
          <w:lang w:val="en-US"/>
        </w:rPr>
        <w:t>"</w:t>
      </w:r>
      <w:r w:rsidR="00DF7E78">
        <w:rPr>
          <w:rFonts w:ascii="Times New Roman" w:hAnsi="Times New Roman" w:cs="Times New Roman"/>
          <w:b/>
          <w:color w:val="000000" w:themeColor="text1"/>
          <w:sz w:val="28"/>
          <w:szCs w:val="28"/>
          <w:lang w:val="en-US"/>
        </w:rPr>
        <w:t>THE MADMAN</w:t>
      </w:r>
      <w:r w:rsidRPr="000528A6">
        <w:rPr>
          <w:rFonts w:ascii="Times New Roman" w:hAnsi="Times New Roman" w:cs="Times New Roman"/>
          <w:b/>
          <w:color w:val="000000" w:themeColor="text1"/>
          <w:sz w:val="28"/>
          <w:szCs w:val="28"/>
          <w:lang w:val="en-US"/>
        </w:rPr>
        <w:t>'</w:t>
      </w:r>
      <w:r>
        <w:rPr>
          <w:rFonts w:ascii="Times New Roman" w:hAnsi="Times New Roman" w:cs="Times New Roman"/>
          <w:b/>
          <w:color w:val="000000" w:themeColor="text1"/>
          <w:sz w:val="28"/>
          <w:szCs w:val="28"/>
          <w:lang w:val="en-US"/>
        </w:rPr>
        <w:t>S DANCE</w:t>
      </w:r>
      <w:r w:rsidRPr="000528A6">
        <w:rPr>
          <w:rFonts w:ascii="Times New Roman" w:hAnsi="Times New Roman" w:cs="Times New Roman"/>
          <w:b/>
          <w:color w:val="000000" w:themeColor="text1"/>
          <w:sz w:val="28"/>
          <w:szCs w:val="28"/>
          <w:lang w:val="en-US"/>
        </w:rPr>
        <w:t>"</w:t>
      </w:r>
    </w:p>
    <w:p w:rsidR="000528A6" w:rsidRDefault="000528A6" w:rsidP="000528A6">
      <w:pPr>
        <w:jc w:val="center"/>
        <w:rPr>
          <w:rFonts w:ascii="Times New Roman" w:hAnsi="Times New Roman" w:cs="Times New Roman"/>
          <w:b/>
          <w:color w:val="000000" w:themeColor="text1"/>
          <w:sz w:val="28"/>
          <w:szCs w:val="28"/>
          <w:lang w:val="en-US"/>
        </w:rPr>
      </w:pPr>
    </w:p>
    <w:p w:rsidR="000528A6" w:rsidRPr="000528A6" w:rsidRDefault="000528A6" w:rsidP="000528A6">
      <w:pPr>
        <w:spacing w:after="0" w:line="360" w:lineRule="auto"/>
        <w:ind w:left="-851" w:firstLine="567"/>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Grebeniuk</w:t>
      </w:r>
      <w:r w:rsidRPr="000528A6">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lang w:val="en-US"/>
        </w:rPr>
        <w:t>T</w:t>
      </w:r>
      <w:r w:rsidRPr="000528A6">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lang w:val="en-US"/>
        </w:rPr>
        <w:t>V</w:t>
      </w:r>
      <w:r w:rsidRPr="000528A6">
        <w:rPr>
          <w:rFonts w:ascii="Times New Roman" w:eastAsia="Calibri" w:hAnsi="Times New Roman" w:cs="Times New Roman"/>
          <w:b/>
          <w:sz w:val="28"/>
          <w:szCs w:val="28"/>
          <w:lang w:val="en-US"/>
        </w:rPr>
        <w:t>.</w:t>
      </w:r>
    </w:p>
    <w:p w:rsidR="000528A6" w:rsidRPr="000528A6" w:rsidRDefault="000528A6" w:rsidP="000528A6">
      <w:pPr>
        <w:spacing w:after="0" w:line="360" w:lineRule="auto"/>
        <w:ind w:left="-851" w:firstLine="567"/>
        <w:jc w:val="both"/>
        <w:rPr>
          <w:rFonts w:ascii="Times New Roman" w:eastAsia="Calibri" w:hAnsi="Times New Roman" w:cs="Times New Roman"/>
          <w:b/>
          <w:i/>
          <w:sz w:val="28"/>
          <w:szCs w:val="28"/>
          <w:lang w:val="en-US"/>
        </w:rPr>
      </w:pPr>
    </w:p>
    <w:p w:rsidR="000528A6" w:rsidRPr="000528A6" w:rsidRDefault="000528A6" w:rsidP="007E5A3E">
      <w:pPr>
        <w:spacing w:after="0" w:line="360" w:lineRule="auto"/>
        <w:ind w:left="-851" w:firstLine="567"/>
        <w:jc w:val="both"/>
        <w:rPr>
          <w:rFonts w:ascii="Times New Roman" w:eastAsia="Calibri" w:hAnsi="Times New Roman" w:cs="Times New Roman"/>
          <w:b/>
          <w:sz w:val="28"/>
          <w:szCs w:val="28"/>
          <w:lang w:val="en-US"/>
        </w:rPr>
      </w:pPr>
      <w:r w:rsidRPr="00D13D8C">
        <w:rPr>
          <w:rFonts w:ascii="Times New Roman" w:eastAsia="Calibri" w:hAnsi="Times New Roman" w:cs="Times New Roman"/>
          <w:b/>
          <w:sz w:val="28"/>
          <w:szCs w:val="28"/>
          <w:lang w:val="en-US"/>
        </w:rPr>
        <w:t>INTRODUCTION</w:t>
      </w:r>
    </w:p>
    <w:p w:rsidR="000528A6" w:rsidRPr="00434EB9" w:rsidRDefault="000528A6" w:rsidP="00AF1217">
      <w:pPr>
        <w:spacing w:after="0" w:line="360" w:lineRule="auto"/>
        <w:ind w:left="-567" w:right="283" w:firstLine="567"/>
        <w:jc w:val="both"/>
        <w:rPr>
          <w:rFonts w:ascii="Times New Roman" w:hAnsi="Times New Roman" w:cs="Times New Roman"/>
          <w:sz w:val="28"/>
          <w:szCs w:val="28"/>
          <w:lang w:val="en-US"/>
        </w:rPr>
      </w:pPr>
      <w:r w:rsidRPr="00434EB9">
        <w:rPr>
          <w:rFonts w:ascii="Times New Roman" w:hAnsi="Times New Roman" w:cs="Times New Roman"/>
          <w:sz w:val="28"/>
          <w:szCs w:val="28"/>
          <w:lang w:val="en-US"/>
        </w:rPr>
        <w:t xml:space="preserve">Fantasy literature is one of the specific genre and meta-genre systems that are not yet represented by the bestsellers in the field of Ukrainian mass literature. There is a large number of writers and works of Ukrainian fiction genre but it is mostly represented by fantasy books of the writers </w:t>
      </w:r>
      <w:r w:rsidR="003C7F60">
        <w:rPr>
          <w:rFonts w:ascii="Times New Roman" w:hAnsi="Times New Roman" w:cs="Times New Roman"/>
          <w:sz w:val="28"/>
          <w:szCs w:val="28"/>
          <w:lang w:val="en-US"/>
        </w:rPr>
        <w:t>of the "first row" who have beco</w:t>
      </w:r>
      <w:r w:rsidRPr="00434EB9">
        <w:rPr>
          <w:rFonts w:ascii="Times New Roman" w:hAnsi="Times New Roman" w:cs="Times New Roman"/>
          <w:sz w:val="28"/>
          <w:szCs w:val="28"/>
          <w:lang w:val="en-US"/>
        </w:rPr>
        <w:t>me popular in other genres</w:t>
      </w:r>
      <w:r w:rsidRPr="00434EB9">
        <w:rPr>
          <w:rFonts w:ascii="Times New Roman" w:hAnsi="Times New Roman" w:cs="Times New Roman"/>
          <w:sz w:val="28"/>
          <w:szCs w:val="28"/>
          <w:lang w:val="uk-UA"/>
        </w:rPr>
        <w:t xml:space="preserve"> </w:t>
      </w:r>
      <w:r w:rsidRPr="00434EB9">
        <w:rPr>
          <w:rFonts w:ascii="Times New Roman" w:hAnsi="Times New Roman" w:cs="Times New Roman"/>
          <w:sz w:val="28"/>
          <w:szCs w:val="28"/>
          <w:lang w:val="en-US"/>
        </w:rPr>
        <w:t xml:space="preserve">and remain in the public eye. Those are, such as Y.Vinnychuk, V. Yeshkileva, O. Zabuzhko, O. Irvanets. </w:t>
      </w:r>
      <w:proofErr w:type="gramStart"/>
      <w:r w:rsidRPr="00434EB9">
        <w:rPr>
          <w:rFonts w:ascii="Times New Roman" w:hAnsi="Times New Roman" w:cs="Times New Roman"/>
          <w:sz w:val="28"/>
          <w:szCs w:val="28"/>
          <w:lang w:val="en-US"/>
        </w:rPr>
        <w:t>, G. Pogutyak and others.</w:t>
      </w:r>
      <w:proofErr w:type="gramEnd"/>
    </w:p>
    <w:p w:rsidR="000528A6" w:rsidRPr="00434EB9" w:rsidRDefault="000528A6" w:rsidP="00AF1217">
      <w:pPr>
        <w:spacing w:after="0" w:line="360" w:lineRule="auto"/>
        <w:ind w:left="-567" w:right="283" w:firstLine="567"/>
        <w:jc w:val="both"/>
        <w:rPr>
          <w:rFonts w:ascii="Times New Roman" w:hAnsi="Times New Roman" w:cs="Times New Roman"/>
          <w:sz w:val="28"/>
          <w:szCs w:val="28"/>
          <w:lang w:val="en-US"/>
        </w:rPr>
      </w:pPr>
      <w:r w:rsidRPr="00434EB9">
        <w:rPr>
          <w:rFonts w:ascii="Times New Roman" w:hAnsi="Times New Roman" w:cs="Times New Roman"/>
          <w:sz w:val="28"/>
          <w:szCs w:val="28"/>
          <w:lang w:val="en-US"/>
        </w:rPr>
        <w:t xml:space="preserve">Nevertheless, fantasy literature in Ukraine can be considered as a full fledged independent branch of creative arts. It has its own tradition, which is rooted in the poetics of the Kyiv-Pechersk Pateric and in the chronologically closer epochs, represented by the names of V. Vinnychenko, V. Vladko, O. Ilchenko, </w:t>
      </w:r>
      <w:proofErr w:type="gramStart"/>
      <w:r w:rsidRPr="00434EB9">
        <w:rPr>
          <w:rFonts w:ascii="Times New Roman" w:hAnsi="Times New Roman" w:cs="Times New Roman"/>
          <w:sz w:val="28"/>
          <w:szCs w:val="28"/>
          <w:lang w:val="en-US"/>
        </w:rPr>
        <w:t>Yu</w:t>
      </w:r>
      <w:proofErr w:type="gramEnd"/>
      <w:r w:rsidRPr="00434EB9">
        <w:rPr>
          <w:rFonts w:ascii="Times New Roman" w:hAnsi="Times New Roman" w:cs="Times New Roman"/>
          <w:sz w:val="28"/>
          <w:szCs w:val="28"/>
          <w:lang w:val="en-US"/>
        </w:rPr>
        <w:t xml:space="preserve">. </w:t>
      </w:r>
      <w:proofErr w:type="gramStart"/>
      <w:r w:rsidRPr="00434EB9">
        <w:rPr>
          <w:rFonts w:ascii="Times New Roman" w:hAnsi="Times New Roman" w:cs="Times New Roman"/>
          <w:sz w:val="28"/>
          <w:szCs w:val="28"/>
          <w:lang w:val="en-US"/>
        </w:rPr>
        <w:t>Smolich, G. Shkurupii, M. Trublaini, O. Berdnyk and others.</w:t>
      </w:r>
      <w:proofErr w:type="gramEnd"/>
    </w:p>
    <w:p w:rsidR="00044442" w:rsidRPr="00434EB9" w:rsidRDefault="00044442" w:rsidP="00AF1217">
      <w:pPr>
        <w:spacing w:after="0" w:line="360" w:lineRule="auto"/>
        <w:ind w:left="-567" w:right="283" w:firstLine="567"/>
        <w:jc w:val="both"/>
        <w:rPr>
          <w:rFonts w:ascii="Times New Roman" w:hAnsi="Times New Roman" w:cs="Times New Roman"/>
          <w:sz w:val="28"/>
          <w:szCs w:val="28"/>
          <w:lang w:val="en-US"/>
        </w:rPr>
      </w:pPr>
      <w:r w:rsidRPr="00434EB9">
        <w:rPr>
          <w:rFonts w:ascii="Times New Roman" w:hAnsi="Times New Roman" w:cs="Times New Roman"/>
          <w:sz w:val="28"/>
          <w:szCs w:val="28"/>
          <w:lang w:val="en-US"/>
        </w:rPr>
        <w:t>Today Ukrainian literary fiction is represented by O. Avramenko, V. Arenyev, Y. Bedzik, T. Vinokurova-Sadichenko, L. Deresh, Y. Dubynyanska, V. Yeshkilev, O. Irvanets, Dara Kornii, O. Levchenko, T. Lytovchenko, I. Pavlyuk, R. Radutny, M. Sokolyan, S. Taratorina, V. Tarnavsky</w:t>
      </w:r>
      <w:r w:rsidR="000D6F2C" w:rsidRPr="00434EB9">
        <w:rPr>
          <w:rFonts w:ascii="Times New Roman" w:hAnsi="Times New Roman" w:cs="Times New Roman"/>
          <w:sz w:val="28"/>
          <w:szCs w:val="28"/>
          <w:lang w:val="en-US"/>
        </w:rPr>
        <w:t>i</w:t>
      </w:r>
      <w:r w:rsidRPr="00434EB9">
        <w:rPr>
          <w:rFonts w:ascii="Times New Roman" w:hAnsi="Times New Roman" w:cs="Times New Roman"/>
          <w:sz w:val="28"/>
          <w:szCs w:val="28"/>
          <w:lang w:val="en-US"/>
        </w:rPr>
        <w:t>, O. Shynkarenko, V. Ivchenko, M. Kidruk and others.</w:t>
      </w:r>
    </w:p>
    <w:p w:rsidR="000528A6" w:rsidRPr="00DE2D8B" w:rsidRDefault="000528A6" w:rsidP="00AF1217">
      <w:pPr>
        <w:spacing w:after="0" w:line="360" w:lineRule="auto"/>
        <w:ind w:left="-567" w:right="283" w:firstLine="567"/>
        <w:jc w:val="both"/>
        <w:rPr>
          <w:rFonts w:ascii="Times New Roman" w:hAnsi="Times New Roman" w:cs="Times New Roman"/>
          <w:sz w:val="28"/>
          <w:szCs w:val="28"/>
          <w:lang w:val="uk-UA"/>
        </w:rPr>
      </w:pPr>
      <w:r w:rsidRPr="00434EB9">
        <w:rPr>
          <w:rFonts w:ascii="Times New Roman" w:hAnsi="Times New Roman" w:cs="Times New Roman"/>
          <w:sz w:val="28"/>
          <w:szCs w:val="28"/>
          <w:lang w:val="en-US"/>
        </w:rPr>
        <w:t>Works of domestic fiction writers belong primarily to the mass literature</w:t>
      </w:r>
      <w:r w:rsidR="00A90EE6" w:rsidRPr="00434EB9">
        <w:rPr>
          <w:rStyle w:val="a7"/>
          <w:rFonts w:ascii="Times New Roman" w:hAnsi="Times New Roman" w:cs="Times New Roman"/>
          <w:sz w:val="28"/>
          <w:szCs w:val="28"/>
          <w:lang w:val="en-US"/>
        </w:rPr>
        <w:footnoteReference w:id="1"/>
      </w:r>
      <w:r w:rsidRPr="00434EB9">
        <w:rPr>
          <w:rFonts w:ascii="Times New Roman" w:hAnsi="Times New Roman" w:cs="Times New Roman"/>
          <w:sz w:val="28"/>
          <w:szCs w:val="28"/>
          <w:lang w:val="en-US"/>
        </w:rPr>
        <w:t>.</w:t>
      </w:r>
      <w:r w:rsidRPr="00434EB9">
        <w:rPr>
          <w:rFonts w:ascii="Times New Roman" w:hAnsi="Times New Roman" w:cs="Times New Roman"/>
          <w:sz w:val="28"/>
          <w:szCs w:val="28"/>
          <w:lang w:val="uk-UA"/>
        </w:rPr>
        <w:t xml:space="preserve"> </w:t>
      </w:r>
      <w:r w:rsidRPr="00434EB9">
        <w:rPr>
          <w:rFonts w:ascii="Times New Roman" w:hAnsi="Times New Roman" w:cs="Times New Roman"/>
          <w:sz w:val="28"/>
          <w:szCs w:val="28"/>
          <w:lang w:val="en-US"/>
        </w:rPr>
        <w:t xml:space="preserve">It can be said </w:t>
      </w:r>
      <w:r w:rsidRPr="00434EB9">
        <w:rPr>
          <w:rFonts w:ascii="Times New Roman" w:hAnsi="Times New Roman" w:cs="Times New Roman"/>
          <w:sz w:val="28"/>
          <w:szCs w:val="28"/>
          <w:lang w:val="uk-UA"/>
        </w:rPr>
        <w:t>that fantas</w:t>
      </w:r>
      <w:r w:rsidRPr="00434EB9">
        <w:rPr>
          <w:rFonts w:ascii="Times New Roman" w:hAnsi="Times New Roman" w:cs="Times New Roman"/>
          <w:sz w:val="28"/>
          <w:szCs w:val="28"/>
          <w:lang w:val="en-US"/>
        </w:rPr>
        <w:t>y</w:t>
      </w:r>
      <w:r w:rsidRPr="00434EB9">
        <w:rPr>
          <w:rFonts w:ascii="Times New Roman" w:hAnsi="Times New Roman" w:cs="Times New Roman"/>
          <w:sz w:val="28"/>
          <w:szCs w:val="28"/>
          <w:lang w:val="uk-UA"/>
        </w:rPr>
        <w:t xml:space="preserve"> works are successfully</w:t>
      </w:r>
      <w:r w:rsidRPr="00434EB9">
        <w:rPr>
          <w:rFonts w:ascii="Times New Roman" w:hAnsi="Times New Roman" w:cs="Times New Roman"/>
          <w:sz w:val="28"/>
          <w:szCs w:val="28"/>
          <w:lang w:val="en-US"/>
        </w:rPr>
        <w:t xml:space="preserve"> winning upon</w:t>
      </w:r>
      <w:r w:rsidRPr="00434EB9">
        <w:rPr>
          <w:rFonts w:ascii="Times New Roman" w:hAnsi="Times New Roman" w:cs="Times New Roman"/>
          <w:sz w:val="28"/>
          <w:szCs w:val="28"/>
          <w:lang w:val="uk-UA"/>
        </w:rPr>
        <w:t xml:space="preserve"> the Ukrainian book market. This is evidenced, in particular, by the fact </w:t>
      </w:r>
      <w:r w:rsidR="000D6F2C" w:rsidRPr="00434EB9">
        <w:rPr>
          <w:rFonts w:ascii="Times New Roman" w:hAnsi="Times New Roman" w:cs="Times New Roman"/>
          <w:sz w:val="28"/>
          <w:szCs w:val="28"/>
          <w:lang w:val="uk-UA"/>
        </w:rPr>
        <w:t>that "</w:t>
      </w:r>
      <w:r w:rsidR="00DF7E78">
        <w:rPr>
          <w:rFonts w:ascii="Times New Roman" w:hAnsi="Times New Roman" w:cs="Times New Roman"/>
          <w:sz w:val="28"/>
          <w:szCs w:val="28"/>
          <w:lang w:val="en-US"/>
        </w:rPr>
        <w:t>The Madman</w:t>
      </w:r>
      <w:r w:rsidR="000D6F2C" w:rsidRPr="00434EB9">
        <w:rPr>
          <w:rFonts w:ascii="Times New Roman" w:hAnsi="Times New Roman" w:cs="Times New Roman"/>
          <w:sz w:val="28"/>
          <w:szCs w:val="28"/>
          <w:lang w:val="en-US"/>
        </w:rPr>
        <w:t>`s</w:t>
      </w:r>
      <w:r w:rsidR="000D6F2C" w:rsidRPr="00434EB9">
        <w:rPr>
          <w:rFonts w:ascii="Times New Roman" w:hAnsi="Times New Roman" w:cs="Times New Roman"/>
          <w:sz w:val="28"/>
          <w:szCs w:val="28"/>
          <w:lang w:val="uk-UA"/>
        </w:rPr>
        <w:t xml:space="preserve"> Dance" by Hil</w:t>
      </w:r>
      <w:r w:rsidR="000D6F2C" w:rsidRPr="00434EB9">
        <w:rPr>
          <w:rFonts w:ascii="Times New Roman" w:hAnsi="Times New Roman" w:cs="Times New Roman"/>
          <w:sz w:val="28"/>
          <w:szCs w:val="28"/>
          <w:lang w:val="en-US"/>
        </w:rPr>
        <w:t>l</w:t>
      </w:r>
      <w:r w:rsidR="000D6F2C" w:rsidRPr="00434EB9">
        <w:rPr>
          <w:rFonts w:ascii="Times New Roman" w:hAnsi="Times New Roman" w:cs="Times New Roman"/>
          <w:sz w:val="28"/>
          <w:szCs w:val="28"/>
          <w:lang w:val="uk-UA"/>
        </w:rPr>
        <w:t xml:space="preserve">arion </w:t>
      </w:r>
      <w:r w:rsidR="000D6F2C" w:rsidRPr="00434EB9">
        <w:rPr>
          <w:rFonts w:ascii="Times New Roman" w:hAnsi="Times New Roman" w:cs="Times New Roman"/>
          <w:sz w:val="28"/>
          <w:szCs w:val="28"/>
          <w:lang w:val="uk-UA"/>
        </w:rPr>
        <w:lastRenderedPageBreak/>
        <w:t>Pavliuk</w:t>
      </w:r>
      <w:r w:rsidR="00512525" w:rsidRPr="00434EB9">
        <w:rPr>
          <w:rFonts w:ascii="Times New Roman" w:hAnsi="Times New Roman" w:cs="Times New Roman"/>
          <w:sz w:val="28"/>
          <w:szCs w:val="28"/>
          <w:lang w:val="uk-UA"/>
        </w:rPr>
        <w:t xml:space="preserve"> </w:t>
      </w:r>
      <w:r w:rsidRPr="00434EB9">
        <w:rPr>
          <w:rFonts w:ascii="Times New Roman" w:hAnsi="Times New Roman" w:cs="Times New Roman"/>
          <w:sz w:val="28"/>
          <w:szCs w:val="28"/>
          <w:lang w:val="en-US"/>
        </w:rPr>
        <w:t>became one</w:t>
      </w:r>
      <w:r w:rsidRPr="00434EB9">
        <w:rPr>
          <w:rFonts w:ascii="Times New Roman" w:hAnsi="Times New Roman" w:cs="Times New Roman"/>
          <w:sz w:val="28"/>
          <w:szCs w:val="28"/>
          <w:lang w:val="uk-UA"/>
        </w:rPr>
        <w:t xml:space="preserve"> the most popular novels of 2019 (according to the BBC and PEN). This sci-fi work stands out </w:t>
      </w:r>
      <w:r w:rsidRPr="00434EB9">
        <w:rPr>
          <w:rFonts w:ascii="Times New Roman" w:hAnsi="Times New Roman" w:cs="Times New Roman"/>
          <w:sz w:val="28"/>
          <w:szCs w:val="28"/>
          <w:lang w:val="en-US"/>
        </w:rPr>
        <w:t xml:space="preserve">among </w:t>
      </w:r>
      <w:r w:rsidRPr="00434EB9">
        <w:rPr>
          <w:rFonts w:ascii="Times New Roman" w:hAnsi="Times New Roman" w:cs="Times New Roman"/>
          <w:sz w:val="28"/>
          <w:szCs w:val="28"/>
          <w:lang w:val="uk-UA"/>
        </w:rPr>
        <w:t>the fantas</w:t>
      </w:r>
      <w:r w:rsidRPr="00434EB9">
        <w:rPr>
          <w:rFonts w:ascii="Times New Roman" w:hAnsi="Times New Roman" w:cs="Times New Roman"/>
          <w:sz w:val="28"/>
          <w:szCs w:val="28"/>
          <w:lang w:val="en-US"/>
        </w:rPr>
        <w:t>y</w:t>
      </w:r>
      <w:r w:rsidRPr="00434EB9">
        <w:rPr>
          <w:rFonts w:ascii="Times New Roman" w:hAnsi="Times New Roman" w:cs="Times New Roman"/>
          <w:sz w:val="28"/>
          <w:szCs w:val="28"/>
          <w:lang w:val="uk-UA"/>
        </w:rPr>
        <w:t xml:space="preserve"> prose of recent years. Both readers and literary critics point </w:t>
      </w:r>
      <w:r w:rsidRPr="00434EB9">
        <w:rPr>
          <w:rFonts w:ascii="Times New Roman" w:hAnsi="Times New Roman" w:cs="Times New Roman"/>
          <w:sz w:val="28"/>
          <w:szCs w:val="28"/>
          <w:lang w:val="en-US"/>
        </w:rPr>
        <w:t>out</w:t>
      </w:r>
      <w:r w:rsidRPr="00434EB9">
        <w:rPr>
          <w:rFonts w:ascii="Times New Roman" w:hAnsi="Times New Roman" w:cs="Times New Roman"/>
          <w:sz w:val="28"/>
          <w:szCs w:val="28"/>
          <w:lang w:val="uk-UA"/>
        </w:rPr>
        <w:t xml:space="preserve"> the "curiosity", "fascination" </w:t>
      </w:r>
      <w:r w:rsidRPr="00434EB9">
        <w:rPr>
          <w:rFonts w:ascii="Times New Roman" w:hAnsi="Times New Roman" w:cs="Times New Roman"/>
          <w:sz w:val="28"/>
          <w:szCs w:val="28"/>
          <w:lang w:val="en-US"/>
        </w:rPr>
        <w:t>and</w:t>
      </w:r>
      <w:r w:rsidRPr="00434EB9">
        <w:rPr>
          <w:rFonts w:ascii="Times New Roman" w:hAnsi="Times New Roman" w:cs="Times New Roman"/>
          <w:sz w:val="28"/>
          <w:szCs w:val="28"/>
          <w:lang w:val="uk-UA"/>
        </w:rPr>
        <w:t xml:space="preserve"> cinemat</w:t>
      </w:r>
      <w:r w:rsidRPr="00434EB9">
        <w:rPr>
          <w:rFonts w:ascii="Times New Roman" w:hAnsi="Times New Roman" w:cs="Times New Roman"/>
          <w:sz w:val="28"/>
          <w:szCs w:val="28"/>
          <w:lang w:val="en-US"/>
        </w:rPr>
        <w:t>ic qualities</w:t>
      </w:r>
      <w:r w:rsidRPr="00434EB9">
        <w:rPr>
          <w:rFonts w:ascii="Times New Roman" w:hAnsi="Times New Roman" w:cs="Times New Roman"/>
          <w:sz w:val="28"/>
          <w:szCs w:val="28"/>
          <w:lang w:val="uk-UA"/>
        </w:rPr>
        <w:t xml:space="preserve"> of the novel</w:t>
      </w:r>
      <w:r w:rsidR="00A90EE6" w:rsidRPr="00434EB9">
        <w:rPr>
          <w:rStyle w:val="a7"/>
          <w:rFonts w:ascii="Times New Roman" w:eastAsia="Calibri" w:hAnsi="Times New Roman" w:cs="Times New Roman"/>
          <w:sz w:val="28"/>
          <w:szCs w:val="28"/>
          <w:lang w:val="uk-UA"/>
        </w:rPr>
        <w:footnoteReference w:id="2"/>
      </w:r>
      <w:r w:rsidRPr="00434EB9">
        <w:rPr>
          <w:rFonts w:ascii="Times New Roman" w:hAnsi="Times New Roman" w:cs="Times New Roman"/>
          <w:sz w:val="28"/>
          <w:szCs w:val="28"/>
          <w:lang w:val="uk-UA"/>
        </w:rPr>
        <w:t>.</w:t>
      </w:r>
    </w:p>
    <w:p w:rsidR="00D8016D" w:rsidRPr="00434EB9" w:rsidRDefault="00854ED2" w:rsidP="00AF1217">
      <w:pPr>
        <w:pStyle w:val="a5"/>
        <w:tabs>
          <w:tab w:val="clear" w:pos="4677"/>
          <w:tab w:val="clear" w:pos="9355"/>
          <w:tab w:val="left" w:pos="1188"/>
        </w:tabs>
        <w:spacing w:line="360" w:lineRule="auto"/>
        <w:ind w:left="-567" w:right="283" w:firstLine="567"/>
        <w:jc w:val="both"/>
        <w:rPr>
          <w:rFonts w:ascii="Times New Roman" w:hAnsi="Times New Roman" w:cs="Times New Roman"/>
          <w:sz w:val="28"/>
          <w:szCs w:val="28"/>
          <w:lang w:val="uk-UA"/>
        </w:rPr>
      </w:pPr>
      <w:r w:rsidRPr="00434EB9">
        <w:rPr>
          <w:rFonts w:ascii="Times New Roman" w:hAnsi="Times New Roman" w:cs="Times New Roman"/>
          <w:color w:val="000000" w:themeColor="text1"/>
          <w:sz w:val="28"/>
          <w:szCs w:val="28"/>
          <w:lang w:val="en-US"/>
        </w:rPr>
        <w:t xml:space="preserve">Let’s </w:t>
      </w:r>
      <w:r w:rsidR="00BE6B08" w:rsidRPr="00434EB9">
        <w:rPr>
          <w:rFonts w:ascii="Times New Roman" w:hAnsi="Times New Roman" w:cs="Times New Roman"/>
          <w:color w:val="000000" w:themeColor="text1"/>
          <w:sz w:val="28"/>
          <w:szCs w:val="28"/>
          <w:lang w:val="en-US"/>
        </w:rPr>
        <w:t xml:space="preserve">analyze the </w:t>
      </w:r>
      <w:r w:rsidR="00512525" w:rsidRPr="00434EB9">
        <w:rPr>
          <w:rFonts w:ascii="Times New Roman" w:hAnsi="Times New Roman" w:cs="Times New Roman"/>
          <w:color w:val="000000" w:themeColor="text1"/>
          <w:sz w:val="28"/>
          <w:szCs w:val="28"/>
          <w:lang w:val="en-US"/>
        </w:rPr>
        <w:t>mechanisms which make</w:t>
      </w:r>
      <w:r w:rsidR="00BE6B08" w:rsidRPr="00434EB9">
        <w:rPr>
          <w:rFonts w:ascii="Times New Roman" w:hAnsi="Times New Roman" w:cs="Times New Roman"/>
          <w:color w:val="000000" w:themeColor="text1"/>
          <w:sz w:val="28"/>
          <w:szCs w:val="28"/>
          <w:lang w:val="en-US"/>
        </w:rPr>
        <w:t xml:space="preserve"> a fantasy work interesting, appealing and easy-to-perceive for the reader. Therefore, we will focus on such a feature as readability.</w:t>
      </w:r>
      <w:r w:rsidR="0053263B" w:rsidRPr="00434EB9">
        <w:rPr>
          <w:rFonts w:ascii="Times New Roman" w:hAnsi="Times New Roman" w:cs="Times New Roman"/>
          <w:color w:val="000000" w:themeColor="text1"/>
          <w:sz w:val="28"/>
          <w:szCs w:val="28"/>
          <w:lang w:val="en-US"/>
        </w:rPr>
        <w:t xml:space="preserve"> According to Sophia Philonenko, “readability in literature is not </w:t>
      </w:r>
      <w:r w:rsidR="00512525" w:rsidRPr="00434EB9">
        <w:rPr>
          <w:rFonts w:ascii="Times New Roman" w:hAnsi="Times New Roman" w:cs="Times New Roman"/>
          <w:color w:val="000000" w:themeColor="text1"/>
          <w:sz w:val="28"/>
          <w:szCs w:val="28"/>
          <w:lang w:val="en-US"/>
        </w:rPr>
        <w:t>boil</w:t>
      </w:r>
      <w:r w:rsidR="003C7F60">
        <w:rPr>
          <w:rFonts w:ascii="Times New Roman" w:hAnsi="Times New Roman" w:cs="Times New Roman"/>
          <w:color w:val="000000" w:themeColor="text1"/>
          <w:sz w:val="28"/>
          <w:szCs w:val="28"/>
          <w:lang w:val="en-US"/>
        </w:rPr>
        <w:t>ing</w:t>
      </w:r>
      <w:r w:rsidR="00512525" w:rsidRPr="00434EB9">
        <w:rPr>
          <w:rFonts w:ascii="Times New Roman" w:hAnsi="Times New Roman" w:cs="Times New Roman"/>
          <w:color w:val="000000" w:themeColor="text1"/>
          <w:sz w:val="28"/>
          <w:szCs w:val="28"/>
          <w:lang w:val="en-US"/>
        </w:rPr>
        <w:t xml:space="preserve"> down</w:t>
      </w:r>
      <w:r w:rsidR="0053263B" w:rsidRPr="00434EB9">
        <w:rPr>
          <w:rFonts w:ascii="Times New Roman" w:hAnsi="Times New Roman" w:cs="Times New Roman"/>
          <w:color w:val="000000" w:themeColor="text1"/>
          <w:sz w:val="28"/>
          <w:szCs w:val="28"/>
          <w:lang w:val="en-US"/>
        </w:rPr>
        <w:t xml:space="preserve"> to the intelligibilit</w:t>
      </w:r>
      <w:r w:rsidR="003B096D" w:rsidRPr="00434EB9">
        <w:rPr>
          <w:rFonts w:ascii="Times New Roman" w:hAnsi="Times New Roman" w:cs="Times New Roman"/>
          <w:color w:val="000000" w:themeColor="text1"/>
          <w:sz w:val="28"/>
          <w:szCs w:val="28"/>
          <w:lang w:val="en-US"/>
        </w:rPr>
        <w:t xml:space="preserve">y </w:t>
      </w:r>
      <w:r w:rsidR="0053263B" w:rsidRPr="00434EB9">
        <w:rPr>
          <w:rFonts w:ascii="Times New Roman" w:hAnsi="Times New Roman" w:cs="Times New Roman"/>
          <w:color w:val="000000" w:themeColor="text1"/>
          <w:sz w:val="28"/>
          <w:szCs w:val="28"/>
          <w:lang w:val="en-US"/>
        </w:rPr>
        <w:t>of a language</w:t>
      </w:r>
      <w:r w:rsidR="0053263B" w:rsidRPr="00434EB9">
        <w:rPr>
          <w:rFonts w:ascii="Times New Roman" w:hAnsi="Times New Roman" w:cs="Times New Roman"/>
          <w:color w:val="000000" w:themeColor="text1"/>
          <w:sz w:val="28"/>
          <w:szCs w:val="28"/>
          <w:lang w:val="uk-UA"/>
        </w:rPr>
        <w:t xml:space="preserve"> </w:t>
      </w:r>
      <w:r w:rsidR="0053263B" w:rsidRPr="00434EB9">
        <w:rPr>
          <w:rFonts w:ascii="Times New Roman" w:hAnsi="Times New Roman" w:cs="Times New Roman"/>
          <w:color w:val="000000" w:themeColor="text1"/>
          <w:sz w:val="28"/>
          <w:szCs w:val="28"/>
          <w:lang w:val="en-US"/>
        </w:rPr>
        <w:t>and its accessibility to the reader.</w:t>
      </w:r>
      <w:r w:rsidR="003B096D" w:rsidRPr="00434EB9">
        <w:rPr>
          <w:rFonts w:ascii="Times New Roman" w:hAnsi="Times New Roman" w:cs="Times New Roman"/>
          <w:color w:val="000000" w:themeColor="text1"/>
          <w:sz w:val="28"/>
          <w:szCs w:val="28"/>
          <w:lang w:val="en-US"/>
        </w:rPr>
        <w:t xml:space="preserve"> Moreover</w:t>
      </w:r>
      <w:r w:rsidR="003B096D" w:rsidRPr="00434EB9">
        <w:rPr>
          <w:rFonts w:ascii="Times New Roman" w:hAnsi="Times New Roman" w:cs="Times New Roman"/>
          <w:sz w:val="28"/>
          <w:szCs w:val="28"/>
          <w:lang w:val="en-US"/>
        </w:rPr>
        <w:t xml:space="preserve"> </w:t>
      </w:r>
      <w:r w:rsidR="00A9400A" w:rsidRPr="00434EB9">
        <w:rPr>
          <w:rFonts w:ascii="Times New Roman" w:hAnsi="Times New Roman" w:cs="Times New Roman"/>
          <w:sz w:val="28"/>
          <w:szCs w:val="28"/>
          <w:lang w:val="en-US"/>
        </w:rPr>
        <w:t xml:space="preserve">it </w:t>
      </w:r>
      <w:r w:rsidR="003B096D" w:rsidRPr="00434EB9">
        <w:rPr>
          <w:rFonts w:ascii="Times New Roman" w:hAnsi="Times New Roman" w:cs="Times New Roman"/>
          <w:sz w:val="28"/>
          <w:szCs w:val="28"/>
          <w:lang w:val="en-US"/>
        </w:rPr>
        <w:t>implies the ability o</w:t>
      </w:r>
      <w:r w:rsidR="00A9400A" w:rsidRPr="00434EB9">
        <w:rPr>
          <w:rFonts w:ascii="Times New Roman" w:hAnsi="Times New Roman" w:cs="Times New Roman"/>
          <w:sz w:val="28"/>
          <w:szCs w:val="28"/>
          <w:lang w:val="en-US"/>
        </w:rPr>
        <w:t>f the text to capture</w:t>
      </w:r>
      <w:r w:rsidR="00A9400A" w:rsidRPr="00434EB9">
        <w:rPr>
          <w:rFonts w:ascii="Times New Roman" w:hAnsi="Times New Roman" w:cs="Times New Roman"/>
          <w:sz w:val="28"/>
          <w:szCs w:val="28"/>
          <w:lang w:val="uk-UA"/>
        </w:rPr>
        <w:t xml:space="preserve"> </w:t>
      </w:r>
      <w:r w:rsidR="00A9400A" w:rsidRPr="00434EB9">
        <w:rPr>
          <w:rFonts w:ascii="Times New Roman" w:hAnsi="Times New Roman" w:cs="Times New Roman"/>
          <w:sz w:val="28"/>
          <w:szCs w:val="28"/>
          <w:lang w:val="en-US"/>
        </w:rPr>
        <w:t>and</w:t>
      </w:r>
      <w:r w:rsidR="003B096D" w:rsidRPr="00434EB9">
        <w:rPr>
          <w:rFonts w:ascii="Times New Roman" w:hAnsi="Times New Roman" w:cs="Times New Roman"/>
          <w:sz w:val="28"/>
          <w:szCs w:val="28"/>
          <w:lang w:val="en-US"/>
        </w:rPr>
        <w:t xml:space="preserve"> retain the </w:t>
      </w:r>
      <w:r w:rsidR="00A9400A" w:rsidRPr="00434EB9">
        <w:rPr>
          <w:rFonts w:ascii="Times New Roman" w:hAnsi="Times New Roman" w:cs="Times New Roman"/>
          <w:sz w:val="28"/>
          <w:szCs w:val="28"/>
          <w:lang w:val="en-US"/>
        </w:rPr>
        <w:t>attention provided by the vivid</w:t>
      </w:r>
      <w:r w:rsidR="003B096D" w:rsidRPr="00434EB9">
        <w:rPr>
          <w:rFonts w:ascii="Times New Roman" w:hAnsi="Times New Roman" w:cs="Times New Roman"/>
          <w:sz w:val="28"/>
          <w:szCs w:val="28"/>
          <w:lang w:val="en-US"/>
        </w:rPr>
        <w:t xml:space="preserve"> con</w:t>
      </w:r>
      <w:r w:rsidR="00A9400A" w:rsidRPr="00434EB9">
        <w:rPr>
          <w:rFonts w:ascii="Times New Roman" w:hAnsi="Times New Roman" w:cs="Times New Roman"/>
          <w:sz w:val="28"/>
          <w:szCs w:val="28"/>
          <w:lang w:val="en-US"/>
        </w:rPr>
        <w:t>flict, the presence of intrigue</w:t>
      </w:r>
      <w:r w:rsidR="00A9400A" w:rsidRPr="00434EB9">
        <w:rPr>
          <w:rFonts w:ascii="Times New Roman" w:hAnsi="Times New Roman" w:cs="Times New Roman"/>
          <w:sz w:val="28"/>
          <w:szCs w:val="28"/>
          <w:lang w:val="uk-UA"/>
        </w:rPr>
        <w:t xml:space="preserve"> </w:t>
      </w:r>
      <w:r w:rsidR="00512525" w:rsidRPr="00434EB9">
        <w:rPr>
          <w:rFonts w:ascii="Times New Roman" w:hAnsi="Times New Roman" w:cs="Times New Roman"/>
          <w:sz w:val="28"/>
          <w:szCs w:val="28"/>
          <w:lang w:val="en-US"/>
        </w:rPr>
        <w:t>as well as</w:t>
      </w:r>
      <w:r w:rsidR="003B096D" w:rsidRPr="00434EB9">
        <w:rPr>
          <w:rFonts w:ascii="Times New Roman" w:hAnsi="Times New Roman" w:cs="Times New Roman"/>
          <w:sz w:val="28"/>
          <w:szCs w:val="28"/>
          <w:lang w:val="en-US"/>
        </w:rPr>
        <w:t xml:space="preserve"> the d</w:t>
      </w:r>
      <w:r w:rsidR="00A9400A" w:rsidRPr="00434EB9">
        <w:rPr>
          <w:rFonts w:ascii="Times New Roman" w:hAnsi="Times New Roman" w:cs="Times New Roman"/>
          <w:sz w:val="28"/>
          <w:szCs w:val="28"/>
          <w:lang w:val="en-US"/>
        </w:rPr>
        <w:t>ynamic unfolding of the action</w:t>
      </w:r>
      <w:r w:rsidR="00A90EE6" w:rsidRPr="00434EB9">
        <w:rPr>
          <w:rStyle w:val="a7"/>
          <w:rFonts w:ascii="Times New Roman" w:eastAsia="Calibri" w:hAnsi="Times New Roman" w:cs="Times New Roman"/>
          <w:sz w:val="28"/>
          <w:szCs w:val="28"/>
          <w:lang w:val="uk-UA"/>
        </w:rPr>
        <w:footnoteReference w:id="3"/>
      </w:r>
      <w:r w:rsidR="00A9400A" w:rsidRPr="00434EB9">
        <w:rPr>
          <w:rFonts w:ascii="Times New Roman" w:hAnsi="Times New Roman" w:cs="Times New Roman"/>
          <w:sz w:val="28"/>
          <w:szCs w:val="28"/>
          <w:lang w:val="en-US"/>
        </w:rPr>
        <w:t>.</w:t>
      </w:r>
      <w:r w:rsidR="003B096D" w:rsidRPr="00434EB9">
        <w:rPr>
          <w:rFonts w:ascii="Times New Roman" w:hAnsi="Times New Roman" w:cs="Times New Roman"/>
          <w:sz w:val="28"/>
          <w:szCs w:val="28"/>
          <w:lang w:val="en-US"/>
        </w:rPr>
        <w:t>"</w:t>
      </w:r>
    </w:p>
    <w:p w:rsidR="00512525" w:rsidRPr="00434EB9" w:rsidRDefault="00674591" w:rsidP="00AF1217">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en-US"/>
        </w:rPr>
      </w:pPr>
      <w:r w:rsidRPr="00434EB9">
        <w:rPr>
          <w:rFonts w:ascii="Times New Roman" w:hAnsi="Times New Roman" w:cs="Times New Roman"/>
          <w:color w:val="000000" w:themeColor="text1"/>
          <w:sz w:val="28"/>
          <w:szCs w:val="28"/>
          <w:lang w:val="en-US"/>
        </w:rPr>
        <w:t>Concerning</w:t>
      </w:r>
      <w:r w:rsidRPr="00434EB9">
        <w:rPr>
          <w:rFonts w:ascii="Times New Roman" w:hAnsi="Times New Roman" w:cs="Times New Roman"/>
          <w:color w:val="000000" w:themeColor="text1"/>
          <w:sz w:val="28"/>
          <w:szCs w:val="28"/>
          <w:lang w:val="uk-UA"/>
        </w:rPr>
        <w:t xml:space="preserve"> </w:t>
      </w:r>
      <w:r w:rsidRPr="00434EB9">
        <w:rPr>
          <w:rFonts w:ascii="Times New Roman" w:hAnsi="Times New Roman" w:cs="Times New Roman"/>
          <w:color w:val="000000" w:themeColor="text1"/>
          <w:sz w:val="28"/>
          <w:szCs w:val="28"/>
          <w:lang w:val="en-US"/>
        </w:rPr>
        <w:t>a key to</w:t>
      </w:r>
      <w:r w:rsidRPr="00434EB9">
        <w:rPr>
          <w:rFonts w:ascii="Times New Roman" w:hAnsi="Times New Roman" w:cs="Times New Roman"/>
          <w:color w:val="000000" w:themeColor="text1"/>
          <w:sz w:val="28"/>
          <w:szCs w:val="28"/>
          <w:lang w:val="uk-UA"/>
        </w:rPr>
        <w:t xml:space="preserve"> the readability of the </w:t>
      </w:r>
      <w:r w:rsidRPr="00434EB9">
        <w:rPr>
          <w:rFonts w:ascii="Times New Roman" w:hAnsi="Times New Roman" w:cs="Times New Roman"/>
          <w:color w:val="000000" w:themeColor="text1"/>
          <w:sz w:val="28"/>
          <w:szCs w:val="28"/>
          <w:lang w:val="en-US"/>
        </w:rPr>
        <w:t>book</w:t>
      </w:r>
      <w:r w:rsidRPr="00434EB9">
        <w:rPr>
          <w:rFonts w:ascii="Times New Roman" w:hAnsi="Times New Roman" w:cs="Times New Roman"/>
          <w:color w:val="000000" w:themeColor="text1"/>
          <w:sz w:val="28"/>
          <w:szCs w:val="28"/>
          <w:lang w:val="uk-UA"/>
        </w:rPr>
        <w:t xml:space="preserve">, we appeal to the text as a </w:t>
      </w:r>
      <w:r w:rsidRPr="00434EB9">
        <w:rPr>
          <w:rFonts w:ascii="Times New Roman" w:hAnsi="Times New Roman" w:cs="Times New Roman"/>
          <w:color w:val="000000" w:themeColor="text1"/>
          <w:sz w:val="28"/>
          <w:szCs w:val="28"/>
          <w:lang w:val="en-US"/>
        </w:rPr>
        <w:t xml:space="preserve">holistic </w:t>
      </w:r>
      <w:r w:rsidRPr="00434EB9">
        <w:rPr>
          <w:rFonts w:ascii="Times New Roman" w:hAnsi="Times New Roman" w:cs="Times New Roman"/>
          <w:color w:val="000000" w:themeColor="text1"/>
          <w:sz w:val="28"/>
          <w:szCs w:val="28"/>
          <w:lang w:val="uk-UA"/>
        </w:rPr>
        <w:t>structure, endowed with certain meanings, the compre</w:t>
      </w:r>
      <w:r w:rsidR="00066724" w:rsidRPr="00434EB9">
        <w:rPr>
          <w:rFonts w:ascii="Times New Roman" w:hAnsi="Times New Roman" w:cs="Times New Roman"/>
          <w:color w:val="000000" w:themeColor="text1"/>
          <w:sz w:val="28"/>
          <w:szCs w:val="28"/>
          <w:lang w:val="uk-UA"/>
        </w:rPr>
        <w:t xml:space="preserve">hension of which brings </w:t>
      </w:r>
      <w:r w:rsidR="00066724" w:rsidRPr="00434EB9">
        <w:rPr>
          <w:rFonts w:ascii="Times New Roman" w:hAnsi="Times New Roman" w:cs="Times New Roman"/>
          <w:color w:val="000000" w:themeColor="text1"/>
          <w:sz w:val="28"/>
          <w:szCs w:val="28"/>
          <w:lang w:val="en-US"/>
        </w:rPr>
        <w:t>delight</w:t>
      </w:r>
      <w:r w:rsidRPr="00434EB9">
        <w:rPr>
          <w:rFonts w:ascii="Times New Roman" w:hAnsi="Times New Roman" w:cs="Times New Roman"/>
          <w:color w:val="000000" w:themeColor="text1"/>
          <w:sz w:val="28"/>
          <w:szCs w:val="28"/>
          <w:lang w:val="uk-UA"/>
        </w:rPr>
        <w:t xml:space="preserve"> to the reader. Alan Bailin and Ann Grafstein in </w:t>
      </w:r>
      <w:r w:rsidRPr="00434EB9">
        <w:rPr>
          <w:rFonts w:ascii="Times New Roman" w:eastAsia="Calibri" w:hAnsi="Times New Roman" w:cs="Times New Roman"/>
          <w:sz w:val="28"/>
          <w:szCs w:val="28"/>
          <w:lang w:val="uk-UA"/>
        </w:rPr>
        <w:t>«Readability: Text and Context» (2016) refer to three basic concepts that contribute to text comprehension:</w:t>
      </w:r>
      <w:r w:rsidR="00066724" w:rsidRPr="00434EB9">
        <w:rPr>
          <w:rFonts w:ascii="Times New Roman" w:eastAsia="Calibri" w:hAnsi="Times New Roman" w:cs="Times New Roman"/>
          <w:sz w:val="28"/>
          <w:szCs w:val="28"/>
          <w:lang w:val="en-US"/>
        </w:rPr>
        <w:t xml:space="preserve"> </w:t>
      </w:r>
      <w:r w:rsidR="00066724" w:rsidRPr="00434EB9">
        <w:rPr>
          <w:rFonts w:ascii="Times New Roman" w:eastAsia="Calibri" w:hAnsi="Times New Roman" w:cs="Times New Roman"/>
          <w:sz w:val="28"/>
          <w:szCs w:val="28"/>
          <w:lang w:val="uk-UA"/>
        </w:rPr>
        <w:t>linking of units of information, (ii) ambiguity, and (iii) background knowledge</w:t>
      </w:r>
      <w:r w:rsidR="00A90EE6" w:rsidRPr="00434EB9">
        <w:rPr>
          <w:rStyle w:val="a7"/>
          <w:rFonts w:ascii="Times New Roman" w:eastAsia="Calibri" w:hAnsi="Times New Roman" w:cs="Times New Roman"/>
          <w:sz w:val="28"/>
          <w:szCs w:val="28"/>
          <w:lang w:val="uk-UA"/>
        </w:rPr>
        <w:footnoteReference w:id="4"/>
      </w:r>
      <w:r w:rsidR="00066724" w:rsidRPr="00434EB9">
        <w:rPr>
          <w:rFonts w:ascii="Times New Roman" w:eastAsia="Calibri" w:hAnsi="Times New Roman" w:cs="Times New Roman"/>
          <w:sz w:val="28"/>
          <w:szCs w:val="28"/>
          <w:lang w:val="uk-UA"/>
        </w:rPr>
        <w:t>.</w:t>
      </w:r>
      <w:r w:rsidR="00066724" w:rsidRPr="00434EB9">
        <w:rPr>
          <w:rFonts w:ascii="Times New Roman" w:eastAsia="Calibri" w:hAnsi="Times New Roman" w:cs="Times New Roman"/>
          <w:sz w:val="28"/>
          <w:szCs w:val="28"/>
          <w:lang w:val="en-US"/>
        </w:rPr>
        <w:t xml:space="preserve"> Considering the high potential of uncertainty at the lexical, syntactic and contextual levels, the authors of the book nevertheless point out that the abuse of uncertainty can cause loss of its readability.</w:t>
      </w:r>
    </w:p>
    <w:p w:rsidR="00214E27" w:rsidRPr="00434EB9" w:rsidRDefault="005C04E5" w:rsidP="00AF1217">
      <w:pPr>
        <w:pStyle w:val="a5"/>
        <w:tabs>
          <w:tab w:val="clear" w:pos="4677"/>
          <w:tab w:val="clear" w:pos="9355"/>
          <w:tab w:val="left" w:pos="1188"/>
        </w:tabs>
        <w:spacing w:line="360" w:lineRule="auto"/>
        <w:ind w:left="-567" w:right="283" w:firstLine="567"/>
        <w:jc w:val="both"/>
        <w:rPr>
          <w:rFonts w:ascii="Times New Roman" w:eastAsia="Calibri" w:hAnsi="Times New Roman" w:cs="Times New Roman"/>
          <w:sz w:val="28"/>
          <w:szCs w:val="28"/>
          <w:lang w:val="uk-UA"/>
        </w:rPr>
      </w:pPr>
      <w:r w:rsidRPr="00434EB9">
        <w:rPr>
          <w:rFonts w:ascii="Times New Roman" w:hAnsi="Times New Roman" w:cs="Times New Roman"/>
          <w:color w:val="000000" w:themeColor="text1"/>
          <w:sz w:val="28"/>
          <w:szCs w:val="28"/>
          <w:lang w:val="en-US"/>
        </w:rPr>
        <w:t>A s</w:t>
      </w:r>
      <w:r w:rsidR="00CA6899" w:rsidRPr="00434EB9">
        <w:rPr>
          <w:rFonts w:ascii="Times New Roman" w:hAnsi="Times New Roman" w:cs="Times New Roman"/>
          <w:color w:val="000000" w:themeColor="text1"/>
          <w:sz w:val="28"/>
          <w:szCs w:val="28"/>
          <w:lang w:val="en-US"/>
        </w:rPr>
        <w:t>ci-fi work</w:t>
      </w:r>
      <w:r w:rsidR="00827B18" w:rsidRPr="00434EB9">
        <w:rPr>
          <w:rFonts w:ascii="Times New Roman" w:hAnsi="Times New Roman" w:cs="Times New Roman"/>
          <w:color w:val="000000" w:themeColor="text1"/>
          <w:sz w:val="28"/>
          <w:szCs w:val="28"/>
          <w:lang w:val="en-US"/>
        </w:rPr>
        <w:t>,</w:t>
      </w:r>
      <w:r w:rsidR="00CA6899" w:rsidRPr="00434EB9">
        <w:rPr>
          <w:rFonts w:ascii="Times New Roman" w:hAnsi="Times New Roman" w:cs="Times New Roman"/>
          <w:color w:val="000000" w:themeColor="text1"/>
          <w:sz w:val="28"/>
          <w:szCs w:val="28"/>
          <w:lang w:val="en-US"/>
        </w:rPr>
        <w:t xml:space="preserve"> in the analysis</w:t>
      </w:r>
      <w:r w:rsidR="00827B18" w:rsidRPr="00434EB9">
        <w:rPr>
          <w:rFonts w:ascii="Times New Roman" w:hAnsi="Times New Roman" w:cs="Times New Roman"/>
          <w:color w:val="000000" w:themeColor="text1"/>
          <w:sz w:val="28"/>
          <w:szCs w:val="28"/>
          <w:lang w:val="en-US"/>
        </w:rPr>
        <w:t>,</w:t>
      </w:r>
      <w:r w:rsidR="00CA6899" w:rsidRPr="00434EB9">
        <w:rPr>
          <w:rFonts w:ascii="Times New Roman" w:hAnsi="Times New Roman" w:cs="Times New Roman"/>
          <w:color w:val="000000" w:themeColor="text1"/>
          <w:sz w:val="28"/>
          <w:szCs w:val="28"/>
          <w:lang w:val="en-US"/>
        </w:rPr>
        <w:t xml:space="preserve"> as a meta-genre</w:t>
      </w:r>
      <w:r w:rsidR="00CA6899" w:rsidRPr="00434EB9">
        <w:rPr>
          <w:rStyle w:val="a7"/>
          <w:rFonts w:ascii="Times New Roman" w:eastAsia="Calibri" w:hAnsi="Times New Roman" w:cs="Times New Roman"/>
          <w:sz w:val="28"/>
          <w:szCs w:val="28"/>
          <w:lang w:val="uk-UA"/>
        </w:rPr>
        <w:footnoteReference w:id="5"/>
      </w:r>
      <w:r w:rsidR="00CA6899" w:rsidRPr="00434EB9">
        <w:rPr>
          <w:rFonts w:ascii="Times New Roman" w:hAnsi="Times New Roman" w:cs="Times New Roman"/>
          <w:color w:val="000000" w:themeColor="text1"/>
          <w:sz w:val="28"/>
          <w:szCs w:val="28"/>
          <w:lang w:val="en-US"/>
        </w:rPr>
        <w:t xml:space="preserve"> which semantic focus is the encounter of a person with something undiscovered and extraordinary, </w:t>
      </w:r>
      <w:r w:rsidRPr="00434EB9">
        <w:rPr>
          <w:rFonts w:ascii="Times New Roman" w:hAnsi="Times New Roman" w:cs="Times New Roman"/>
          <w:color w:val="000000" w:themeColor="text1"/>
          <w:sz w:val="28"/>
          <w:szCs w:val="28"/>
          <w:lang w:val="en-US"/>
        </w:rPr>
        <w:t xml:space="preserve">it is difficult to overestimate </w:t>
      </w:r>
      <w:r w:rsidR="00CA6899" w:rsidRPr="00434EB9">
        <w:rPr>
          <w:rFonts w:ascii="Times New Roman" w:hAnsi="Times New Roman" w:cs="Times New Roman"/>
          <w:color w:val="000000" w:themeColor="text1"/>
          <w:sz w:val="28"/>
          <w:szCs w:val="28"/>
          <w:lang w:val="en-US"/>
        </w:rPr>
        <w:t>influ</w:t>
      </w:r>
      <w:r w:rsidRPr="00434EB9">
        <w:rPr>
          <w:rFonts w:ascii="Times New Roman" w:hAnsi="Times New Roman" w:cs="Times New Roman"/>
          <w:color w:val="000000" w:themeColor="text1"/>
          <w:sz w:val="28"/>
          <w:szCs w:val="28"/>
          <w:lang w:val="en-US"/>
        </w:rPr>
        <w:t>ential potential of uncertainty</w:t>
      </w:r>
      <w:r w:rsidR="00CA6899" w:rsidRPr="00434EB9">
        <w:rPr>
          <w:rFonts w:ascii="Times New Roman" w:hAnsi="Times New Roman" w:cs="Times New Roman"/>
          <w:color w:val="000000" w:themeColor="text1"/>
          <w:sz w:val="28"/>
          <w:szCs w:val="28"/>
          <w:lang w:val="en-US"/>
        </w:rPr>
        <w:t>.</w:t>
      </w:r>
      <w:r w:rsidR="009C5D98" w:rsidRPr="00434EB9">
        <w:rPr>
          <w:rFonts w:ascii="Times New Roman" w:hAnsi="Times New Roman" w:cs="Times New Roman"/>
          <w:color w:val="000000" w:themeColor="text1"/>
          <w:sz w:val="28"/>
          <w:szCs w:val="28"/>
          <w:lang w:val="en-US"/>
        </w:rPr>
        <w:t xml:space="preserve"> Tsvetan Todorov in his work "Introduction to Fiction" claims, in particular, that the </w:t>
      </w:r>
      <w:r w:rsidR="00827B18" w:rsidRPr="00434EB9">
        <w:rPr>
          <w:rFonts w:ascii="Times New Roman" w:hAnsi="Times New Roman" w:cs="Times New Roman"/>
          <w:color w:val="000000" w:themeColor="text1"/>
          <w:sz w:val="28"/>
          <w:szCs w:val="28"/>
          <w:lang w:val="en-US"/>
        </w:rPr>
        <w:t xml:space="preserve">whole point of fantasy </w:t>
      </w:r>
      <w:r w:rsidR="00827B18" w:rsidRPr="00434EB9">
        <w:rPr>
          <w:rFonts w:ascii="Times New Roman" w:hAnsi="Times New Roman" w:cs="Times New Roman"/>
          <w:color w:val="000000" w:themeColor="text1"/>
          <w:sz w:val="28"/>
          <w:szCs w:val="28"/>
          <w:lang w:val="en-US"/>
        </w:rPr>
        <w:lastRenderedPageBreak/>
        <w:t xml:space="preserve">literature is made up by </w:t>
      </w:r>
      <w:r w:rsidR="009C5D98" w:rsidRPr="00434EB9">
        <w:rPr>
          <w:rFonts w:ascii="Times New Roman" w:hAnsi="Times New Roman" w:cs="Times New Roman"/>
          <w:color w:val="000000" w:themeColor="text1"/>
          <w:sz w:val="28"/>
          <w:szCs w:val="28"/>
          <w:lang w:val="en-US"/>
        </w:rPr>
        <w:t>uncertainty of the reader, his</w:t>
      </w:r>
      <w:r w:rsidR="00827B18" w:rsidRPr="00434EB9">
        <w:rPr>
          <w:rFonts w:ascii="Times New Roman" w:hAnsi="Times New Roman" w:cs="Times New Roman"/>
          <w:color w:val="000000" w:themeColor="text1"/>
          <w:sz w:val="28"/>
          <w:szCs w:val="28"/>
          <w:lang w:val="en-US"/>
        </w:rPr>
        <w:t>/her</w:t>
      </w:r>
      <w:r w:rsidR="009C5D98" w:rsidRPr="00434EB9">
        <w:rPr>
          <w:rFonts w:ascii="Times New Roman" w:hAnsi="Times New Roman" w:cs="Times New Roman"/>
          <w:color w:val="000000" w:themeColor="text1"/>
          <w:sz w:val="28"/>
          <w:szCs w:val="28"/>
          <w:lang w:val="en-US"/>
        </w:rPr>
        <w:t xml:space="preserve"> hesitation between rational and irrational explanation of a certain</w:t>
      </w:r>
      <w:r w:rsidR="00827B18" w:rsidRPr="00434EB9">
        <w:rPr>
          <w:rFonts w:ascii="Times New Roman" w:hAnsi="Times New Roman" w:cs="Times New Roman"/>
          <w:color w:val="000000" w:themeColor="text1"/>
          <w:sz w:val="28"/>
          <w:szCs w:val="28"/>
          <w:lang w:val="en-US"/>
        </w:rPr>
        <w:t xml:space="preserve"> phenomenon or event in the book.</w:t>
      </w:r>
      <w:r w:rsidR="00D95842" w:rsidRPr="00434EB9">
        <w:rPr>
          <w:rFonts w:ascii="Times New Roman" w:hAnsi="Times New Roman" w:cs="Times New Roman"/>
          <w:color w:val="000000" w:themeColor="text1"/>
          <w:sz w:val="28"/>
          <w:szCs w:val="28"/>
          <w:lang w:val="en-US"/>
        </w:rPr>
        <w:t xml:space="preserve"> The scientist offers the following formulation of fantastic: </w:t>
      </w:r>
      <w:r w:rsidR="00D95842" w:rsidRPr="00434EB9">
        <w:rPr>
          <w:rFonts w:ascii="Times New Roman" w:eastAsia="Calibri" w:hAnsi="Times New Roman" w:cs="Times New Roman"/>
          <w:sz w:val="28"/>
          <w:szCs w:val="28"/>
          <w:lang w:val="uk-UA"/>
        </w:rPr>
        <w:t>«The fantastic is that hesitation experienced by a person who knows only the laws of nature, confronting an apparently supernatural event»</w:t>
      </w:r>
      <w:r w:rsidR="00D95842" w:rsidRPr="00434EB9">
        <w:rPr>
          <w:rStyle w:val="a7"/>
          <w:rFonts w:ascii="Times New Roman" w:eastAsia="Calibri" w:hAnsi="Times New Roman" w:cs="Times New Roman"/>
          <w:sz w:val="28"/>
          <w:szCs w:val="28"/>
          <w:lang w:val="uk-UA"/>
        </w:rPr>
        <w:footnoteReference w:id="6"/>
      </w:r>
      <w:r w:rsidR="00D95842" w:rsidRPr="00434EB9">
        <w:rPr>
          <w:rFonts w:ascii="Times New Roman" w:eastAsia="Calibri" w:hAnsi="Times New Roman" w:cs="Times New Roman"/>
          <w:sz w:val="28"/>
          <w:szCs w:val="28"/>
          <w:lang w:val="uk-UA"/>
        </w:rPr>
        <w:t>.</w:t>
      </w:r>
      <w:r w:rsidR="00D95842" w:rsidRPr="00434EB9">
        <w:rPr>
          <w:rFonts w:ascii="Times New Roman" w:eastAsia="Calibri" w:hAnsi="Times New Roman" w:cs="Times New Roman"/>
          <w:sz w:val="28"/>
          <w:szCs w:val="28"/>
          <w:lang w:val="en-US"/>
        </w:rPr>
        <w:t xml:space="preserve"> Todorov identifies three main conditions for </w:t>
      </w:r>
      <w:r w:rsidR="00FA2289" w:rsidRPr="00434EB9">
        <w:rPr>
          <w:rFonts w:ascii="Times New Roman" w:eastAsia="Calibri" w:hAnsi="Times New Roman" w:cs="Times New Roman"/>
          <w:sz w:val="28"/>
          <w:szCs w:val="28"/>
          <w:lang w:val="en-US"/>
        </w:rPr>
        <w:t>the functioning of the fantasy genre. They are reader’s hesitations and similar protagonist’s hesitations that become the main subject of the work; a certain reader’s position in the attitude to the text which excludes the possibility of its allegorical and "poetic" interpretation</w:t>
      </w:r>
      <w:r w:rsidR="00434EB9" w:rsidRPr="00434EB9">
        <w:rPr>
          <w:rStyle w:val="a7"/>
          <w:rFonts w:ascii="Times New Roman" w:eastAsia="Calibri" w:hAnsi="Times New Roman" w:cs="Times New Roman"/>
          <w:sz w:val="28"/>
          <w:szCs w:val="28"/>
          <w:lang w:val="uk-UA"/>
        </w:rPr>
        <w:footnoteReference w:id="7"/>
      </w:r>
      <w:r w:rsidR="00FA2289" w:rsidRPr="00434EB9">
        <w:rPr>
          <w:rFonts w:ascii="Times New Roman" w:eastAsia="Calibri" w:hAnsi="Times New Roman" w:cs="Times New Roman"/>
          <w:sz w:val="28"/>
          <w:szCs w:val="28"/>
          <w:lang w:val="uk-UA"/>
        </w:rPr>
        <w:t>. The researcher considers the first and third conditions</w:t>
      </w:r>
      <w:r w:rsidR="00E11E8F" w:rsidRPr="00434EB9">
        <w:rPr>
          <w:rFonts w:ascii="Times New Roman" w:eastAsia="Calibri" w:hAnsi="Times New Roman" w:cs="Times New Roman"/>
          <w:sz w:val="28"/>
          <w:szCs w:val="28"/>
          <w:lang w:val="uk-UA"/>
        </w:rPr>
        <w:t xml:space="preserve"> </w:t>
      </w:r>
      <w:r w:rsidR="00E11E8F" w:rsidRPr="00434EB9">
        <w:rPr>
          <w:rFonts w:ascii="Times New Roman" w:eastAsia="Calibri" w:hAnsi="Times New Roman" w:cs="Times New Roman"/>
          <w:sz w:val="28"/>
          <w:szCs w:val="28"/>
          <w:lang w:val="en-US"/>
        </w:rPr>
        <w:t>an</w:t>
      </w:r>
      <w:r w:rsidR="00E11E8F" w:rsidRPr="00434EB9">
        <w:rPr>
          <w:rFonts w:ascii="Times New Roman" w:eastAsia="Calibri" w:hAnsi="Times New Roman" w:cs="Times New Roman"/>
          <w:sz w:val="28"/>
          <w:szCs w:val="28"/>
          <w:lang w:val="uk-UA"/>
        </w:rPr>
        <w:t xml:space="preserve"> obligatory</w:t>
      </w:r>
      <w:r w:rsidR="00FA2289" w:rsidRPr="00434EB9">
        <w:rPr>
          <w:rFonts w:ascii="Times New Roman" w:eastAsia="Calibri" w:hAnsi="Times New Roman" w:cs="Times New Roman"/>
          <w:sz w:val="28"/>
          <w:szCs w:val="28"/>
          <w:lang w:val="uk-UA"/>
        </w:rPr>
        <w:t xml:space="preserve"> and the second</w:t>
      </w:r>
      <w:r w:rsidR="00E11E8F" w:rsidRPr="00434EB9">
        <w:rPr>
          <w:rFonts w:ascii="Times New Roman" w:eastAsia="Calibri" w:hAnsi="Times New Roman" w:cs="Times New Roman"/>
          <w:sz w:val="28"/>
          <w:szCs w:val="28"/>
          <w:lang w:val="en-US"/>
        </w:rPr>
        <w:t xml:space="preserve"> one</w:t>
      </w:r>
      <w:r w:rsidR="00FA2289" w:rsidRPr="00434EB9">
        <w:rPr>
          <w:rFonts w:ascii="Times New Roman" w:eastAsia="Calibri" w:hAnsi="Times New Roman" w:cs="Times New Roman"/>
          <w:sz w:val="28"/>
          <w:szCs w:val="28"/>
          <w:lang w:val="uk-UA"/>
        </w:rPr>
        <w:t xml:space="preserve"> as optional.</w:t>
      </w:r>
      <w:r w:rsidR="00E11E8F" w:rsidRPr="00434EB9">
        <w:rPr>
          <w:rFonts w:ascii="Times New Roman" w:eastAsia="Calibri" w:hAnsi="Times New Roman" w:cs="Times New Roman"/>
          <w:sz w:val="28"/>
          <w:szCs w:val="28"/>
          <w:lang w:val="uk-UA"/>
        </w:rPr>
        <w:t xml:space="preserve"> </w:t>
      </w:r>
    </w:p>
    <w:p w:rsidR="0045659A" w:rsidRPr="00434EB9" w:rsidRDefault="0045659A" w:rsidP="00AF1217">
      <w:pPr>
        <w:pStyle w:val="a5"/>
        <w:tabs>
          <w:tab w:val="clear" w:pos="4677"/>
          <w:tab w:val="clear" w:pos="9355"/>
          <w:tab w:val="left" w:pos="-1701"/>
        </w:tabs>
        <w:spacing w:line="360" w:lineRule="auto"/>
        <w:ind w:left="-567" w:right="283" w:firstLine="567"/>
        <w:jc w:val="both"/>
        <w:rPr>
          <w:rFonts w:ascii="Times New Roman" w:hAnsi="Times New Roman" w:cs="Times New Roman"/>
          <w:color w:val="000000" w:themeColor="text1"/>
          <w:sz w:val="28"/>
          <w:szCs w:val="28"/>
          <w:lang w:val="uk-UA"/>
        </w:rPr>
      </w:pPr>
      <w:r w:rsidRPr="00434EB9">
        <w:rPr>
          <w:rFonts w:ascii="Times New Roman" w:hAnsi="Times New Roman" w:cs="Times New Roman"/>
          <w:color w:val="000000" w:themeColor="text1"/>
          <w:sz w:val="28"/>
          <w:szCs w:val="28"/>
          <w:lang w:val="en-US"/>
        </w:rPr>
        <w:t>Hesitation when choosing a rational or irrational explanation of text phenomena is not the only form of uncertainty when reading a fantasy book. It may also be the result of hesitation in selecting one of several equal versions of textual reality as well as a result of doubts about the motivation of the act</w:t>
      </w:r>
      <w:r w:rsidR="003C7F60">
        <w:rPr>
          <w:rFonts w:ascii="Times New Roman" w:hAnsi="Times New Roman" w:cs="Times New Roman"/>
          <w:color w:val="000000" w:themeColor="text1"/>
          <w:sz w:val="28"/>
          <w:szCs w:val="28"/>
          <w:lang w:val="en-US"/>
        </w:rPr>
        <w:t>ions of the characters etc</w:t>
      </w:r>
      <w:r w:rsidRPr="00434EB9">
        <w:rPr>
          <w:rFonts w:ascii="Times New Roman" w:hAnsi="Times New Roman" w:cs="Times New Roman"/>
          <w:color w:val="000000" w:themeColor="text1"/>
          <w:sz w:val="28"/>
          <w:szCs w:val="28"/>
          <w:lang w:val="en-US"/>
        </w:rPr>
        <w:t>.</w:t>
      </w:r>
      <w:r w:rsidRPr="00434EB9">
        <w:rPr>
          <w:rFonts w:ascii="Times New Roman" w:hAnsi="Times New Roman" w:cs="Times New Roman"/>
          <w:color w:val="000000" w:themeColor="text1"/>
          <w:sz w:val="28"/>
          <w:szCs w:val="28"/>
          <w:lang w:val="uk-UA"/>
        </w:rPr>
        <w:t xml:space="preserve"> When it comes to a work of mass literature, the</w:t>
      </w:r>
      <w:r w:rsidRPr="00434EB9">
        <w:rPr>
          <w:rFonts w:ascii="Times New Roman" w:hAnsi="Times New Roman" w:cs="Times New Roman"/>
          <w:color w:val="000000" w:themeColor="text1"/>
          <w:sz w:val="28"/>
          <w:szCs w:val="28"/>
          <w:lang w:val="en-US"/>
        </w:rPr>
        <w:t xml:space="preserve"> doubts </w:t>
      </w:r>
      <w:r w:rsidRPr="00434EB9">
        <w:rPr>
          <w:rFonts w:ascii="Times New Roman" w:hAnsi="Times New Roman" w:cs="Times New Roman"/>
          <w:color w:val="000000" w:themeColor="text1"/>
          <w:sz w:val="28"/>
          <w:szCs w:val="28"/>
          <w:lang w:val="uk-UA"/>
        </w:rPr>
        <w:t xml:space="preserve">of this </w:t>
      </w:r>
      <w:r w:rsidRPr="00434EB9">
        <w:rPr>
          <w:rFonts w:ascii="Times New Roman" w:hAnsi="Times New Roman" w:cs="Times New Roman"/>
          <w:color w:val="000000" w:themeColor="text1"/>
          <w:sz w:val="28"/>
          <w:szCs w:val="28"/>
          <w:lang w:val="en-US"/>
        </w:rPr>
        <w:t xml:space="preserve">kind </w:t>
      </w:r>
      <w:r w:rsidRPr="00434EB9">
        <w:rPr>
          <w:rFonts w:ascii="Times New Roman" w:hAnsi="Times New Roman" w:cs="Times New Roman"/>
          <w:color w:val="000000" w:themeColor="text1"/>
          <w:sz w:val="28"/>
          <w:szCs w:val="28"/>
          <w:lang w:val="uk-UA"/>
        </w:rPr>
        <w:t>are remov</w:t>
      </w:r>
      <w:r w:rsidRPr="00434EB9">
        <w:rPr>
          <w:rFonts w:ascii="Times New Roman" w:hAnsi="Times New Roman" w:cs="Times New Roman"/>
          <w:color w:val="000000" w:themeColor="text1"/>
          <w:sz w:val="28"/>
          <w:szCs w:val="28"/>
          <w:lang w:val="en-US"/>
        </w:rPr>
        <w:t xml:space="preserve">ing </w:t>
      </w:r>
      <w:r w:rsidRPr="00434EB9">
        <w:rPr>
          <w:rFonts w:ascii="Times New Roman" w:hAnsi="Times New Roman" w:cs="Times New Roman"/>
          <w:color w:val="000000" w:themeColor="text1"/>
          <w:sz w:val="28"/>
          <w:szCs w:val="28"/>
          <w:lang w:val="uk-UA"/>
        </w:rPr>
        <w:t xml:space="preserve">during the reading </w:t>
      </w:r>
      <w:r w:rsidR="00434EB9" w:rsidRPr="00434EB9">
        <w:rPr>
          <w:rFonts w:ascii="Times New Roman" w:hAnsi="Times New Roman" w:cs="Times New Roman"/>
          <w:color w:val="000000" w:themeColor="text1"/>
          <w:sz w:val="28"/>
          <w:szCs w:val="28"/>
          <w:lang w:val="uk-UA"/>
        </w:rPr>
        <w:t>and the uncertainty is resolv</w:t>
      </w:r>
      <w:r w:rsidR="00434EB9" w:rsidRPr="00434EB9">
        <w:rPr>
          <w:rFonts w:ascii="Times New Roman" w:hAnsi="Times New Roman" w:cs="Times New Roman"/>
          <w:color w:val="000000" w:themeColor="text1"/>
          <w:sz w:val="28"/>
          <w:szCs w:val="28"/>
          <w:lang w:val="en-US"/>
        </w:rPr>
        <w:t>ing</w:t>
      </w:r>
      <w:r w:rsidRPr="00434EB9">
        <w:rPr>
          <w:rFonts w:ascii="Times New Roman" w:hAnsi="Times New Roman" w:cs="Times New Roman"/>
          <w:color w:val="000000" w:themeColor="text1"/>
          <w:sz w:val="28"/>
          <w:szCs w:val="28"/>
          <w:lang w:val="uk-UA"/>
        </w:rPr>
        <w:t xml:space="preserve"> by certain answers and clues.</w:t>
      </w:r>
      <w:r w:rsidR="00434EB9" w:rsidRPr="00434EB9">
        <w:rPr>
          <w:rFonts w:ascii="Times New Roman" w:hAnsi="Times New Roman" w:cs="Times New Roman"/>
          <w:color w:val="000000" w:themeColor="text1"/>
          <w:sz w:val="28"/>
          <w:szCs w:val="28"/>
          <w:lang w:val="uk-UA"/>
        </w:rPr>
        <w:t xml:space="preserve"> The interest in such a text, like the curiosity of the detective plot, is an effort to predict the correct answer.</w:t>
      </w:r>
    </w:p>
    <w:p w:rsidR="00C23BB6" w:rsidRDefault="00C23BB6" w:rsidP="00AF1217">
      <w:pPr>
        <w:spacing w:after="0" w:line="360" w:lineRule="auto"/>
        <w:ind w:left="-567" w:right="283" w:firstLine="567"/>
        <w:jc w:val="both"/>
        <w:rPr>
          <w:rFonts w:ascii="Times New Roman" w:hAnsi="Times New Roman" w:cs="Times New Roman"/>
          <w:color w:val="000000" w:themeColor="text1"/>
          <w:sz w:val="28"/>
          <w:szCs w:val="28"/>
          <w:lang w:val="uk-UA"/>
        </w:rPr>
      </w:pPr>
    </w:p>
    <w:p w:rsidR="00C23BB6" w:rsidRPr="00C23BB6" w:rsidRDefault="00C23BB6" w:rsidP="00AF1217">
      <w:pPr>
        <w:spacing w:after="0" w:line="360" w:lineRule="auto"/>
        <w:ind w:left="-567" w:right="283" w:firstLine="567"/>
        <w:jc w:val="both"/>
        <w:rPr>
          <w:rFonts w:ascii="Times New Roman" w:hAnsi="Times New Roman" w:cs="Times New Roman"/>
          <w:b/>
          <w:color w:val="000000" w:themeColor="text1"/>
          <w:sz w:val="28"/>
          <w:szCs w:val="28"/>
          <w:lang w:val="uk-UA"/>
        </w:rPr>
      </w:pPr>
      <w:r w:rsidRPr="00C23BB6">
        <w:rPr>
          <w:rFonts w:ascii="Times New Roman" w:hAnsi="Times New Roman" w:cs="Times New Roman"/>
          <w:b/>
          <w:color w:val="000000" w:themeColor="text1"/>
          <w:sz w:val="28"/>
          <w:szCs w:val="28"/>
          <w:lang w:val="en-US"/>
        </w:rPr>
        <w:t>1.</w:t>
      </w:r>
      <w:r>
        <w:rPr>
          <w:rFonts w:ascii="Times New Roman" w:hAnsi="Times New Roman" w:cs="Times New Roman"/>
          <w:b/>
          <w:color w:val="000000" w:themeColor="text1"/>
          <w:sz w:val="28"/>
          <w:szCs w:val="28"/>
          <w:lang w:val="en-US"/>
        </w:rPr>
        <w:t xml:space="preserve"> </w:t>
      </w:r>
      <w:r w:rsidRPr="00C23BB6">
        <w:rPr>
          <w:rFonts w:ascii="Times New Roman" w:hAnsi="Times New Roman" w:cs="Times New Roman"/>
          <w:b/>
          <w:color w:val="000000" w:themeColor="text1"/>
          <w:sz w:val="28"/>
          <w:szCs w:val="28"/>
          <w:lang w:val="en-US"/>
        </w:rPr>
        <w:t>The effect of uncertainty in</w:t>
      </w:r>
      <w:r w:rsidR="00F60EDA">
        <w:rPr>
          <w:rFonts w:ascii="Times New Roman" w:hAnsi="Times New Roman" w:cs="Times New Roman"/>
          <w:b/>
          <w:color w:val="000000" w:themeColor="text1"/>
          <w:sz w:val="28"/>
          <w:szCs w:val="28"/>
          <w:lang w:val="en-US"/>
        </w:rPr>
        <w:t xml:space="preserve"> the context of</w:t>
      </w:r>
      <w:r>
        <w:rPr>
          <w:rFonts w:ascii="Times New Roman" w:hAnsi="Times New Roman" w:cs="Times New Roman"/>
          <w:b/>
          <w:color w:val="000000" w:themeColor="text1"/>
          <w:sz w:val="28"/>
          <w:szCs w:val="28"/>
          <w:lang w:val="en-US"/>
        </w:rPr>
        <w:t xml:space="preserve"> possible-world</w:t>
      </w:r>
      <w:r w:rsidR="00F60EDA">
        <w:rPr>
          <w:rFonts w:ascii="Times New Roman" w:hAnsi="Times New Roman" w:cs="Times New Roman"/>
          <w:b/>
          <w:color w:val="000000" w:themeColor="text1"/>
          <w:sz w:val="28"/>
          <w:szCs w:val="28"/>
          <w:lang w:val="en-US"/>
        </w:rPr>
        <w:t>s</w:t>
      </w:r>
      <w:r>
        <w:rPr>
          <w:rFonts w:ascii="Times New Roman" w:hAnsi="Times New Roman" w:cs="Times New Roman"/>
          <w:b/>
          <w:color w:val="000000" w:themeColor="text1"/>
          <w:sz w:val="28"/>
          <w:szCs w:val="28"/>
          <w:lang w:val="en-US"/>
        </w:rPr>
        <w:t xml:space="preserve"> theory</w:t>
      </w:r>
    </w:p>
    <w:p w:rsidR="00F60EDA" w:rsidRDefault="00F60EDA" w:rsidP="00AF1217">
      <w:pPr>
        <w:spacing w:after="0" w:line="360" w:lineRule="auto"/>
        <w:ind w:left="-567" w:right="283" w:firstLine="567"/>
        <w:jc w:val="both"/>
        <w:rPr>
          <w:rFonts w:ascii="Times New Roman" w:hAnsi="Times New Roman" w:cs="Times New Roman"/>
          <w:sz w:val="28"/>
          <w:szCs w:val="28"/>
          <w:lang w:val="uk-UA"/>
        </w:rPr>
      </w:pPr>
      <w:r w:rsidRPr="00F60EDA">
        <w:rPr>
          <w:rFonts w:ascii="Times New Roman" w:hAnsi="Times New Roman" w:cs="Times New Roman"/>
          <w:sz w:val="28"/>
          <w:szCs w:val="28"/>
          <w:lang w:val="uk-UA"/>
        </w:rPr>
        <w:t>The possible</w:t>
      </w:r>
      <w:r w:rsidRPr="00F60EDA">
        <w:rPr>
          <w:rFonts w:ascii="Times New Roman" w:hAnsi="Times New Roman" w:cs="Times New Roman"/>
          <w:sz w:val="28"/>
          <w:szCs w:val="28"/>
          <w:lang w:val="en-US"/>
        </w:rPr>
        <w:t>-</w:t>
      </w:r>
      <w:r w:rsidRPr="00F60EDA">
        <w:rPr>
          <w:rFonts w:ascii="Times New Roman" w:hAnsi="Times New Roman" w:cs="Times New Roman"/>
          <w:sz w:val="28"/>
          <w:szCs w:val="28"/>
          <w:lang w:val="uk-UA"/>
        </w:rPr>
        <w:t>worlds</w:t>
      </w:r>
      <w:r w:rsidRPr="00F60EDA">
        <w:rPr>
          <w:rFonts w:ascii="Times New Roman" w:hAnsi="Times New Roman" w:cs="Times New Roman"/>
          <w:sz w:val="28"/>
          <w:szCs w:val="28"/>
          <w:lang w:val="en-US"/>
        </w:rPr>
        <w:t xml:space="preserve"> theory</w:t>
      </w:r>
      <w:r w:rsidRPr="00F60EDA">
        <w:rPr>
          <w:rFonts w:ascii="Times New Roman" w:hAnsi="Times New Roman" w:cs="Times New Roman"/>
          <w:sz w:val="28"/>
          <w:szCs w:val="28"/>
          <w:lang w:val="uk-UA"/>
        </w:rPr>
        <w:t xml:space="preserve"> is a fruitful methodology for analyzing the effect of uncertainty on the reader when reading fantas</w:t>
      </w:r>
      <w:r w:rsidRPr="00F60EDA">
        <w:rPr>
          <w:rFonts w:ascii="Times New Roman" w:hAnsi="Times New Roman" w:cs="Times New Roman"/>
          <w:sz w:val="28"/>
          <w:szCs w:val="28"/>
          <w:lang w:val="en-US"/>
        </w:rPr>
        <w:t>y</w:t>
      </w:r>
      <w:r w:rsidRPr="00F60EDA">
        <w:rPr>
          <w:rFonts w:ascii="Times New Roman" w:hAnsi="Times New Roman" w:cs="Times New Roman"/>
          <w:sz w:val="28"/>
          <w:szCs w:val="28"/>
          <w:lang w:val="uk-UA"/>
        </w:rPr>
        <w:t xml:space="preserve"> text.</w:t>
      </w:r>
      <w:r>
        <w:rPr>
          <w:rFonts w:ascii="Times New Roman" w:hAnsi="Times New Roman" w:cs="Times New Roman"/>
          <w:sz w:val="28"/>
          <w:szCs w:val="28"/>
          <w:lang w:val="en-US"/>
        </w:rPr>
        <w:t xml:space="preserve"> I</w:t>
      </w:r>
      <w:r w:rsidRPr="00F60EDA">
        <w:rPr>
          <w:rFonts w:ascii="Times New Roman" w:hAnsi="Times New Roman" w:cs="Times New Roman"/>
          <w:sz w:val="28"/>
          <w:szCs w:val="28"/>
          <w:lang w:val="en-US"/>
        </w:rPr>
        <w:t xml:space="preserve">n literary studies </w:t>
      </w:r>
      <w:r>
        <w:rPr>
          <w:rFonts w:ascii="Times New Roman" w:hAnsi="Times New Roman" w:cs="Times New Roman"/>
          <w:sz w:val="28"/>
          <w:szCs w:val="28"/>
          <w:lang w:val="en-US"/>
        </w:rPr>
        <w:t xml:space="preserve">options </w:t>
      </w:r>
      <w:r w:rsidRPr="00F60EDA">
        <w:rPr>
          <w:rFonts w:ascii="Times New Roman" w:hAnsi="Times New Roman" w:cs="Times New Roman"/>
          <w:sz w:val="28"/>
          <w:szCs w:val="28"/>
          <w:lang w:val="en-US"/>
        </w:rPr>
        <w:t>of the application of this multidisciplinary theory have been suggested in the works of Thomas P</w:t>
      </w:r>
      <w:r w:rsidR="00151D0E">
        <w:rPr>
          <w:rFonts w:ascii="Times New Roman" w:hAnsi="Times New Roman" w:cs="Times New Roman"/>
          <w:sz w:val="28"/>
          <w:szCs w:val="28"/>
          <w:lang w:val="en-US"/>
        </w:rPr>
        <w:t>aul, Lubomir Dolezhel, Ruth Ron</w:t>
      </w:r>
      <w:r w:rsidRPr="00F60EDA">
        <w:rPr>
          <w:rFonts w:ascii="Times New Roman" w:hAnsi="Times New Roman" w:cs="Times New Roman"/>
          <w:sz w:val="28"/>
          <w:szCs w:val="28"/>
          <w:lang w:val="en-US"/>
        </w:rPr>
        <w:t>en, and Marie-Laure Ryan.</w:t>
      </w:r>
      <w:r>
        <w:rPr>
          <w:rFonts w:ascii="Times New Roman" w:hAnsi="Times New Roman" w:cs="Times New Roman"/>
          <w:sz w:val="28"/>
          <w:szCs w:val="28"/>
          <w:lang w:val="uk-UA"/>
        </w:rPr>
        <w:t xml:space="preserve"> </w:t>
      </w:r>
    </w:p>
    <w:p w:rsidR="00511D52" w:rsidRDefault="0096290E" w:rsidP="00AF1217">
      <w:pPr>
        <w:spacing w:after="0" w:line="360" w:lineRule="auto"/>
        <w:ind w:left="-567" w:right="283" w:firstLine="567"/>
        <w:jc w:val="both"/>
        <w:rPr>
          <w:rFonts w:ascii="Times New Roman" w:eastAsia="Calibri" w:hAnsi="Times New Roman" w:cs="Times New Roman"/>
          <w:sz w:val="28"/>
          <w:szCs w:val="28"/>
          <w:lang w:val="en-US"/>
        </w:rPr>
      </w:pPr>
      <w:r>
        <w:rPr>
          <w:rFonts w:ascii="Times New Roman" w:hAnsi="Times New Roman" w:cs="Times New Roman"/>
          <w:sz w:val="28"/>
          <w:szCs w:val="28"/>
          <w:lang w:val="uk-UA"/>
        </w:rPr>
        <w:t xml:space="preserve">Thomas Paul </w:t>
      </w:r>
      <w:r>
        <w:rPr>
          <w:rFonts w:ascii="Times New Roman" w:hAnsi="Times New Roman" w:cs="Times New Roman"/>
          <w:sz w:val="28"/>
          <w:szCs w:val="28"/>
          <w:lang w:val="en-US"/>
        </w:rPr>
        <w:t>notes</w:t>
      </w:r>
      <w:r w:rsidR="00F60EDA" w:rsidRPr="00F60EDA">
        <w:rPr>
          <w:rFonts w:ascii="Times New Roman" w:hAnsi="Times New Roman" w:cs="Times New Roman"/>
          <w:sz w:val="28"/>
          <w:szCs w:val="28"/>
          <w:lang w:val="uk-UA"/>
        </w:rPr>
        <w:t xml:space="preserve"> that many </w:t>
      </w:r>
      <w:r>
        <w:rPr>
          <w:rFonts w:ascii="Times New Roman" w:hAnsi="Times New Roman" w:cs="Times New Roman"/>
          <w:sz w:val="28"/>
          <w:szCs w:val="28"/>
          <w:lang w:val="en-US"/>
        </w:rPr>
        <w:t xml:space="preserve">modern </w:t>
      </w:r>
      <w:r w:rsidR="00F60EDA" w:rsidRPr="00F60EDA">
        <w:rPr>
          <w:rFonts w:ascii="Times New Roman" w:hAnsi="Times New Roman" w:cs="Times New Roman"/>
          <w:sz w:val="28"/>
          <w:szCs w:val="28"/>
          <w:lang w:val="uk-UA"/>
        </w:rPr>
        <w:t>artistic</w:t>
      </w:r>
      <w:r>
        <w:rPr>
          <w:rFonts w:ascii="Times New Roman" w:hAnsi="Times New Roman" w:cs="Times New Roman"/>
          <w:sz w:val="28"/>
          <w:szCs w:val="28"/>
          <w:lang w:val="en-US"/>
        </w:rPr>
        <w:t>ally</w:t>
      </w:r>
      <w:r w:rsidR="00F60EDA" w:rsidRPr="00F60EDA">
        <w:rPr>
          <w:rFonts w:ascii="Times New Roman" w:hAnsi="Times New Roman" w:cs="Times New Roman"/>
          <w:sz w:val="28"/>
          <w:szCs w:val="28"/>
          <w:lang w:val="uk-UA"/>
        </w:rPr>
        <w:t xml:space="preserve"> </w:t>
      </w:r>
      <w:r>
        <w:rPr>
          <w:rFonts w:ascii="Times New Roman" w:hAnsi="Times New Roman" w:cs="Times New Roman"/>
          <w:sz w:val="28"/>
          <w:szCs w:val="28"/>
          <w:lang w:val="uk-UA"/>
        </w:rPr>
        <w:t>valuable</w:t>
      </w:r>
      <w:r w:rsidR="00F60EDA" w:rsidRPr="00F60EDA">
        <w:rPr>
          <w:rFonts w:ascii="Times New Roman" w:hAnsi="Times New Roman" w:cs="Times New Roman"/>
          <w:sz w:val="28"/>
          <w:szCs w:val="28"/>
          <w:lang w:val="uk-UA"/>
        </w:rPr>
        <w:t xml:space="preserve"> texts have a certain ambiguity as their semantic center:</w:t>
      </w:r>
      <w:r>
        <w:rPr>
          <w:rFonts w:ascii="Times New Roman" w:hAnsi="Times New Roman" w:cs="Times New Roman"/>
          <w:sz w:val="28"/>
          <w:szCs w:val="28"/>
          <w:lang w:val="en-US"/>
        </w:rPr>
        <w:t xml:space="preserve"> </w:t>
      </w:r>
      <w:r w:rsidRPr="00EC3E8E">
        <w:rPr>
          <w:rFonts w:ascii="Times New Roman" w:eastAsia="Calibri" w:hAnsi="Times New Roman" w:cs="Times New Roman"/>
          <w:sz w:val="28"/>
          <w:szCs w:val="28"/>
          <w:lang w:val="uk-UA"/>
        </w:rPr>
        <w:t>«</w:t>
      </w:r>
      <w:r w:rsidRPr="00D8642A">
        <w:rPr>
          <w:rFonts w:ascii="Times New Roman" w:eastAsia="Calibri" w:hAnsi="Times New Roman" w:cs="Times New Roman"/>
          <w:sz w:val="28"/>
          <w:szCs w:val="28"/>
          <w:lang w:val="uk-UA"/>
        </w:rPr>
        <w:t xml:space="preserve">Many contemporary texts more or less closely related to avant-garde techniques develop around a central gap of knowledge; in the most interesting cases, the concealed facts do not just happen to be inaccessible; </w:t>
      </w:r>
      <w:r w:rsidRPr="00D8642A">
        <w:rPr>
          <w:rFonts w:ascii="Times New Roman" w:eastAsia="Calibri" w:hAnsi="Times New Roman" w:cs="Times New Roman"/>
          <w:sz w:val="28"/>
          <w:szCs w:val="28"/>
          <w:lang w:val="uk-UA"/>
        </w:rPr>
        <w:lastRenderedPageBreak/>
        <w:t>rather, they seem to be absent, inexistent, in a radical way</w:t>
      </w:r>
      <w:r w:rsidRPr="00EC3E8E">
        <w:rPr>
          <w:rFonts w:ascii="Times New Roman" w:eastAsia="Calibri" w:hAnsi="Times New Roman" w:cs="Times New Roman"/>
          <w:sz w:val="28"/>
          <w:szCs w:val="28"/>
          <w:lang w:val="uk-UA"/>
        </w:rPr>
        <w:t>»</w:t>
      </w:r>
      <w:r>
        <w:rPr>
          <w:rStyle w:val="a7"/>
          <w:rFonts w:ascii="Times New Roman" w:eastAsia="Calibri" w:hAnsi="Times New Roman" w:cs="Times New Roman"/>
          <w:sz w:val="28"/>
          <w:szCs w:val="28"/>
          <w:lang w:val="uk-UA"/>
        </w:rPr>
        <w:footnoteReference w:id="8"/>
      </w:r>
      <w:r w:rsidRPr="00EC3E8E">
        <w:rPr>
          <w:rFonts w:ascii="Times New Roman" w:eastAsia="Calibri" w:hAnsi="Times New Roman" w:cs="Times New Roman"/>
          <w:sz w:val="28"/>
          <w:szCs w:val="28"/>
          <w:lang w:val="uk-UA"/>
        </w:rPr>
        <w:t>.</w:t>
      </w:r>
      <w:r w:rsidRPr="0096290E">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A</w:t>
      </w:r>
      <w:r w:rsidRPr="0096290E">
        <w:rPr>
          <w:rFonts w:ascii="Times New Roman" w:eastAsia="Calibri" w:hAnsi="Times New Roman" w:cs="Times New Roman"/>
          <w:sz w:val="28"/>
          <w:szCs w:val="28"/>
          <w:lang w:val="en-US"/>
        </w:rPr>
        <w:t xml:space="preserve">ccording to the scientist </w:t>
      </w:r>
      <w:r>
        <w:rPr>
          <w:rFonts w:ascii="Times New Roman" w:eastAsia="Calibri" w:hAnsi="Times New Roman" w:cs="Times New Roman"/>
          <w:sz w:val="28"/>
          <w:szCs w:val="28"/>
          <w:lang w:val="en-US"/>
        </w:rPr>
        <w:t>the emergence of such works</w:t>
      </w:r>
      <w:r w:rsidRPr="0096290E">
        <w:rPr>
          <w:rFonts w:ascii="Times New Roman" w:eastAsia="Calibri" w:hAnsi="Times New Roman" w:cs="Times New Roman"/>
          <w:sz w:val="28"/>
          <w:szCs w:val="28"/>
          <w:lang w:val="en-US"/>
        </w:rPr>
        <w:t xml:space="preserve"> is a c</w:t>
      </w:r>
      <w:r>
        <w:rPr>
          <w:rFonts w:ascii="Times New Roman" w:eastAsia="Calibri" w:hAnsi="Times New Roman" w:cs="Times New Roman"/>
          <w:sz w:val="28"/>
          <w:szCs w:val="28"/>
          <w:lang w:val="en-US"/>
        </w:rPr>
        <w:t xml:space="preserve">onsequence of the uncomfortable and anxious state of </w:t>
      </w:r>
      <w:r w:rsidRPr="0096290E">
        <w:rPr>
          <w:rFonts w:ascii="Times New Roman" w:eastAsia="Calibri" w:hAnsi="Times New Roman" w:cs="Times New Roman"/>
          <w:sz w:val="28"/>
          <w:szCs w:val="28"/>
          <w:lang w:val="en-US"/>
        </w:rPr>
        <w:t>around text</w:t>
      </w:r>
      <w:r>
        <w:rPr>
          <w:rFonts w:ascii="Times New Roman" w:eastAsia="Calibri" w:hAnsi="Times New Roman" w:cs="Times New Roman"/>
          <w:sz w:val="28"/>
          <w:szCs w:val="28"/>
          <w:lang w:val="en-US"/>
        </w:rPr>
        <w:t>ual being</w:t>
      </w:r>
      <w:r w:rsidRPr="0096290E">
        <w:rPr>
          <w:rFonts w:ascii="Times New Roman" w:eastAsia="Calibri" w:hAnsi="Times New Roman" w:cs="Times New Roman"/>
          <w:sz w:val="28"/>
          <w:szCs w:val="28"/>
          <w:lang w:val="en-US"/>
        </w:rPr>
        <w:t xml:space="preserve">. </w:t>
      </w:r>
      <w:r w:rsidR="00270F19">
        <w:rPr>
          <w:rFonts w:ascii="Times New Roman" w:eastAsia="Calibri" w:hAnsi="Times New Roman" w:cs="Times New Roman"/>
          <w:sz w:val="28"/>
          <w:szCs w:val="28"/>
          <w:lang w:val="en-US"/>
        </w:rPr>
        <w:t>When it comes to decide</w:t>
      </w:r>
      <w:r w:rsidR="00270F19">
        <w:rPr>
          <w:rFonts w:ascii="Times New Roman" w:eastAsia="Calibri" w:hAnsi="Times New Roman" w:cs="Times New Roman"/>
          <w:sz w:val="28"/>
          <w:szCs w:val="28"/>
          <w:lang w:val="uk-UA"/>
        </w:rPr>
        <w:t xml:space="preserve"> </w:t>
      </w:r>
      <w:r w:rsidR="00270F19">
        <w:rPr>
          <w:rFonts w:ascii="Times New Roman" w:eastAsia="Calibri" w:hAnsi="Times New Roman" w:cs="Times New Roman"/>
          <w:sz w:val="28"/>
          <w:szCs w:val="28"/>
          <w:lang w:val="en-US"/>
        </w:rPr>
        <w:t xml:space="preserve">to </w:t>
      </w:r>
      <w:r w:rsidRPr="0096290E">
        <w:rPr>
          <w:rFonts w:ascii="Times New Roman" w:eastAsia="Calibri" w:hAnsi="Times New Roman" w:cs="Times New Roman"/>
          <w:sz w:val="28"/>
          <w:szCs w:val="28"/>
          <w:lang w:val="en-US"/>
        </w:rPr>
        <w:t>maximize or minimize the incompleteness of the artistic world, representatives of cultures with a stable outlook choose minimization, whereas</w:t>
      </w:r>
      <w:r w:rsidR="00270F19">
        <w:rPr>
          <w:rFonts w:ascii="Times New Roman" w:eastAsia="Calibri" w:hAnsi="Times New Roman" w:cs="Times New Roman"/>
          <w:sz w:val="28"/>
          <w:szCs w:val="28"/>
          <w:lang w:val="uk-UA"/>
        </w:rPr>
        <w:t xml:space="preserve"> </w:t>
      </w:r>
      <w:r w:rsidR="00270F19" w:rsidRPr="00EC3E8E">
        <w:rPr>
          <w:rFonts w:ascii="Times New Roman" w:eastAsia="Calibri" w:hAnsi="Times New Roman" w:cs="Times New Roman"/>
          <w:sz w:val="28"/>
          <w:szCs w:val="28"/>
          <w:lang w:val="uk-UA"/>
        </w:rPr>
        <w:t>«…</w:t>
      </w:r>
      <w:r w:rsidR="00270F19" w:rsidRPr="00D8642A">
        <w:rPr>
          <w:rFonts w:ascii="Times New Roman" w:eastAsia="Calibri" w:hAnsi="Times New Roman" w:cs="Times New Roman"/>
          <w:sz w:val="28"/>
          <w:szCs w:val="28"/>
          <w:lang w:val="uk-UA"/>
        </w:rPr>
        <w:t>periods of transition and conflict tend to maximize the incompleteness of fictional worlds, which supposedly mirror corresponding features outside fiction</w:t>
      </w:r>
      <w:r w:rsidR="00270F19" w:rsidRPr="00EC3E8E">
        <w:rPr>
          <w:rFonts w:ascii="Times New Roman" w:eastAsia="Calibri" w:hAnsi="Times New Roman" w:cs="Times New Roman"/>
          <w:sz w:val="28"/>
          <w:szCs w:val="28"/>
          <w:lang w:val="uk-UA"/>
        </w:rPr>
        <w:t>»</w:t>
      </w:r>
      <w:r w:rsidR="00270F19">
        <w:rPr>
          <w:rStyle w:val="a7"/>
          <w:rFonts w:ascii="Times New Roman" w:eastAsia="Calibri" w:hAnsi="Times New Roman" w:cs="Times New Roman"/>
          <w:sz w:val="28"/>
          <w:szCs w:val="28"/>
          <w:lang w:val="uk-UA"/>
        </w:rPr>
        <w:footnoteReference w:id="9"/>
      </w:r>
      <w:r w:rsidR="00270F19" w:rsidRPr="00EC3E8E">
        <w:rPr>
          <w:rFonts w:ascii="Times New Roman" w:eastAsia="Calibri" w:hAnsi="Times New Roman" w:cs="Times New Roman"/>
          <w:sz w:val="28"/>
          <w:szCs w:val="28"/>
          <w:lang w:val="uk-UA"/>
        </w:rPr>
        <w:t>.</w:t>
      </w:r>
      <w:r w:rsidR="00DE2D8B">
        <w:rPr>
          <w:rFonts w:ascii="Times New Roman" w:eastAsia="Calibri" w:hAnsi="Times New Roman" w:cs="Times New Roman"/>
          <w:sz w:val="28"/>
          <w:szCs w:val="28"/>
          <w:lang w:val="uk-UA"/>
        </w:rPr>
        <w:t xml:space="preserve"> </w:t>
      </w:r>
      <w:r w:rsidR="00DE2D8B" w:rsidRPr="00DE2D8B">
        <w:rPr>
          <w:rFonts w:ascii="Times New Roman" w:eastAsia="Calibri" w:hAnsi="Times New Roman" w:cs="Times New Roman"/>
          <w:sz w:val="28"/>
          <w:szCs w:val="28"/>
          <w:lang w:val="uk-UA"/>
        </w:rPr>
        <w:t>Seeing the potential for maxim</w:t>
      </w:r>
      <w:r w:rsidR="00DE2D8B">
        <w:rPr>
          <w:rFonts w:ascii="Times New Roman" w:eastAsia="Calibri" w:hAnsi="Times New Roman" w:cs="Times New Roman"/>
          <w:sz w:val="28"/>
          <w:szCs w:val="28"/>
          <w:lang w:val="uk-UA"/>
        </w:rPr>
        <w:t xml:space="preserve">izing uncertainty in his </w:t>
      </w:r>
      <w:r w:rsidR="00DE2D8B">
        <w:rPr>
          <w:rFonts w:ascii="Times New Roman" w:eastAsia="Calibri" w:hAnsi="Times New Roman" w:cs="Times New Roman"/>
          <w:sz w:val="28"/>
          <w:szCs w:val="28"/>
          <w:lang w:val="en-US"/>
        </w:rPr>
        <w:t>modern</w:t>
      </w:r>
      <w:r w:rsidR="00DE2D8B">
        <w:rPr>
          <w:rFonts w:ascii="Times New Roman" w:eastAsia="Calibri" w:hAnsi="Times New Roman" w:cs="Times New Roman"/>
          <w:sz w:val="28"/>
          <w:szCs w:val="28"/>
          <w:lang w:val="uk-UA"/>
        </w:rPr>
        <w:t xml:space="preserve"> </w:t>
      </w:r>
      <w:r w:rsidR="00DE2D8B">
        <w:rPr>
          <w:rFonts w:ascii="Times New Roman" w:eastAsia="Calibri" w:hAnsi="Times New Roman" w:cs="Times New Roman"/>
          <w:sz w:val="28"/>
          <w:szCs w:val="28"/>
          <w:lang w:val="en-US"/>
        </w:rPr>
        <w:t>times</w:t>
      </w:r>
      <w:r w:rsidR="00DE2D8B" w:rsidRPr="00DE2D8B">
        <w:rPr>
          <w:rFonts w:ascii="Times New Roman" w:eastAsia="Calibri" w:hAnsi="Times New Roman" w:cs="Times New Roman"/>
          <w:sz w:val="28"/>
          <w:szCs w:val="28"/>
          <w:lang w:val="uk-UA"/>
        </w:rPr>
        <w:t>, Paul warns against removing all restrictions</w:t>
      </w:r>
      <w:r w:rsidR="00511D52" w:rsidRPr="00EC3E8E">
        <w:rPr>
          <w:rFonts w:ascii="Times New Roman" w:eastAsia="Calibri" w:hAnsi="Times New Roman" w:cs="Times New Roman"/>
          <w:sz w:val="28"/>
          <w:szCs w:val="28"/>
          <w:lang w:val="uk-UA"/>
        </w:rPr>
        <w:t>, «</w:t>
      </w:r>
      <w:r w:rsidR="00511D52" w:rsidRPr="00D8642A">
        <w:rPr>
          <w:rFonts w:ascii="Times New Roman" w:eastAsia="Calibri" w:hAnsi="Times New Roman" w:cs="Times New Roman"/>
          <w:sz w:val="28"/>
          <w:szCs w:val="28"/>
          <w:lang w:val="uk-UA"/>
        </w:rPr>
        <w:t>to let incompleteness erode the very texture of fictional worlds</w:t>
      </w:r>
      <w:r w:rsidR="00511D52" w:rsidRPr="00EC3E8E">
        <w:rPr>
          <w:rFonts w:ascii="Times New Roman" w:eastAsia="Calibri" w:hAnsi="Times New Roman" w:cs="Times New Roman"/>
          <w:sz w:val="28"/>
          <w:szCs w:val="28"/>
          <w:lang w:val="uk-UA"/>
        </w:rPr>
        <w:t>»</w:t>
      </w:r>
      <w:r w:rsidR="00511D52">
        <w:rPr>
          <w:rStyle w:val="a7"/>
          <w:rFonts w:ascii="Times New Roman" w:eastAsia="Calibri" w:hAnsi="Times New Roman" w:cs="Times New Roman"/>
          <w:sz w:val="28"/>
          <w:szCs w:val="28"/>
          <w:lang w:val="uk-UA"/>
        </w:rPr>
        <w:footnoteReference w:id="10"/>
      </w:r>
      <w:r w:rsidR="00511D52" w:rsidRPr="00EC3E8E">
        <w:rPr>
          <w:rFonts w:ascii="Times New Roman" w:eastAsia="Calibri" w:hAnsi="Times New Roman" w:cs="Times New Roman"/>
          <w:sz w:val="28"/>
          <w:szCs w:val="28"/>
          <w:lang w:val="uk-UA"/>
        </w:rPr>
        <w:t>.</w:t>
      </w:r>
      <w:r w:rsidR="00511D52">
        <w:rPr>
          <w:rFonts w:ascii="Times New Roman" w:eastAsia="Calibri" w:hAnsi="Times New Roman" w:cs="Times New Roman"/>
          <w:sz w:val="28"/>
          <w:szCs w:val="28"/>
          <w:lang w:val="uk-UA"/>
        </w:rPr>
        <w:t xml:space="preserve"> </w:t>
      </w:r>
      <w:r w:rsidR="00511D52">
        <w:rPr>
          <w:rFonts w:ascii="Times New Roman" w:eastAsia="Calibri" w:hAnsi="Times New Roman" w:cs="Times New Roman"/>
          <w:sz w:val="28"/>
          <w:szCs w:val="28"/>
          <w:lang w:val="en-US"/>
        </w:rPr>
        <w:t>However, t</w:t>
      </w:r>
      <w:r w:rsidR="00511D52">
        <w:rPr>
          <w:rFonts w:ascii="Times New Roman" w:eastAsia="Calibri" w:hAnsi="Times New Roman" w:cs="Times New Roman"/>
          <w:sz w:val="28"/>
          <w:szCs w:val="28"/>
          <w:lang w:val="uk-UA"/>
        </w:rPr>
        <w:t>he scientist</w:t>
      </w:r>
      <w:r w:rsidR="00511D52" w:rsidRPr="00511D52">
        <w:rPr>
          <w:rFonts w:ascii="Times New Roman" w:eastAsia="Calibri" w:hAnsi="Times New Roman" w:cs="Times New Roman"/>
          <w:sz w:val="28"/>
          <w:szCs w:val="28"/>
          <w:lang w:val="uk-UA"/>
        </w:rPr>
        <w:t xml:space="preserve"> considers incompleteness as one of the main dimensions in the analysis of fictional worlds - along with their boundaries, distance, size, and conventionality.</w:t>
      </w:r>
      <w:r w:rsidR="00511D52">
        <w:rPr>
          <w:rFonts w:ascii="Times New Roman" w:eastAsia="Calibri" w:hAnsi="Times New Roman" w:cs="Times New Roman"/>
          <w:sz w:val="28"/>
          <w:szCs w:val="28"/>
          <w:lang w:val="uk-UA"/>
        </w:rPr>
        <w:t xml:space="preserve"> </w:t>
      </w:r>
    </w:p>
    <w:p w:rsidR="00C23BB6" w:rsidRDefault="00511D52" w:rsidP="00AF1217">
      <w:pPr>
        <w:spacing w:after="0" w:line="360" w:lineRule="auto"/>
        <w:ind w:left="-567" w:right="283"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en-US"/>
        </w:rPr>
        <w:t>L</w:t>
      </w:r>
      <w:r>
        <w:rPr>
          <w:rFonts w:ascii="Times New Roman" w:eastAsia="Calibri" w:hAnsi="Times New Roman" w:cs="Times New Roman"/>
          <w:sz w:val="28"/>
          <w:szCs w:val="28"/>
          <w:lang w:val="uk-UA"/>
        </w:rPr>
        <w:t xml:space="preserve">ubomir Dolezhel </w:t>
      </w:r>
      <w:r>
        <w:rPr>
          <w:rFonts w:ascii="Times New Roman" w:eastAsia="Calibri" w:hAnsi="Times New Roman" w:cs="Times New Roman"/>
          <w:sz w:val="28"/>
          <w:szCs w:val="28"/>
          <w:lang w:val="en-US"/>
        </w:rPr>
        <w:t>sees</w:t>
      </w:r>
      <w:r w:rsidRPr="00511D52">
        <w:rPr>
          <w:rFonts w:ascii="Times New Roman" w:eastAsia="Calibri" w:hAnsi="Times New Roman" w:cs="Times New Roman"/>
          <w:sz w:val="28"/>
          <w:szCs w:val="28"/>
          <w:lang w:val="uk-UA"/>
        </w:rPr>
        <w:t xml:space="preserve"> the world of artistic work not as imitative of reality, but as endowed with an ontological status of open possibility. The scientist calls the author's text "a set of instructions" for the reader, according to which he</w:t>
      </w:r>
      <w:r w:rsidR="003C7F60">
        <w:rPr>
          <w:rFonts w:ascii="Times New Roman" w:eastAsia="Calibri" w:hAnsi="Times New Roman" w:cs="Times New Roman"/>
          <w:sz w:val="28"/>
          <w:szCs w:val="28"/>
          <w:lang w:val="en-US"/>
        </w:rPr>
        <w:t>/she</w:t>
      </w:r>
      <w:r w:rsidRPr="00511D52">
        <w:rPr>
          <w:rFonts w:ascii="Times New Roman" w:eastAsia="Calibri" w:hAnsi="Times New Roman" w:cs="Times New Roman"/>
          <w:sz w:val="28"/>
          <w:szCs w:val="28"/>
          <w:lang w:val="uk-UA"/>
        </w:rPr>
        <w:t xml:space="preserve"> reconstructs the world</w:t>
      </w:r>
      <w:r w:rsidR="00151D0E">
        <w:rPr>
          <w:rStyle w:val="a7"/>
          <w:rFonts w:ascii="Times New Roman" w:eastAsia="Calibri" w:hAnsi="Times New Roman" w:cs="Times New Roman"/>
          <w:sz w:val="28"/>
          <w:szCs w:val="28"/>
          <w:lang w:val="uk-UA"/>
        </w:rPr>
        <w:footnoteReference w:id="11"/>
      </w:r>
      <w:r w:rsidRPr="00511D52">
        <w:rPr>
          <w:rFonts w:ascii="Times New Roman" w:eastAsia="Calibri" w:hAnsi="Times New Roman" w:cs="Times New Roman"/>
          <w:sz w:val="28"/>
          <w:szCs w:val="28"/>
          <w:lang w:val="uk-UA"/>
        </w:rPr>
        <w:t>, as if reproducing a previously constructed</w:t>
      </w:r>
      <w:r w:rsidR="00151D0E">
        <w:rPr>
          <w:rFonts w:ascii="Times New Roman" w:eastAsia="Calibri" w:hAnsi="Times New Roman" w:cs="Times New Roman"/>
          <w:sz w:val="28"/>
          <w:szCs w:val="28"/>
          <w:lang w:val="en-US"/>
        </w:rPr>
        <w:t xml:space="preserve"> one</w:t>
      </w:r>
      <w:r w:rsidRPr="00511D52">
        <w:rPr>
          <w:rFonts w:ascii="Times New Roman" w:eastAsia="Calibri" w:hAnsi="Times New Roman" w:cs="Times New Roman"/>
          <w:sz w:val="28"/>
          <w:szCs w:val="28"/>
          <w:lang w:val="uk-UA"/>
        </w:rPr>
        <w:t xml:space="preserve"> </w:t>
      </w:r>
      <w:r w:rsidR="00151D0E">
        <w:rPr>
          <w:rFonts w:ascii="Times New Roman" w:eastAsia="Calibri" w:hAnsi="Times New Roman" w:cs="Times New Roman"/>
          <w:sz w:val="28"/>
          <w:szCs w:val="28"/>
          <w:lang w:val="en-US"/>
        </w:rPr>
        <w:t xml:space="preserve">by </w:t>
      </w:r>
      <w:r w:rsidRPr="00511D52">
        <w:rPr>
          <w:rFonts w:ascii="Times New Roman" w:eastAsia="Calibri" w:hAnsi="Times New Roman" w:cs="Times New Roman"/>
          <w:sz w:val="28"/>
          <w:szCs w:val="28"/>
          <w:lang w:val="uk-UA"/>
        </w:rPr>
        <w:t>author.</w:t>
      </w:r>
    </w:p>
    <w:p w:rsidR="00151D0E" w:rsidRDefault="00151D0E" w:rsidP="00AF1217">
      <w:pPr>
        <w:spacing w:after="0" w:line="360" w:lineRule="auto"/>
        <w:ind w:left="-567" w:right="283" w:firstLine="567"/>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Ruth Ronen</w:t>
      </w:r>
      <w:r w:rsidRPr="00151D0E">
        <w:rPr>
          <w:rFonts w:ascii="Times New Roman" w:hAnsi="Times New Roman" w:cs="Times New Roman"/>
          <w:sz w:val="28"/>
          <w:szCs w:val="28"/>
          <w:lang w:val="uk-UA"/>
        </w:rPr>
        <w:t xml:space="preserve"> in </w:t>
      </w:r>
      <w:r>
        <w:rPr>
          <w:rFonts w:ascii="Times New Roman" w:hAnsi="Times New Roman" w:cs="Times New Roman"/>
          <w:sz w:val="28"/>
          <w:szCs w:val="28"/>
          <w:lang w:val="en-US"/>
        </w:rPr>
        <w:t>“</w:t>
      </w:r>
      <w:r w:rsidRPr="00151D0E">
        <w:rPr>
          <w:rFonts w:ascii="Times New Roman" w:hAnsi="Times New Roman" w:cs="Times New Roman"/>
          <w:sz w:val="28"/>
          <w:szCs w:val="28"/>
          <w:lang w:val="uk-UA"/>
        </w:rPr>
        <w:t>Possible Worlds in Literary Theory</w:t>
      </w:r>
      <w:r>
        <w:rPr>
          <w:rFonts w:ascii="Times New Roman" w:hAnsi="Times New Roman" w:cs="Times New Roman"/>
          <w:sz w:val="28"/>
          <w:szCs w:val="28"/>
          <w:lang w:val="en-US"/>
        </w:rPr>
        <w:t>”</w:t>
      </w:r>
      <w:r w:rsidRPr="00151D0E">
        <w:rPr>
          <w:rFonts w:ascii="Times New Roman" w:hAnsi="Times New Roman" w:cs="Times New Roman"/>
          <w:sz w:val="28"/>
          <w:szCs w:val="28"/>
          <w:lang w:val="uk-UA"/>
        </w:rPr>
        <w:t xml:space="preserve"> pays great attention to the problem of the </w:t>
      </w:r>
      <w:r>
        <w:rPr>
          <w:rFonts w:ascii="Times New Roman" w:hAnsi="Times New Roman" w:cs="Times New Roman"/>
          <w:sz w:val="28"/>
          <w:szCs w:val="28"/>
          <w:lang w:val="en-US"/>
        </w:rPr>
        <w:t xml:space="preserve">principal </w:t>
      </w:r>
      <w:r w:rsidRPr="00151D0E">
        <w:rPr>
          <w:rFonts w:ascii="Times New Roman" w:hAnsi="Times New Roman" w:cs="Times New Roman"/>
          <w:sz w:val="28"/>
          <w:szCs w:val="28"/>
          <w:lang w:val="uk-UA"/>
        </w:rPr>
        <w:t>incompleteness of the fictional worlds and the significance of semantic gaps in the creation of text. According to Ronen, the reader evaluates the wo</w:t>
      </w:r>
      <w:r>
        <w:rPr>
          <w:rFonts w:ascii="Times New Roman" w:hAnsi="Times New Roman" w:cs="Times New Roman"/>
          <w:sz w:val="28"/>
          <w:szCs w:val="28"/>
          <w:lang w:val="uk-UA"/>
        </w:rPr>
        <w:t xml:space="preserve">rld of the </w:t>
      </w:r>
      <w:r>
        <w:rPr>
          <w:rFonts w:ascii="Times New Roman" w:hAnsi="Times New Roman" w:cs="Times New Roman"/>
          <w:sz w:val="28"/>
          <w:szCs w:val="28"/>
          <w:lang w:val="en-US"/>
        </w:rPr>
        <w:t>book</w:t>
      </w:r>
      <w:r w:rsidRPr="00151D0E">
        <w:rPr>
          <w:rFonts w:ascii="Times New Roman" w:hAnsi="Times New Roman" w:cs="Times New Roman"/>
          <w:sz w:val="28"/>
          <w:szCs w:val="28"/>
          <w:lang w:val="uk-UA"/>
        </w:rPr>
        <w:t xml:space="preserve"> by analogy to the real</w:t>
      </w:r>
      <w:r w:rsidR="007E5A3E">
        <w:rPr>
          <w:rFonts w:ascii="Times New Roman" w:hAnsi="Times New Roman" w:cs="Times New Roman"/>
          <w:sz w:val="28"/>
          <w:szCs w:val="28"/>
          <w:lang w:val="uk-UA"/>
        </w:rPr>
        <w:t xml:space="preserve"> world, perceiving it as a </w:t>
      </w:r>
      <w:r w:rsidR="007E5A3E">
        <w:rPr>
          <w:rFonts w:ascii="Times New Roman" w:hAnsi="Times New Roman" w:cs="Times New Roman"/>
          <w:sz w:val="28"/>
          <w:szCs w:val="28"/>
          <w:lang w:val="en-US"/>
        </w:rPr>
        <w:t>holistic</w:t>
      </w:r>
      <w:r w:rsidRPr="00151D0E">
        <w:rPr>
          <w:rFonts w:ascii="Times New Roman" w:hAnsi="Times New Roman" w:cs="Times New Roman"/>
          <w:sz w:val="28"/>
          <w:szCs w:val="28"/>
          <w:lang w:val="uk-UA"/>
        </w:rPr>
        <w:t>, detail</w:t>
      </w:r>
      <w:r w:rsidR="007E5A3E">
        <w:rPr>
          <w:rFonts w:ascii="Times New Roman" w:hAnsi="Times New Roman" w:cs="Times New Roman"/>
          <w:sz w:val="28"/>
          <w:szCs w:val="28"/>
          <w:lang w:val="en-US"/>
        </w:rPr>
        <w:t>ed</w:t>
      </w:r>
      <w:r w:rsidR="007E5A3E">
        <w:rPr>
          <w:rFonts w:ascii="Times New Roman" w:hAnsi="Times New Roman" w:cs="Times New Roman"/>
          <w:sz w:val="28"/>
          <w:szCs w:val="28"/>
          <w:lang w:val="uk-UA"/>
        </w:rPr>
        <w:t xml:space="preserve"> </w:t>
      </w:r>
      <w:r w:rsidR="007E5A3E">
        <w:rPr>
          <w:rFonts w:ascii="Times New Roman" w:hAnsi="Times New Roman" w:cs="Times New Roman"/>
          <w:sz w:val="28"/>
          <w:szCs w:val="28"/>
          <w:lang w:val="en-US"/>
        </w:rPr>
        <w:t>and</w:t>
      </w:r>
      <w:r w:rsidR="007E5A3E">
        <w:rPr>
          <w:rFonts w:ascii="Times New Roman" w:hAnsi="Times New Roman" w:cs="Times New Roman"/>
          <w:sz w:val="28"/>
          <w:szCs w:val="28"/>
          <w:lang w:val="uk-UA"/>
        </w:rPr>
        <w:t xml:space="preserve"> </w:t>
      </w:r>
      <w:r w:rsidR="007E5A3E">
        <w:rPr>
          <w:rFonts w:ascii="Times New Roman" w:hAnsi="Times New Roman" w:cs="Times New Roman"/>
          <w:sz w:val="28"/>
          <w:szCs w:val="28"/>
          <w:lang w:val="en-US"/>
        </w:rPr>
        <w:t>entirely cognizable</w:t>
      </w:r>
      <w:r w:rsidRPr="00151D0E">
        <w:rPr>
          <w:rFonts w:ascii="Times New Roman" w:hAnsi="Times New Roman" w:cs="Times New Roman"/>
          <w:sz w:val="28"/>
          <w:szCs w:val="28"/>
          <w:lang w:val="uk-UA"/>
        </w:rPr>
        <w:t>.</w:t>
      </w:r>
      <w:r w:rsidR="006C17E4">
        <w:rPr>
          <w:rFonts w:ascii="Times New Roman" w:hAnsi="Times New Roman" w:cs="Times New Roman"/>
          <w:sz w:val="28"/>
          <w:szCs w:val="28"/>
          <w:lang w:val="uk-UA"/>
        </w:rPr>
        <w:t xml:space="preserve"> </w:t>
      </w:r>
      <w:r w:rsidR="006C17E4" w:rsidRPr="006C17E4">
        <w:rPr>
          <w:rFonts w:ascii="Times New Roman" w:hAnsi="Times New Roman" w:cs="Times New Roman"/>
          <w:sz w:val="28"/>
          <w:szCs w:val="28"/>
          <w:lang w:val="uk-UA"/>
        </w:rPr>
        <w:t>Ronen considers this incompleteness of the artistic world (</w:t>
      </w:r>
      <w:r w:rsidR="006C17E4">
        <w:rPr>
          <w:rFonts w:ascii="Times New Roman" w:hAnsi="Times New Roman" w:cs="Times New Roman"/>
          <w:sz w:val="28"/>
          <w:szCs w:val="28"/>
          <w:lang w:val="en-US"/>
        </w:rPr>
        <w:t xml:space="preserve">unlike </w:t>
      </w:r>
      <w:r w:rsidR="002463A7">
        <w:rPr>
          <w:rFonts w:ascii="Times New Roman" w:hAnsi="Times New Roman" w:cs="Times New Roman"/>
          <w:sz w:val="28"/>
          <w:szCs w:val="28"/>
          <w:lang w:val="uk-UA"/>
        </w:rPr>
        <w:t>extra-textual)</w:t>
      </w:r>
      <w:r w:rsidR="002463A7">
        <w:rPr>
          <w:rFonts w:ascii="Times New Roman" w:hAnsi="Times New Roman" w:cs="Times New Roman"/>
          <w:sz w:val="28"/>
          <w:szCs w:val="28"/>
          <w:lang w:val="en-US"/>
        </w:rPr>
        <w:t xml:space="preserve"> as its</w:t>
      </w:r>
      <w:r w:rsidR="006C17E4" w:rsidRPr="006C17E4">
        <w:rPr>
          <w:rFonts w:ascii="Times New Roman" w:hAnsi="Times New Roman" w:cs="Times New Roman"/>
          <w:sz w:val="28"/>
          <w:szCs w:val="28"/>
          <w:lang w:val="uk-UA"/>
        </w:rPr>
        <w:t xml:space="preserve"> differential feature.</w:t>
      </w:r>
      <w:r w:rsidR="002463A7">
        <w:rPr>
          <w:rFonts w:ascii="Times New Roman" w:hAnsi="Times New Roman" w:cs="Times New Roman"/>
          <w:sz w:val="28"/>
          <w:szCs w:val="28"/>
          <w:lang w:val="en-US"/>
        </w:rPr>
        <w:t xml:space="preserve"> “</w:t>
      </w:r>
      <w:r w:rsidR="002463A7" w:rsidRPr="00253A7E">
        <w:rPr>
          <w:rFonts w:ascii="Times New Roman" w:eastAsia="Calibri" w:hAnsi="Times New Roman" w:cs="Times New Roman"/>
          <w:sz w:val="28"/>
          <w:szCs w:val="28"/>
          <w:lang w:val="uk-UA"/>
        </w:rPr>
        <w:t>Incompleteness reflects on both logical and semantic aspects of fictionality: it has to do with the essential status of fictional objects and with the verbal mode of their construction</w:t>
      </w:r>
      <w:r w:rsidR="002463A7">
        <w:rPr>
          <w:rFonts w:ascii="Times New Roman" w:eastAsia="Calibri" w:hAnsi="Times New Roman" w:cs="Times New Roman"/>
          <w:sz w:val="28"/>
          <w:szCs w:val="28"/>
          <w:lang w:val="en-US"/>
        </w:rPr>
        <w:t>”</w:t>
      </w:r>
      <w:r w:rsidR="002463A7">
        <w:rPr>
          <w:rStyle w:val="a7"/>
          <w:rFonts w:ascii="Times New Roman" w:eastAsia="Calibri" w:hAnsi="Times New Roman" w:cs="Times New Roman"/>
          <w:sz w:val="28"/>
          <w:szCs w:val="28"/>
          <w:lang w:val="uk-UA"/>
        </w:rPr>
        <w:footnoteReference w:id="12"/>
      </w:r>
      <w:r w:rsidR="002463A7" w:rsidRPr="00B06AFA">
        <w:rPr>
          <w:rFonts w:ascii="Times New Roman" w:eastAsia="Calibri" w:hAnsi="Times New Roman" w:cs="Times New Roman"/>
          <w:sz w:val="28"/>
          <w:szCs w:val="28"/>
          <w:lang w:val="uk-UA"/>
        </w:rPr>
        <w:t>,</w:t>
      </w:r>
      <w:r w:rsidR="002463A7">
        <w:rPr>
          <w:rFonts w:ascii="Times New Roman" w:eastAsia="Calibri" w:hAnsi="Times New Roman" w:cs="Times New Roman"/>
          <w:sz w:val="28"/>
          <w:szCs w:val="28"/>
          <w:lang w:val="en-US"/>
        </w:rPr>
        <w:t xml:space="preserve"> </w:t>
      </w:r>
      <w:r w:rsidR="002463A7" w:rsidRPr="00B06AFA">
        <w:rPr>
          <w:rFonts w:ascii="Times New Roman" w:eastAsia="Calibri" w:hAnsi="Times New Roman" w:cs="Times New Roman"/>
          <w:sz w:val="28"/>
          <w:szCs w:val="28"/>
          <w:lang w:val="uk-UA"/>
        </w:rPr>
        <w:t>–</w:t>
      </w:r>
      <w:r w:rsidR="002463A7">
        <w:rPr>
          <w:rFonts w:ascii="Times New Roman" w:eastAsia="Calibri" w:hAnsi="Times New Roman" w:cs="Times New Roman"/>
          <w:sz w:val="28"/>
          <w:szCs w:val="28"/>
          <w:lang w:val="en-US"/>
        </w:rPr>
        <w:t xml:space="preserve"> she writes.</w:t>
      </w:r>
      <w:r w:rsidR="00BC2CFE">
        <w:rPr>
          <w:rFonts w:ascii="Times New Roman" w:eastAsia="Calibri" w:hAnsi="Times New Roman" w:cs="Times New Roman"/>
          <w:sz w:val="28"/>
          <w:szCs w:val="28"/>
          <w:lang w:val="uk-UA"/>
        </w:rPr>
        <w:t xml:space="preserve"> </w:t>
      </w:r>
      <w:r w:rsidR="00BC2CFE">
        <w:rPr>
          <w:rFonts w:ascii="Times New Roman" w:eastAsia="Calibri" w:hAnsi="Times New Roman" w:cs="Times New Roman"/>
          <w:sz w:val="28"/>
          <w:szCs w:val="28"/>
          <w:lang w:val="en-US"/>
        </w:rPr>
        <w:t xml:space="preserve">In the view of </w:t>
      </w:r>
      <w:r w:rsidR="00BC2CFE" w:rsidRPr="00BC2CFE">
        <w:rPr>
          <w:rFonts w:ascii="Times New Roman" w:eastAsia="Calibri" w:hAnsi="Times New Roman" w:cs="Times New Roman"/>
          <w:sz w:val="28"/>
          <w:szCs w:val="28"/>
          <w:lang w:val="uk-UA"/>
        </w:rPr>
        <w:t>the scientist, the r</w:t>
      </w:r>
      <w:r w:rsidR="00BC2CFE">
        <w:rPr>
          <w:rFonts w:ascii="Times New Roman" w:eastAsia="Calibri" w:hAnsi="Times New Roman" w:cs="Times New Roman"/>
          <w:sz w:val="28"/>
          <w:szCs w:val="28"/>
          <w:lang w:val="uk-UA"/>
        </w:rPr>
        <w:t xml:space="preserve">eader is free to choose the </w:t>
      </w:r>
      <w:r w:rsidR="00BC2CFE">
        <w:rPr>
          <w:rFonts w:ascii="Times New Roman" w:eastAsia="Calibri" w:hAnsi="Times New Roman" w:cs="Times New Roman"/>
          <w:sz w:val="28"/>
          <w:szCs w:val="28"/>
          <w:lang w:val="en-US"/>
        </w:rPr>
        <w:t>way</w:t>
      </w:r>
      <w:r w:rsidR="00BC2CFE" w:rsidRPr="00BC2CFE">
        <w:rPr>
          <w:rFonts w:ascii="Times New Roman" w:eastAsia="Calibri" w:hAnsi="Times New Roman" w:cs="Times New Roman"/>
          <w:sz w:val="28"/>
          <w:szCs w:val="28"/>
          <w:lang w:val="uk-UA"/>
        </w:rPr>
        <w:t xml:space="preserve"> of "assi</w:t>
      </w:r>
      <w:r w:rsidR="00BC2CFE">
        <w:rPr>
          <w:rFonts w:ascii="Times New Roman" w:eastAsia="Calibri" w:hAnsi="Times New Roman" w:cs="Times New Roman"/>
          <w:sz w:val="28"/>
          <w:szCs w:val="28"/>
          <w:lang w:val="uk-UA"/>
        </w:rPr>
        <w:t>milation" of the artistic world</w:t>
      </w:r>
      <w:r w:rsidR="00BC2CFE">
        <w:rPr>
          <w:rFonts w:ascii="Times New Roman" w:eastAsia="Calibri" w:hAnsi="Times New Roman" w:cs="Times New Roman"/>
          <w:sz w:val="28"/>
          <w:szCs w:val="28"/>
          <w:lang w:val="en-US"/>
        </w:rPr>
        <w:t>.</w:t>
      </w:r>
      <w:r w:rsidR="00BC2CFE">
        <w:rPr>
          <w:rFonts w:ascii="Times New Roman" w:eastAsia="Calibri" w:hAnsi="Times New Roman" w:cs="Times New Roman"/>
          <w:sz w:val="28"/>
          <w:szCs w:val="28"/>
          <w:lang w:val="uk-UA"/>
        </w:rPr>
        <w:t xml:space="preserve"> </w:t>
      </w:r>
      <w:proofErr w:type="gramStart"/>
      <w:r w:rsidR="00BC2CFE">
        <w:rPr>
          <w:rFonts w:ascii="Times New Roman" w:eastAsia="Calibri" w:hAnsi="Times New Roman" w:cs="Times New Roman"/>
          <w:sz w:val="28"/>
          <w:szCs w:val="28"/>
          <w:lang w:val="en-US"/>
        </w:rPr>
        <w:t>E</w:t>
      </w:r>
      <w:r w:rsidR="00BC2CFE">
        <w:rPr>
          <w:rFonts w:ascii="Times New Roman" w:eastAsia="Calibri" w:hAnsi="Times New Roman" w:cs="Times New Roman"/>
          <w:sz w:val="28"/>
          <w:szCs w:val="28"/>
          <w:lang w:val="uk-UA"/>
        </w:rPr>
        <w:t>ither as a</w:t>
      </w:r>
      <w:r w:rsidR="00BC2CFE">
        <w:rPr>
          <w:rFonts w:ascii="Times New Roman" w:eastAsia="Calibri" w:hAnsi="Times New Roman" w:cs="Times New Roman"/>
          <w:sz w:val="28"/>
          <w:szCs w:val="28"/>
          <w:lang w:val="en-US"/>
        </w:rPr>
        <w:t xml:space="preserve"> fully</w:t>
      </w:r>
      <w:r w:rsidR="00BC2CFE" w:rsidRPr="00BC2CFE">
        <w:rPr>
          <w:rFonts w:ascii="Times New Roman" w:eastAsia="Calibri" w:hAnsi="Times New Roman" w:cs="Times New Roman"/>
          <w:sz w:val="28"/>
          <w:szCs w:val="28"/>
          <w:lang w:val="uk-UA"/>
        </w:rPr>
        <w:t xml:space="preserve"> accomplished reality, or as a fundamentally incomplete imaginary model, perceived by aesthetic laws.</w:t>
      </w:r>
      <w:proofErr w:type="gramEnd"/>
      <w:r w:rsidR="00BC2CFE">
        <w:rPr>
          <w:rFonts w:ascii="Times New Roman" w:eastAsia="Calibri" w:hAnsi="Times New Roman" w:cs="Times New Roman"/>
          <w:sz w:val="28"/>
          <w:szCs w:val="28"/>
          <w:lang w:val="en-US"/>
        </w:rPr>
        <w:t xml:space="preserve"> </w:t>
      </w:r>
    </w:p>
    <w:p w:rsidR="00BC2CFE" w:rsidRDefault="00BC2CFE" w:rsidP="00AF1217">
      <w:pPr>
        <w:spacing w:after="0" w:line="360" w:lineRule="auto"/>
        <w:ind w:left="-567" w:right="283" w:firstLine="567"/>
        <w:jc w:val="both"/>
        <w:rPr>
          <w:rFonts w:ascii="Times New Roman" w:hAnsi="Times New Roman" w:cs="Times New Roman"/>
          <w:sz w:val="28"/>
          <w:szCs w:val="28"/>
          <w:lang w:val="en-US"/>
        </w:rPr>
      </w:pPr>
      <w:r w:rsidRPr="00BC2CFE">
        <w:rPr>
          <w:rFonts w:ascii="Times New Roman" w:hAnsi="Times New Roman" w:cs="Times New Roman"/>
          <w:sz w:val="28"/>
          <w:szCs w:val="28"/>
          <w:lang w:val="uk-UA"/>
        </w:rPr>
        <w:lastRenderedPageBreak/>
        <w:t>Marie-Laure Ryan</w:t>
      </w:r>
      <w:r w:rsidR="00576BC9">
        <w:rPr>
          <w:rFonts w:ascii="Times New Roman" w:hAnsi="Times New Roman" w:cs="Times New Roman"/>
          <w:sz w:val="28"/>
          <w:szCs w:val="28"/>
          <w:lang w:val="uk-UA"/>
        </w:rPr>
        <w:t xml:space="preserve"> </w:t>
      </w:r>
      <w:r w:rsidR="00576BC9">
        <w:rPr>
          <w:rFonts w:ascii="Times New Roman" w:hAnsi="Times New Roman" w:cs="Times New Roman"/>
          <w:sz w:val="28"/>
          <w:szCs w:val="28"/>
          <w:lang w:val="en-US"/>
        </w:rPr>
        <w:t>develops a</w:t>
      </w:r>
      <w:r w:rsidR="00576BC9" w:rsidRPr="00BC2CFE">
        <w:rPr>
          <w:rFonts w:ascii="Times New Roman" w:hAnsi="Times New Roman" w:cs="Times New Roman"/>
          <w:sz w:val="28"/>
          <w:szCs w:val="28"/>
          <w:lang w:val="uk-UA"/>
        </w:rPr>
        <w:t>n interesting system of narrative worlds</w:t>
      </w:r>
      <w:r w:rsidR="00576BC9">
        <w:rPr>
          <w:rFonts w:ascii="Times New Roman" w:hAnsi="Times New Roman" w:cs="Times New Roman"/>
          <w:sz w:val="28"/>
          <w:szCs w:val="28"/>
          <w:lang w:val="uk-UA"/>
        </w:rPr>
        <w:t xml:space="preserve">. The researcher </w:t>
      </w:r>
      <w:r w:rsidR="00576BC9">
        <w:rPr>
          <w:rFonts w:ascii="Times New Roman" w:hAnsi="Times New Roman" w:cs="Times New Roman"/>
          <w:sz w:val="28"/>
          <w:szCs w:val="28"/>
          <w:lang w:val="en-US"/>
        </w:rPr>
        <w:t>highlights</w:t>
      </w:r>
      <w:r w:rsidRPr="00BC2CFE">
        <w:rPr>
          <w:rFonts w:ascii="Times New Roman" w:hAnsi="Times New Roman" w:cs="Times New Roman"/>
          <w:sz w:val="28"/>
          <w:szCs w:val="28"/>
          <w:lang w:val="uk-UA"/>
        </w:rPr>
        <w:t xml:space="preserve"> a narr</w:t>
      </w:r>
      <w:r w:rsidR="00576BC9">
        <w:rPr>
          <w:rFonts w:ascii="Times New Roman" w:hAnsi="Times New Roman" w:cs="Times New Roman"/>
          <w:sz w:val="28"/>
          <w:szCs w:val="28"/>
          <w:lang w:val="uk-UA"/>
        </w:rPr>
        <w:t xml:space="preserve">ated world in which the </w:t>
      </w:r>
      <w:r w:rsidR="00576BC9">
        <w:rPr>
          <w:rFonts w:ascii="Times New Roman" w:hAnsi="Times New Roman" w:cs="Times New Roman"/>
          <w:sz w:val="28"/>
          <w:szCs w:val="28"/>
          <w:lang w:val="en-US"/>
        </w:rPr>
        <w:t>storyteller</w:t>
      </w:r>
      <w:r w:rsidRPr="00BC2CFE">
        <w:rPr>
          <w:rFonts w:ascii="Times New Roman" w:hAnsi="Times New Roman" w:cs="Times New Roman"/>
          <w:sz w:val="28"/>
          <w:szCs w:val="28"/>
          <w:lang w:val="uk-UA"/>
        </w:rPr>
        <w:t xml:space="preserve"> outlines external, physical facts - the "textual actual world", which becomes an ontological center for the personal worlds of characters.</w:t>
      </w:r>
      <w:r w:rsidR="00576BC9">
        <w:rPr>
          <w:rFonts w:ascii="Times New Roman" w:hAnsi="Times New Roman" w:cs="Times New Roman"/>
          <w:sz w:val="28"/>
          <w:szCs w:val="28"/>
          <w:lang w:val="en-US"/>
        </w:rPr>
        <w:t xml:space="preserve"> </w:t>
      </w:r>
      <w:r w:rsidR="00576BC9" w:rsidRPr="00576BC9">
        <w:rPr>
          <w:rFonts w:ascii="Times New Roman" w:hAnsi="Times New Roman" w:cs="Times New Roman"/>
          <w:sz w:val="28"/>
          <w:szCs w:val="28"/>
          <w:lang w:val="en-US"/>
        </w:rPr>
        <w:t>The knowledge of each of these characters about the textual actual world and the worlds of the other characters may contain gaps, limitations and inaccuracies, but the personal world is perceived by each</w:t>
      </w:r>
      <w:r w:rsidR="00576BC9">
        <w:rPr>
          <w:rFonts w:ascii="Times New Roman" w:hAnsi="Times New Roman" w:cs="Times New Roman"/>
          <w:sz w:val="28"/>
          <w:szCs w:val="28"/>
          <w:lang w:val="en-US"/>
        </w:rPr>
        <w:t xml:space="preserve"> of them as the only</w:t>
      </w:r>
      <w:r w:rsidR="00576BC9" w:rsidRPr="00576BC9">
        <w:rPr>
          <w:rFonts w:ascii="Times New Roman" w:hAnsi="Times New Roman" w:cs="Times New Roman"/>
          <w:sz w:val="28"/>
          <w:szCs w:val="28"/>
          <w:lang w:val="en-US"/>
        </w:rPr>
        <w:t xml:space="preserve"> one</w:t>
      </w:r>
      <w:r w:rsidR="00576BC9">
        <w:rPr>
          <w:rFonts w:ascii="Times New Roman" w:hAnsi="Times New Roman" w:cs="Times New Roman"/>
          <w:sz w:val="28"/>
          <w:szCs w:val="28"/>
          <w:lang w:val="en-US"/>
        </w:rPr>
        <w:t xml:space="preserve"> real</w:t>
      </w:r>
      <w:r w:rsidR="00576BC9" w:rsidRPr="00576BC9">
        <w:rPr>
          <w:rFonts w:ascii="Times New Roman" w:hAnsi="Times New Roman" w:cs="Times New Roman"/>
          <w:sz w:val="28"/>
          <w:szCs w:val="28"/>
          <w:lang w:val="en-US"/>
        </w:rPr>
        <w:t>.</w:t>
      </w:r>
      <w:r w:rsidR="00576BC9">
        <w:rPr>
          <w:rFonts w:ascii="Times New Roman" w:hAnsi="Times New Roman" w:cs="Times New Roman"/>
          <w:sz w:val="28"/>
          <w:szCs w:val="28"/>
          <w:lang w:val="uk-UA"/>
        </w:rPr>
        <w:t xml:space="preserve"> </w:t>
      </w:r>
      <w:r w:rsidR="00576BC9">
        <w:rPr>
          <w:rFonts w:ascii="Times New Roman" w:hAnsi="Times New Roman" w:cs="Times New Roman"/>
          <w:sz w:val="28"/>
          <w:szCs w:val="28"/>
          <w:lang w:val="en-US"/>
        </w:rPr>
        <w:t>Moreover</w:t>
      </w:r>
      <w:r w:rsidR="00576BC9">
        <w:rPr>
          <w:rFonts w:ascii="Times New Roman" w:hAnsi="Times New Roman" w:cs="Times New Roman"/>
          <w:sz w:val="28"/>
          <w:szCs w:val="28"/>
          <w:lang w:val="uk-UA"/>
        </w:rPr>
        <w:t xml:space="preserve">, Ryan </w:t>
      </w:r>
      <w:r w:rsidR="00576BC9">
        <w:rPr>
          <w:rFonts w:ascii="Times New Roman" w:hAnsi="Times New Roman" w:cs="Times New Roman"/>
          <w:sz w:val="28"/>
          <w:szCs w:val="28"/>
          <w:lang w:val="en-US"/>
        </w:rPr>
        <w:t>identifies</w:t>
      </w:r>
      <w:r w:rsidR="00576BC9" w:rsidRPr="00576BC9">
        <w:rPr>
          <w:rFonts w:ascii="Times New Roman" w:hAnsi="Times New Roman" w:cs="Times New Roman"/>
          <w:sz w:val="28"/>
          <w:szCs w:val="28"/>
          <w:lang w:val="uk-UA"/>
        </w:rPr>
        <w:t xml:space="preserve"> the worlds of character</w:t>
      </w:r>
      <w:r w:rsidR="00576BC9">
        <w:rPr>
          <w:rFonts w:ascii="Times New Roman" w:hAnsi="Times New Roman" w:cs="Times New Roman"/>
          <w:sz w:val="28"/>
          <w:szCs w:val="28"/>
          <w:lang w:val="en-US"/>
        </w:rPr>
        <w:t>’s</w:t>
      </w:r>
      <w:r w:rsidR="00BD2343">
        <w:rPr>
          <w:rFonts w:ascii="Times New Roman" w:hAnsi="Times New Roman" w:cs="Times New Roman"/>
          <w:sz w:val="28"/>
          <w:szCs w:val="28"/>
          <w:lang w:val="uk-UA"/>
        </w:rPr>
        <w:t xml:space="preserve"> desires, worlds of dut</w:t>
      </w:r>
      <w:r w:rsidR="00BD2343">
        <w:rPr>
          <w:rFonts w:ascii="Times New Roman" w:hAnsi="Times New Roman" w:cs="Times New Roman"/>
          <w:sz w:val="28"/>
          <w:szCs w:val="28"/>
          <w:lang w:val="en-US"/>
        </w:rPr>
        <w:t>ies</w:t>
      </w:r>
      <w:r w:rsidR="00576BC9" w:rsidRPr="00576BC9">
        <w:rPr>
          <w:rFonts w:ascii="Times New Roman" w:hAnsi="Times New Roman" w:cs="Times New Roman"/>
          <w:sz w:val="28"/>
          <w:szCs w:val="28"/>
          <w:lang w:val="uk-UA"/>
        </w:rPr>
        <w:t xml:space="preserve"> and w</w:t>
      </w:r>
      <w:r w:rsidR="00BD2343">
        <w:rPr>
          <w:rFonts w:ascii="Times New Roman" w:hAnsi="Times New Roman" w:cs="Times New Roman"/>
          <w:sz w:val="28"/>
          <w:szCs w:val="28"/>
          <w:lang w:val="uk-UA"/>
        </w:rPr>
        <w:t>orlds of imagination. The l</w:t>
      </w:r>
      <w:r w:rsidR="00BD2343">
        <w:rPr>
          <w:rFonts w:ascii="Times New Roman" w:hAnsi="Times New Roman" w:cs="Times New Roman"/>
          <w:sz w:val="28"/>
          <w:szCs w:val="28"/>
          <w:lang w:val="en-US"/>
        </w:rPr>
        <w:t>ast ones</w:t>
      </w:r>
      <w:r w:rsidR="00576BC9" w:rsidRPr="00576BC9">
        <w:rPr>
          <w:rFonts w:ascii="Times New Roman" w:hAnsi="Times New Roman" w:cs="Times New Roman"/>
          <w:sz w:val="28"/>
          <w:szCs w:val="28"/>
          <w:lang w:val="uk-UA"/>
        </w:rPr>
        <w:t xml:space="preserve"> can be </w:t>
      </w:r>
      <w:r w:rsidR="00BD2343">
        <w:rPr>
          <w:rFonts w:ascii="Times New Roman" w:hAnsi="Times New Roman" w:cs="Times New Roman"/>
          <w:sz w:val="28"/>
          <w:szCs w:val="28"/>
          <w:lang w:val="en-US"/>
        </w:rPr>
        <w:t xml:space="preserve">implemented </w:t>
      </w:r>
      <w:r w:rsidR="00BD2343">
        <w:rPr>
          <w:rFonts w:ascii="Times New Roman" w:hAnsi="Times New Roman" w:cs="Times New Roman"/>
          <w:sz w:val="28"/>
          <w:szCs w:val="28"/>
          <w:lang w:val="uk-UA"/>
        </w:rPr>
        <w:t>in dreams, del</w:t>
      </w:r>
      <w:r w:rsidR="00BD2343">
        <w:rPr>
          <w:rFonts w:ascii="Times New Roman" w:hAnsi="Times New Roman" w:cs="Times New Roman"/>
          <w:sz w:val="28"/>
          <w:szCs w:val="28"/>
          <w:lang w:val="en-US"/>
        </w:rPr>
        <w:t>irious</w:t>
      </w:r>
      <w:r w:rsidR="00576BC9" w:rsidRPr="00576BC9">
        <w:rPr>
          <w:rFonts w:ascii="Times New Roman" w:hAnsi="Times New Roman" w:cs="Times New Roman"/>
          <w:sz w:val="28"/>
          <w:szCs w:val="28"/>
          <w:lang w:val="uk-UA"/>
        </w:rPr>
        <w:t xml:space="preserve"> and hallucinations, which, in</w:t>
      </w:r>
      <w:r w:rsidR="00BD2343">
        <w:rPr>
          <w:rFonts w:ascii="Times New Roman" w:hAnsi="Times New Roman" w:cs="Times New Roman"/>
          <w:sz w:val="28"/>
          <w:szCs w:val="28"/>
          <w:lang w:val="en-US"/>
        </w:rPr>
        <w:t xml:space="preserve"> its</w:t>
      </w:r>
      <w:r w:rsidR="00576BC9" w:rsidRPr="00576BC9">
        <w:rPr>
          <w:rFonts w:ascii="Times New Roman" w:hAnsi="Times New Roman" w:cs="Times New Roman"/>
          <w:sz w:val="28"/>
          <w:szCs w:val="28"/>
          <w:lang w:val="uk-UA"/>
        </w:rPr>
        <w:t xml:space="preserve"> turn, can form new separate modal systems</w:t>
      </w:r>
      <w:r w:rsidR="00BD2343">
        <w:rPr>
          <w:rStyle w:val="a7"/>
          <w:rFonts w:ascii="Times New Roman" w:eastAsia="Calibri" w:hAnsi="Times New Roman" w:cs="Times New Roman"/>
          <w:sz w:val="28"/>
          <w:szCs w:val="28"/>
          <w:lang w:val="uk-UA"/>
        </w:rPr>
        <w:footnoteReference w:id="13"/>
      </w:r>
      <w:r w:rsidR="00576BC9" w:rsidRPr="00576BC9">
        <w:rPr>
          <w:rFonts w:ascii="Times New Roman" w:hAnsi="Times New Roman" w:cs="Times New Roman"/>
          <w:sz w:val="28"/>
          <w:szCs w:val="28"/>
          <w:lang w:val="uk-UA"/>
        </w:rPr>
        <w:t>.</w:t>
      </w:r>
    </w:p>
    <w:p w:rsidR="00775FB8" w:rsidRDefault="00BD2343" w:rsidP="00AF1217">
      <w:pPr>
        <w:spacing w:after="0" w:line="360" w:lineRule="auto"/>
        <w:ind w:left="-567" w:right="283" w:firstLine="567"/>
        <w:jc w:val="both"/>
        <w:rPr>
          <w:rFonts w:ascii="Times New Roman" w:eastAsia="Calibri" w:hAnsi="Times New Roman" w:cs="Times New Roman"/>
          <w:sz w:val="28"/>
          <w:szCs w:val="28"/>
          <w:lang w:val="uk-UA"/>
        </w:rPr>
      </w:pPr>
      <w:r w:rsidRPr="00BD2343">
        <w:rPr>
          <w:rFonts w:ascii="Times New Roman" w:hAnsi="Times New Roman" w:cs="Times New Roman"/>
          <w:sz w:val="28"/>
          <w:szCs w:val="28"/>
          <w:lang w:val="en-US"/>
        </w:rPr>
        <w:t>Ryan views t</w:t>
      </w:r>
      <w:r>
        <w:rPr>
          <w:rFonts w:ascii="Times New Roman" w:hAnsi="Times New Roman" w:cs="Times New Roman"/>
          <w:sz w:val="28"/>
          <w:szCs w:val="28"/>
          <w:lang w:val="en-US"/>
        </w:rPr>
        <w:t>he story as the actions of characters</w:t>
      </w:r>
      <w:r w:rsidRPr="00BD2343">
        <w:rPr>
          <w:rFonts w:ascii="Times New Roman" w:hAnsi="Times New Roman" w:cs="Times New Roman"/>
          <w:sz w:val="28"/>
          <w:szCs w:val="28"/>
          <w:lang w:val="en-US"/>
        </w:rPr>
        <w:t xml:space="preserve"> in</w:t>
      </w:r>
      <w:r>
        <w:rPr>
          <w:rFonts w:ascii="Times New Roman" w:hAnsi="Times New Roman" w:cs="Times New Roman"/>
          <w:sz w:val="28"/>
          <w:szCs w:val="28"/>
          <w:lang w:val="en-US"/>
        </w:rPr>
        <w:t xml:space="preserve"> attempts to reduce</w:t>
      </w:r>
      <w:r w:rsidRPr="00BD2343">
        <w:rPr>
          <w:rFonts w:ascii="Times New Roman" w:hAnsi="Times New Roman" w:cs="Times New Roman"/>
          <w:sz w:val="28"/>
          <w:szCs w:val="28"/>
          <w:lang w:val="en-US"/>
        </w:rPr>
        <w:t xml:space="preserve"> the distance between their</w:t>
      </w:r>
      <w:r w:rsidR="00775FB8">
        <w:rPr>
          <w:rFonts w:ascii="Times New Roman" w:hAnsi="Times New Roman" w:cs="Times New Roman"/>
          <w:sz w:val="28"/>
          <w:szCs w:val="28"/>
          <w:lang w:val="en-US"/>
        </w:rPr>
        <w:t xml:space="preserve"> model world and the real one</w:t>
      </w:r>
      <w:r w:rsidRPr="00BD2343">
        <w:rPr>
          <w:rFonts w:ascii="Times New Roman" w:hAnsi="Times New Roman" w:cs="Times New Roman"/>
          <w:sz w:val="28"/>
          <w:szCs w:val="28"/>
          <w:lang w:val="en-US"/>
        </w:rPr>
        <w:t>. The researcher characterizes the activity of the read</w:t>
      </w:r>
      <w:r w:rsidR="00775FB8">
        <w:rPr>
          <w:rFonts w:ascii="Times New Roman" w:hAnsi="Times New Roman" w:cs="Times New Roman"/>
          <w:sz w:val="28"/>
          <w:szCs w:val="28"/>
          <w:lang w:val="en-US"/>
        </w:rPr>
        <w:t>er as the process of distinguishing</w:t>
      </w:r>
      <w:r w:rsidRPr="00BD2343">
        <w:rPr>
          <w:rFonts w:ascii="Times New Roman" w:hAnsi="Times New Roman" w:cs="Times New Roman"/>
          <w:sz w:val="28"/>
          <w:szCs w:val="28"/>
          <w:lang w:val="en-US"/>
        </w:rPr>
        <w:t xml:space="preserve"> the actual and the physical among the possible and the virtual in the system of all narrative worlds, stating:</w:t>
      </w:r>
      <w:r w:rsidR="00775FB8">
        <w:rPr>
          <w:rFonts w:ascii="Times New Roman" w:hAnsi="Times New Roman" w:cs="Times New Roman"/>
          <w:sz w:val="28"/>
          <w:szCs w:val="28"/>
          <w:lang w:val="en-US"/>
        </w:rPr>
        <w:t xml:space="preserve"> </w:t>
      </w:r>
      <w:r w:rsidR="00775FB8" w:rsidRPr="004111AA">
        <w:rPr>
          <w:rFonts w:ascii="Times New Roman" w:eastAsia="Calibri" w:hAnsi="Times New Roman" w:cs="Times New Roman"/>
          <w:sz w:val="28"/>
          <w:szCs w:val="28"/>
          <w:lang w:val="uk-UA"/>
        </w:rPr>
        <w:t>«</w:t>
      </w:r>
      <w:r w:rsidR="00775FB8" w:rsidRPr="00253A7E">
        <w:rPr>
          <w:rFonts w:ascii="Times New Roman" w:eastAsia="Calibri" w:hAnsi="Times New Roman" w:cs="Times New Roman"/>
          <w:sz w:val="28"/>
          <w:szCs w:val="28"/>
          <w:lang w:val="uk-UA"/>
        </w:rPr>
        <w:t>Readers are not always</w:t>
      </w:r>
      <w:r w:rsidR="00775FB8">
        <w:rPr>
          <w:rFonts w:ascii="Times New Roman" w:eastAsia="Calibri" w:hAnsi="Times New Roman" w:cs="Times New Roman"/>
          <w:sz w:val="28"/>
          <w:szCs w:val="28"/>
          <w:lang w:val="en-US"/>
        </w:rPr>
        <w:t xml:space="preserve"> – </w:t>
      </w:r>
      <w:r w:rsidR="00775FB8" w:rsidRPr="00253A7E">
        <w:rPr>
          <w:rFonts w:ascii="Times New Roman" w:eastAsia="Calibri" w:hAnsi="Times New Roman" w:cs="Times New Roman"/>
          <w:sz w:val="28"/>
          <w:szCs w:val="28"/>
          <w:lang w:val="uk-UA"/>
        </w:rPr>
        <w:t>indeed, rarely</w:t>
      </w:r>
      <w:r w:rsidR="00775FB8">
        <w:rPr>
          <w:rFonts w:ascii="Times New Roman" w:eastAsia="Calibri" w:hAnsi="Times New Roman" w:cs="Times New Roman"/>
          <w:sz w:val="28"/>
          <w:szCs w:val="28"/>
          <w:lang w:val="en-US"/>
        </w:rPr>
        <w:t xml:space="preserve"> – </w:t>
      </w:r>
      <w:r w:rsidR="00775FB8" w:rsidRPr="00253A7E">
        <w:rPr>
          <w:rFonts w:ascii="Times New Roman" w:eastAsia="Calibri" w:hAnsi="Times New Roman" w:cs="Times New Roman"/>
          <w:sz w:val="28"/>
          <w:szCs w:val="28"/>
          <w:lang w:val="uk-UA"/>
        </w:rPr>
        <w:t>able to fill out all of the component worlds of the narrative universe, but the better they fill them out, the better they will grasp the logic of the story and the better they will remember the plot</w:t>
      </w:r>
      <w:r w:rsidR="00775FB8" w:rsidRPr="004111AA">
        <w:rPr>
          <w:rFonts w:ascii="Times New Roman" w:eastAsia="Calibri" w:hAnsi="Times New Roman" w:cs="Times New Roman"/>
          <w:sz w:val="28"/>
          <w:szCs w:val="28"/>
          <w:lang w:val="uk-UA"/>
        </w:rPr>
        <w:t>»</w:t>
      </w:r>
      <w:r w:rsidR="00775FB8">
        <w:rPr>
          <w:rStyle w:val="a7"/>
          <w:rFonts w:ascii="Times New Roman" w:eastAsia="Calibri" w:hAnsi="Times New Roman" w:cs="Times New Roman"/>
          <w:sz w:val="28"/>
          <w:szCs w:val="28"/>
          <w:lang w:val="uk-UA"/>
        </w:rPr>
        <w:footnoteReference w:id="14"/>
      </w:r>
      <w:r w:rsidR="00775FB8" w:rsidRPr="004111AA">
        <w:rPr>
          <w:rFonts w:ascii="Times New Roman" w:eastAsia="Calibri" w:hAnsi="Times New Roman" w:cs="Times New Roman"/>
          <w:sz w:val="28"/>
          <w:szCs w:val="28"/>
          <w:lang w:val="uk-UA"/>
        </w:rPr>
        <w:t>.</w:t>
      </w:r>
    </w:p>
    <w:p w:rsidR="00775FB8" w:rsidRDefault="00775FB8" w:rsidP="00AF1217">
      <w:pPr>
        <w:spacing w:after="0" w:line="360" w:lineRule="auto"/>
        <w:ind w:left="-567" w:right="283" w:firstLine="567"/>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uk-UA"/>
        </w:rPr>
        <w:t xml:space="preserve">Hilary Dannenberg </w:t>
      </w:r>
      <w:r w:rsidRPr="00775FB8">
        <w:rPr>
          <w:rFonts w:ascii="Times New Roman" w:eastAsia="Calibri" w:hAnsi="Times New Roman" w:cs="Times New Roman"/>
          <w:sz w:val="28"/>
          <w:szCs w:val="28"/>
          <w:lang w:val="uk-UA"/>
        </w:rPr>
        <w:t xml:space="preserve">introduces </w:t>
      </w:r>
      <w:r>
        <w:rPr>
          <w:rFonts w:ascii="Times New Roman" w:eastAsia="Calibri" w:hAnsi="Times New Roman" w:cs="Times New Roman"/>
          <w:sz w:val="28"/>
          <w:szCs w:val="28"/>
          <w:lang w:val="en-US"/>
        </w:rPr>
        <w:t>a</w:t>
      </w:r>
      <w:r w:rsidRPr="00775FB8">
        <w:rPr>
          <w:rFonts w:ascii="Times New Roman" w:eastAsia="Calibri" w:hAnsi="Times New Roman" w:cs="Times New Roman"/>
          <w:sz w:val="28"/>
          <w:szCs w:val="28"/>
          <w:lang w:val="uk-UA"/>
        </w:rPr>
        <w:t>n im</w:t>
      </w:r>
      <w:r w:rsidR="009A5518">
        <w:rPr>
          <w:rFonts w:ascii="Times New Roman" w:eastAsia="Calibri" w:hAnsi="Times New Roman" w:cs="Times New Roman"/>
          <w:sz w:val="28"/>
          <w:szCs w:val="28"/>
          <w:lang w:val="uk-UA"/>
        </w:rPr>
        <w:t>portant concept for our studios</w:t>
      </w:r>
      <w:r w:rsidR="009A5518">
        <w:rPr>
          <w:rFonts w:ascii="Times New Roman" w:eastAsia="Calibri" w:hAnsi="Times New Roman" w:cs="Times New Roman"/>
          <w:sz w:val="28"/>
          <w:szCs w:val="28"/>
          <w:lang w:val="en-US"/>
        </w:rPr>
        <w:t xml:space="preserve"> to</w:t>
      </w:r>
      <w:r>
        <w:rPr>
          <w:rFonts w:ascii="Times New Roman" w:eastAsia="Calibri" w:hAnsi="Times New Roman" w:cs="Times New Roman"/>
          <w:sz w:val="28"/>
          <w:szCs w:val="28"/>
          <w:lang w:val="en-US"/>
        </w:rPr>
        <w:t xml:space="preserve"> </w:t>
      </w:r>
      <w:r w:rsidR="009A5518">
        <w:rPr>
          <w:rFonts w:ascii="Times New Roman" w:eastAsia="Calibri" w:hAnsi="Times New Roman" w:cs="Times New Roman"/>
          <w:sz w:val="28"/>
          <w:szCs w:val="28"/>
          <w:lang w:val="uk-UA"/>
        </w:rPr>
        <w:t>the scientific circulation</w:t>
      </w:r>
      <w:r w:rsidR="009A5518">
        <w:rPr>
          <w:rFonts w:ascii="Times New Roman" w:eastAsia="Calibri" w:hAnsi="Times New Roman" w:cs="Times New Roman"/>
          <w:sz w:val="28"/>
          <w:szCs w:val="28"/>
          <w:lang w:val="en-US"/>
        </w:rPr>
        <w:t xml:space="preserve">. </w:t>
      </w:r>
      <w:r w:rsidR="009A5518" w:rsidRPr="009A5518">
        <w:rPr>
          <w:rFonts w:ascii="Times New Roman" w:eastAsia="Calibri" w:hAnsi="Times New Roman" w:cs="Times New Roman"/>
          <w:sz w:val="28"/>
          <w:szCs w:val="28"/>
          <w:lang w:val="en-US"/>
        </w:rPr>
        <w:t xml:space="preserve">She </w:t>
      </w:r>
      <w:r w:rsidR="009A5518">
        <w:rPr>
          <w:rFonts w:ascii="Times New Roman" w:eastAsia="Calibri" w:hAnsi="Times New Roman" w:cs="Times New Roman"/>
          <w:sz w:val="28"/>
          <w:szCs w:val="28"/>
          <w:lang w:val="en-US"/>
        </w:rPr>
        <w:t xml:space="preserve">promotes </w:t>
      </w:r>
      <w:r w:rsidR="009A5518" w:rsidRPr="009A5518">
        <w:rPr>
          <w:rFonts w:ascii="Times New Roman" w:eastAsia="Calibri" w:hAnsi="Times New Roman" w:cs="Times New Roman"/>
          <w:sz w:val="28"/>
          <w:szCs w:val="28"/>
          <w:lang w:val="en-US"/>
        </w:rPr>
        <w:t>the idea of a</w:t>
      </w:r>
      <w:r w:rsidR="009A5518">
        <w:rPr>
          <w:rFonts w:ascii="Times New Roman" w:eastAsia="Calibri" w:hAnsi="Times New Roman" w:cs="Times New Roman"/>
          <w:sz w:val="28"/>
          <w:szCs w:val="28"/>
          <w:lang w:val="en-US"/>
        </w:rPr>
        <w:t>lternative</w:t>
      </w:r>
      <w:r w:rsidR="009A5518" w:rsidRPr="009A5518">
        <w:rPr>
          <w:rFonts w:ascii="Times New Roman" w:eastAsia="Calibri" w:hAnsi="Times New Roman" w:cs="Times New Roman"/>
          <w:sz w:val="28"/>
          <w:szCs w:val="28"/>
          <w:lang w:val="en-US"/>
        </w:rPr>
        <w:t xml:space="preserve"> </w:t>
      </w:r>
      <w:r w:rsidR="009A5518">
        <w:rPr>
          <w:rFonts w:ascii="Times New Roman" w:eastAsia="Calibri" w:hAnsi="Times New Roman" w:cs="Times New Roman"/>
          <w:sz w:val="28"/>
          <w:szCs w:val="28"/>
          <w:lang w:val="en-US"/>
        </w:rPr>
        <w:t>choice</w:t>
      </w:r>
      <w:r w:rsidR="009A5518" w:rsidRPr="009A5518">
        <w:rPr>
          <w:rFonts w:ascii="Times New Roman" w:eastAsia="Calibri" w:hAnsi="Times New Roman" w:cs="Times New Roman"/>
          <w:sz w:val="28"/>
          <w:szCs w:val="28"/>
          <w:lang w:val="en-US"/>
        </w:rPr>
        <w:t xml:space="preserve"> in the functioning of the fictional worlds and thinks that the</w:t>
      </w:r>
      <w:r w:rsidR="009A5518">
        <w:rPr>
          <w:rFonts w:ascii="Times New Roman" w:eastAsia="Calibri" w:hAnsi="Times New Roman" w:cs="Times New Roman"/>
          <w:sz w:val="28"/>
          <w:szCs w:val="28"/>
          <w:lang w:val="en-US"/>
        </w:rPr>
        <w:t xml:space="preserve"> definition of</w:t>
      </w:r>
      <w:r w:rsidR="009A5518" w:rsidRPr="009A5518">
        <w:rPr>
          <w:rFonts w:ascii="Times New Roman" w:eastAsia="Calibri" w:hAnsi="Times New Roman" w:cs="Times New Roman"/>
          <w:sz w:val="28"/>
          <w:szCs w:val="28"/>
          <w:lang w:val="en-US"/>
        </w:rPr>
        <w:t xml:space="preserve"> </w:t>
      </w:r>
      <w:r w:rsidR="009A5518" w:rsidRPr="00011C37">
        <w:rPr>
          <w:rFonts w:ascii="Times New Roman" w:eastAsia="Calibri" w:hAnsi="Times New Roman" w:cs="Times New Roman"/>
          <w:b/>
          <w:sz w:val="28"/>
          <w:szCs w:val="28"/>
          <w:lang w:val="uk-UA"/>
        </w:rPr>
        <w:t>“</w:t>
      </w:r>
      <w:r w:rsidR="009A5518">
        <w:rPr>
          <w:rFonts w:ascii="Times New Roman" w:eastAsia="Calibri" w:hAnsi="Times New Roman" w:cs="Times New Roman"/>
          <w:b/>
          <w:sz w:val="28"/>
          <w:szCs w:val="28"/>
          <w:lang w:val="uk-UA"/>
        </w:rPr>
        <w:t>counterfactual</w:t>
      </w:r>
      <w:r w:rsidR="009A5518" w:rsidRPr="00011C37">
        <w:rPr>
          <w:rFonts w:ascii="Times New Roman" w:eastAsia="Calibri" w:hAnsi="Times New Roman" w:cs="Times New Roman"/>
          <w:b/>
          <w:sz w:val="28"/>
          <w:szCs w:val="28"/>
          <w:lang w:val="uk-UA"/>
        </w:rPr>
        <w:t>”</w:t>
      </w:r>
      <w:r w:rsidR="009A5518">
        <w:rPr>
          <w:rFonts w:ascii="Times New Roman" w:eastAsia="Calibri" w:hAnsi="Times New Roman" w:cs="Times New Roman"/>
          <w:b/>
          <w:sz w:val="28"/>
          <w:szCs w:val="28"/>
          <w:lang w:val="en-US"/>
        </w:rPr>
        <w:t xml:space="preserve"> </w:t>
      </w:r>
      <w:r w:rsidR="009A5518">
        <w:rPr>
          <w:rFonts w:ascii="Times New Roman" w:eastAsia="Calibri" w:hAnsi="Times New Roman" w:cs="Times New Roman"/>
          <w:sz w:val="28"/>
          <w:szCs w:val="28"/>
          <w:lang w:val="en-US"/>
        </w:rPr>
        <w:t xml:space="preserve">may be useful in her study </w:t>
      </w:r>
      <w:r w:rsidR="009A5518" w:rsidRPr="00EC3E8E">
        <w:rPr>
          <w:rFonts w:ascii="Times New Roman" w:eastAsia="Calibri" w:hAnsi="Times New Roman" w:cs="Times New Roman"/>
          <w:sz w:val="28"/>
          <w:szCs w:val="28"/>
          <w:lang w:val="uk-UA"/>
        </w:rPr>
        <w:t>– «</w:t>
      </w:r>
      <w:r w:rsidR="009A5518" w:rsidRPr="00011C37">
        <w:rPr>
          <w:rFonts w:ascii="Times New Roman" w:eastAsia="Calibri" w:hAnsi="Times New Roman" w:cs="Times New Roman"/>
          <w:sz w:val="28"/>
          <w:szCs w:val="28"/>
          <w:lang w:val="uk-UA"/>
        </w:rPr>
        <w:t>a hypothetical alteration in a past sequence of events that changes the events in a factual sequence in order to create a different, counterfactual outcome</w:t>
      </w:r>
      <w:r w:rsidR="009A5518" w:rsidRPr="00EC3E8E">
        <w:rPr>
          <w:rFonts w:ascii="Times New Roman" w:eastAsia="Calibri" w:hAnsi="Times New Roman" w:cs="Times New Roman"/>
          <w:sz w:val="28"/>
          <w:szCs w:val="28"/>
          <w:lang w:val="uk-UA"/>
        </w:rPr>
        <w:t>»</w:t>
      </w:r>
      <w:r w:rsidR="009A5518">
        <w:rPr>
          <w:rStyle w:val="a7"/>
          <w:rFonts w:ascii="Times New Roman" w:eastAsia="Calibri" w:hAnsi="Times New Roman" w:cs="Times New Roman"/>
          <w:sz w:val="28"/>
          <w:szCs w:val="28"/>
          <w:lang w:val="uk-UA"/>
        </w:rPr>
        <w:footnoteReference w:id="15"/>
      </w:r>
      <w:r w:rsidR="009A5518" w:rsidRPr="00EC3E8E">
        <w:rPr>
          <w:rFonts w:ascii="Times New Roman" w:eastAsia="Calibri" w:hAnsi="Times New Roman" w:cs="Times New Roman"/>
          <w:sz w:val="28"/>
          <w:szCs w:val="28"/>
          <w:lang w:val="uk-UA"/>
        </w:rPr>
        <w:t>.</w:t>
      </w:r>
      <w:r w:rsidR="006A066A">
        <w:rPr>
          <w:rFonts w:ascii="Times New Roman" w:eastAsia="Calibri" w:hAnsi="Times New Roman" w:cs="Times New Roman"/>
          <w:sz w:val="28"/>
          <w:szCs w:val="28"/>
          <w:lang w:val="uk-UA"/>
        </w:rPr>
        <w:t xml:space="preserve"> </w:t>
      </w:r>
      <w:r w:rsidR="006A066A">
        <w:rPr>
          <w:rFonts w:ascii="Times New Roman" w:eastAsia="Calibri" w:hAnsi="Times New Roman" w:cs="Times New Roman"/>
          <w:sz w:val="28"/>
          <w:szCs w:val="28"/>
          <w:lang w:val="en-US"/>
        </w:rPr>
        <w:t>Meanwhile</w:t>
      </w:r>
      <w:r w:rsidR="006A066A" w:rsidRPr="006A066A">
        <w:rPr>
          <w:rFonts w:ascii="Times New Roman" w:eastAsia="Calibri" w:hAnsi="Times New Roman" w:cs="Times New Roman"/>
          <w:sz w:val="28"/>
          <w:szCs w:val="28"/>
          <w:lang w:val="uk-UA"/>
        </w:rPr>
        <w:t>, the researcher name</w:t>
      </w:r>
      <w:r w:rsidR="006A066A">
        <w:rPr>
          <w:rFonts w:ascii="Times New Roman" w:eastAsia="Calibri" w:hAnsi="Times New Roman" w:cs="Times New Roman"/>
          <w:sz w:val="28"/>
          <w:szCs w:val="28"/>
          <w:lang w:val="en-US"/>
        </w:rPr>
        <w:t xml:space="preserve">s </w:t>
      </w:r>
      <w:r w:rsidR="006A066A">
        <w:rPr>
          <w:rFonts w:ascii="Times New Roman" w:eastAsia="Calibri" w:hAnsi="Times New Roman" w:cs="Times New Roman"/>
          <w:sz w:val="28"/>
          <w:szCs w:val="28"/>
          <w:lang w:val="uk-UA"/>
        </w:rPr>
        <w:t xml:space="preserve">the event in the past </w:t>
      </w:r>
      <w:r w:rsidR="006A066A">
        <w:rPr>
          <w:rFonts w:ascii="Times New Roman" w:eastAsia="Calibri" w:hAnsi="Times New Roman" w:cs="Times New Roman"/>
          <w:sz w:val="28"/>
          <w:szCs w:val="28"/>
          <w:lang w:val="en-US"/>
        </w:rPr>
        <w:t xml:space="preserve">which is </w:t>
      </w:r>
      <w:r w:rsidR="006A066A">
        <w:rPr>
          <w:rFonts w:ascii="Times New Roman" w:eastAsia="Calibri" w:hAnsi="Times New Roman" w:cs="Times New Roman"/>
          <w:sz w:val="28"/>
          <w:szCs w:val="28"/>
          <w:lang w:val="uk-UA"/>
        </w:rPr>
        <w:t>chang</w:t>
      </w:r>
      <w:r w:rsidR="006A066A">
        <w:rPr>
          <w:rFonts w:ascii="Times New Roman" w:eastAsia="Calibri" w:hAnsi="Times New Roman" w:cs="Times New Roman"/>
          <w:sz w:val="28"/>
          <w:szCs w:val="28"/>
          <w:lang w:val="en-US"/>
        </w:rPr>
        <w:t xml:space="preserve">ing as </w:t>
      </w:r>
      <w:r w:rsidR="006A066A" w:rsidRPr="006A066A">
        <w:rPr>
          <w:rFonts w:ascii="Times New Roman" w:eastAsia="Calibri" w:hAnsi="Times New Roman" w:cs="Times New Roman"/>
          <w:b/>
          <w:sz w:val="28"/>
          <w:szCs w:val="28"/>
          <w:lang w:val="uk-UA"/>
        </w:rPr>
        <w:t>“antecedent</w:t>
      </w:r>
      <w:proofErr w:type="gramStart"/>
      <w:r w:rsidR="006A066A" w:rsidRPr="006A066A">
        <w:rPr>
          <w:rFonts w:ascii="Times New Roman" w:eastAsia="Calibri" w:hAnsi="Times New Roman" w:cs="Times New Roman"/>
          <w:b/>
          <w:sz w:val="28"/>
          <w:szCs w:val="28"/>
          <w:lang w:val="uk-UA"/>
        </w:rPr>
        <w:t>”</w:t>
      </w:r>
      <w:r w:rsidR="006A066A" w:rsidRPr="00011C37">
        <w:rPr>
          <w:rFonts w:ascii="Times New Roman" w:eastAsia="Calibri" w:hAnsi="Times New Roman" w:cs="Times New Roman"/>
          <w:sz w:val="28"/>
          <w:szCs w:val="28"/>
          <w:lang w:val="uk-UA"/>
        </w:rPr>
        <w:t xml:space="preserve"> </w:t>
      </w:r>
      <w:r w:rsidR="006A066A" w:rsidRPr="006A066A">
        <w:rPr>
          <w:rFonts w:ascii="Times New Roman" w:eastAsia="Calibri" w:hAnsi="Times New Roman" w:cs="Times New Roman"/>
          <w:sz w:val="28"/>
          <w:szCs w:val="28"/>
          <w:lang w:val="uk-UA"/>
        </w:rPr>
        <w:t xml:space="preserve"> and</w:t>
      </w:r>
      <w:proofErr w:type="gramEnd"/>
      <w:r w:rsidR="006A066A" w:rsidRPr="006A066A">
        <w:rPr>
          <w:rFonts w:ascii="Times New Roman" w:eastAsia="Calibri" w:hAnsi="Times New Roman" w:cs="Times New Roman"/>
          <w:sz w:val="28"/>
          <w:szCs w:val="28"/>
          <w:lang w:val="uk-UA"/>
        </w:rPr>
        <w:t xml:space="preserve"> classifies the counterfactual i</w:t>
      </w:r>
      <w:r w:rsidR="006A066A">
        <w:rPr>
          <w:rFonts w:ascii="Times New Roman" w:eastAsia="Calibri" w:hAnsi="Times New Roman" w:cs="Times New Roman"/>
          <w:sz w:val="28"/>
          <w:szCs w:val="28"/>
          <w:lang w:val="uk-UA"/>
        </w:rPr>
        <w:t xml:space="preserve">nto historical counterfactual, </w:t>
      </w:r>
      <w:r w:rsidR="006A066A">
        <w:rPr>
          <w:rFonts w:ascii="Times New Roman" w:eastAsia="Calibri" w:hAnsi="Times New Roman" w:cs="Times New Roman"/>
          <w:sz w:val="28"/>
          <w:szCs w:val="28"/>
          <w:lang w:val="en-US"/>
        </w:rPr>
        <w:t>and</w:t>
      </w:r>
      <w:r w:rsidR="006A066A" w:rsidRPr="006A066A">
        <w:rPr>
          <w:rFonts w:ascii="Times New Roman" w:eastAsia="Calibri" w:hAnsi="Times New Roman" w:cs="Times New Roman"/>
          <w:sz w:val="28"/>
          <w:szCs w:val="28"/>
          <w:lang w:val="uk-UA"/>
        </w:rPr>
        <w:t xml:space="preserve"> biographical counterfactual</w:t>
      </w:r>
      <w:r w:rsidR="006A066A">
        <w:rPr>
          <w:rFonts w:ascii="Times New Roman" w:eastAsia="Calibri" w:hAnsi="Times New Roman" w:cs="Times New Roman"/>
          <w:sz w:val="28"/>
          <w:szCs w:val="28"/>
          <w:lang w:val="en-US"/>
        </w:rPr>
        <w:t xml:space="preserve"> into</w:t>
      </w:r>
      <w:r w:rsidR="006A066A" w:rsidRPr="006A066A">
        <w:rPr>
          <w:rFonts w:ascii="Times New Roman" w:eastAsia="Calibri" w:hAnsi="Times New Roman" w:cs="Times New Roman"/>
          <w:sz w:val="28"/>
          <w:szCs w:val="28"/>
          <w:lang w:val="uk-UA"/>
        </w:rPr>
        <w:t xml:space="preserve"> autobiographical counterfactual</w:t>
      </w:r>
      <w:r w:rsidR="006A066A">
        <w:rPr>
          <w:rFonts w:ascii="Times New Roman" w:eastAsia="Calibri" w:hAnsi="Times New Roman" w:cs="Times New Roman"/>
          <w:sz w:val="28"/>
          <w:szCs w:val="28"/>
          <w:lang w:val="en-US"/>
        </w:rPr>
        <w:t xml:space="preserve"> </w:t>
      </w:r>
      <w:r w:rsidR="006A066A" w:rsidRPr="006A066A">
        <w:rPr>
          <w:rFonts w:ascii="Times New Roman" w:eastAsia="Calibri" w:hAnsi="Times New Roman" w:cs="Times New Roman"/>
          <w:sz w:val="28"/>
          <w:szCs w:val="28"/>
          <w:lang w:val="uk-UA"/>
        </w:rPr>
        <w:t>by subjective criterion.</w:t>
      </w:r>
      <w:r w:rsidR="00F269EF">
        <w:rPr>
          <w:rFonts w:ascii="Times New Roman" w:eastAsia="Calibri" w:hAnsi="Times New Roman" w:cs="Times New Roman"/>
          <w:sz w:val="28"/>
          <w:szCs w:val="28"/>
          <w:lang w:val="en-US"/>
        </w:rPr>
        <w:t xml:space="preserve"> </w:t>
      </w:r>
    </w:p>
    <w:p w:rsidR="00F269EF" w:rsidRPr="00F269EF" w:rsidRDefault="00F269EF" w:rsidP="00AF1217">
      <w:pPr>
        <w:spacing w:after="0" w:line="360" w:lineRule="auto"/>
        <w:ind w:left="-567" w:right="283" w:firstLine="567"/>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lastRenderedPageBreak/>
        <w:t>An a</w:t>
      </w:r>
      <w:r w:rsidRPr="00F269EF">
        <w:rPr>
          <w:rFonts w:ascii="Times New Roman" w:eastAsia="Calibri" w:hAnsi="Times New Roman" w:cs="Times New Roman"/>
          <w:sz w:val="28"/>
          <w:szCs w:val="28"/>
          <w:lang w:val="en-US"/>
        </w:rPr>
        <w:t>lter</w:t>
      </w:r>
      <w:r>
        <w:rPr>
          <w:rFonts w:ascii="Times New Roman" w:eastAsia="Calibri" w:hAnsi="Times New Roman" w:cs="Times New Roman"/>
          <w:sz w:val="28"/>
          <w:szCs w:val="28"/>
          <w:lang w:val="en-US"/>
        </w:rPr>
        <w:t>native fictional world is forming</w:t>
      </w:r>
      <w:r w:rsidRPr="00F269EF">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o</w:t>
      </w:r>
      <w:r w:rsidRPr="00F269EF">
        <w:rPr>
          <w:rFonts w:ascii="Times New Roman" w:eastAsia="Calibri" w:hAnsi="Times New Roman" w:cs="Times New Roman"/>
          <w:sz w:val="28"/>
          <w:szCs w:val="28"/>
          <w:lang w:val="en-US"/>
        </w:rPr>
        <w:t xml:space="preserve">n the </w:t>
      </w:r>
      <w:r w:rsidRPr="00F269EF">
        <w:rPr>
          <w:rFonts w:ascii="Times New Roman" w:eastAsia="Calibri" w:hAnsi="Times New Roman" w:cs="Times New Roman"/>
          <w:sz w:val="28"/>
          <w:szCs w:val="28"/>
          <w:lang w:val="uk-UA"/>
        </w:rPr>
        <w:t>counterfactual</w:t>
      </w:r>
      <w:r w:rsidRPr="00F269EF">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basis</w:t>
      </w:r>
      <w:r w:rsidRPr="00F269EF">
        <w:rPr>
          <w:rFonts w:ascii="Times New Roman" w:eastAsia="Calibri" w:hAnsi="Times New Roman" w:cs="Times New Roman"/>
          <w:sz w:val="28"/>
          <w:szCs w:val="28"/>
          <w:lang w:val="en-US"/>
        </w:rPr>
        <w:t xml:space="preserve">. It can remain united, forming an ambivalent structure with the original world, and it can </w:t>
      </w:r>
      <w:r>
        <w:rPr>
          <w:rFonts w:ascii="Times New Roman" w:eastAsia="Calibri" w:hAnsi="Times New Roman" w:cs="Times New Roman"/>
          <w:sz w:val="28"/>
          <w:szCs w:val="28"/>
          <w:lang w:val="en-US"/>
        </w:rPr>
        <w:t>be "</w:t>
      </w:r>
      <w:r w:rsidR="009B501F">
        <w:rPr>
          <w:rFonts w:ascii="Times New Roman" w:eastAsia="Calibri" w:hAnsi="Times New Roman" w:cs="Times New Roman"/>
          <w:sz w:val="28"/>
          <w:szCs w:val="28"/>
          <w:lang w:val="en-US"/>
        </w:rPr>
        <w:t>assimilated</w:t>
      </w:r>
      <w:r w:rsidRPr="00F269EF">
        <w:rPr>
          <w:rFonts w:ascii="Times New Roman" w:eastAsia="Calibri" w:hAnsi="Times New Roman" w:cs="Times New Roman"/>
          <w:sz w:val="28"/>
          <w:szCs w:val="28"/>
          <w:lang w:val="en-US"/>
        </w:rPr>
        <w:t xml:space="preserve">" </w:t>
      </w:r>
      <w:r w:rsidR="009B501F">
        <w:rPr>
          <w:rFonts w:ascii="Times New Roman" w:eastAsia="Calibri" w:hAnsi="Times New Roman" w:cs="Times New Roman"/>
          <w:sz w:val="28"/>
          <w:szCs w:val="28"/>
          <w:lang w:val="en-US"/>
        </w:rPr>
        <w:t xml:space="preserve">by </w:t>
      </w:r>
      <w:r w:rsidRPr="00F269EF">
        <w:rPr>
          <w:rFonts w:ascii="Times New Roman" w:eastAsia="Calibri" w:hAnsi="Times New Roman" w:cs="Times New Roman"/>
          <w:sz w:val="28"/>
          <w:szCs w:val="28"/>
          <w:lang w:val="en-US"/>
        </w:rPr>
        <w:t>other worlds created on the "counter-counterfactual"</w:t>
      </w:r>
      <w:r w:rsidR="009B501F">
        <w:rPr>
          <w:rFonts w:ascii="Times New Roman" w:eastAsia="Calibri" w:hAnsi="Times New Roman" w:cs="Times New Roman"/>
          <w:sz w:val="28"/>
          <w:szCs w:val="28"/>
          <w:lang w:val="en-US"/>
        </w:rPr>
        <w:t xml:space="preserve"> basis</w:t>
      </w:r>
      <w:r w:rsidRPr="00F269EF">
        <w:rPr>
          <w:rFonts w:ascii="Times New Roman" w:eastAsia="Calibri" w:hAnsi="Times New Roman" w:cs="Times New Roman"/>
          <w:sz w:val="28"/>
          <w:szCs w:val="28"/>
          <w:lang w:val="en-US"/>
        </w:rPr>
        <w:t>, alternative to the original world.</w:t>
      </w:r>
    </w:p>
    <w:p w:rsidR="00BD2343" w:rsidRDefault="009B501F" w:rsidP="00AF1217">
      <w:pPr>
        <w:spacing w:after="0" w:line="360" w:lineRule="auto"/>
        <w:ind w:left="-567" w:right="283" w:firstLine="567"/>
        <w:jc w:val="both"/>
        <w:rPr>
          <w:rFonts w:ascii="Times New Roman" w:hAnsi="Times New Roman" w:cs="Times New Roman"/>
          <w:sz w:val="28"/>
          <w:szCs w:val="28"/>
          <w:lang w:val="uk-UA"/>
        </w:rPr>
      </w:pPr>
      <w:r w:rsidRPr="009B501F">
        <w:rPr>
          <w:rFonts w:ascii="Times New Roman" w:hAnsi="Times New Roman" w:cs="Times New Roman"/>
          <w:sz w:val="28"/>
          <w:szCs w:val="28"/>
          <w:lang w:val="en-US"/>
        </w:rPr>
        <w:t xml:space="preserve">Dannenberg classifies hierarchies of worlds formed on the counter-assumptions basis </w:t>
      </w:r>
      <w:r>
        <w:rPr>
          <w:rFonts w:ascii="Times New Roman" w:hAnsi="Times New Roman" w:cs="Times New Roman"/>
          <w:sz w:val="28"/>
          <w:szCs w:val="28"/>
          <w:lang w:val="en-US"/>
        </w:rPr>
        <w:t>by</w:t>
      </w:r>
      <w:r w:rsidRPr="009B501F">
        <w:rPr>
          <w:rFonts w:ascii="Times New Roman" w:hAnsi="Times New Roman" w:cs="Times New Roman"/>
          <w:sz w:val="28"/>
          <w:szCs w:val="28"/>
          <w:lang w:val="en-US"/>
        </w:rPr>
        <w:t xml:space="preserve"> genre criterion into:</w:t>
      </w:r>
    </w:p>
    <w:p w:rsidR="009B501F" w:rsidRPr="009B501F" w:rsidRDefault="009B501F" w:rsidP="00AF1217">
      <w:pPr>
        <w:pStyle w:val="ae"/>
        <w:numPr>
          <w:ilvl w:val="0"/>
          <w:numId w:val="2"/>
        </w:numPr>
        <w:spacing w:after="0" w:line="360" w:lineRule="auto"/>
        <w:ind w:left="-426" w:right="283" w:hanging="425"/>
        <w:jc w:val="both"/>
        <w:rPr>
          <w:rFonts w:ascii="Times New Roman" w:hAnsi="Times New Roman" w:cs="Times New Roman"/>
          <w:sz w:val="28"/>
          <w:szCs w:val="28"/>
          <w:lang w:val="uk-UA"/>
        </w:rPr>
      </w:pPr>
      <w:r w:rsidRPr="009B501F">
        <w:rPr>
          <w:rFonts w:ascii="Times New Roman" w:eastAsia="Calibri" w:hAnsi="Times New Roman" w:cs="Times New Roman"/>
          <w:sz w:val="28"/>
          <w:szCs w:val="28"/>
          <w:lang w:val="uk-UA"/>
        </w:rPr>
        <w:t>The realist ontological hierarchy,</w:t>
      </w:r>
      <w:r>
        <w:rPr>
          <w:rFonts w:ascii="Times New Roman" w:eastAsia="Calibri" w:hAnsi="Times New Roman" w:cs="Times New Roman"/>
          <w:sz w:val="28"/>
          <w:szCs w:val="28"/>
          <w:lang w:val="uk-UA"/>
        </w:rPr>
        <w:t xml:space="preserve"> </w:t>
      </w:r>
      <w:r w:rsidRPr="009B501F">
        <w:rPr>
          <w:rFonts w:ascii="Times New Roman" w:eastAsia="Calibri" w:hAnsi="Times New Roman" w:cs="Times New Roman"/>
          <w:sz w:val="28"/>
          <w:szCs w:val="28"/>
          <w:lang w:val="uk-UA"/>
        </w:rPr>
        <w:t xml:space="preserve">where only one world is </w:t>
      </w:r>
      <w:r>
        <w:rPr>
          <w:rFonts w:ascii="Times New Roman" w:eastAsia="Calibri" w:hAnsi="Times New Roman" w:cs="Times New Roman"/>
          <w:sz w:val="28"/>
          <w:szCs w:val="28"/>
          <w:lang w:val="en-US"/>
        </w:rPr>
        <w:t xml:space="preserve">shown </w:t>
      </w:r>
      <w:r>
        <w:rPr>
          <w:rFonts w:ascii="Times New Roman" w:eastAsia="Calibri" w:hAnsi="Times New Roman" w:cs="Times New Roman"/>
          <w:sz w:val="28"/>
          <w:szCs w:val="28"/>
          <w:lang w:val="uk-UA"/>
        </w:rPr>
        <w:t xml:space="preserve">as </w:t>
      </w:r>
      <w:r w:rsidR="003B6CAC">
        <w:rPr>
          <w:rFonts w:ascii="Times New Roman" w:eastAsia="Calibri" w:hAnsi="Times New Roman" w:cs="Times New Roman"/>
          <w:sz w:val="28"/>
          <w:szCs w:val="28"/>
          <w:lang w:val="en-US"/>
        </w:rPr>
        <w:t>valid</w:t>
      </w:r>
      <w:r>
        <w:rPr>
          <w:rFonts w:ascii="Times New Roman" w:eastAsia="Calibri" w:hAnsi="Times New Roman" w:cs="Times New Roman"/>
          <w:sz w:val="28"/>
          <w:szCs w:val="28"/>
          <w:lang w:val="en-US"/>
        </w:rPr>
        <w:t>;</w:t>
      </w:r>
    </w:p>
    <w:p w:rsidR="009B501F" w:rsidRPr="003B6CAC" w:rsidRDefault="009B501F" w:rsidP="00AF1217">
      <w:pPr>
        <w:pStyle w:val="ae"/>
        <w:numPr>
          <w:ilvl w:val="0"/>
          <w:numId w:val="2"/>
        </w:numPr>
        <w:spacing w:after="0" w:line="360" w:lineRule="auto"/>
        <w:ind w:left="-426" w:right="283" w:hanging="425"/>
        <w:jc w:val="both"/>
        <w:rPr>
          <w:rFonts w:ascii="Times New Roman" w:hAnsi="Times New Roman" w:cs="Times New Roman"/>
          <w:sz w:val="28"/>
          <w:szCs w:val="28"/>
          <w:lang w:val="uk-UA"/>
        </w:rPr>
      </w:pPr>
      <w:r w:rsidRPr="008E5C4B">
        <w:rPr>
          <w:rFonts w:ascii="Times New Roman" w:eastAsia="Calibri" w:hAnsi="Times New Roman" w:cs="Times New Roman"/>
          <w:sz w:val="28"/>
          <w:szCs w:val="28"/>
          <w:lang w:val="uk-UA"/>
        </w:rPr>
        <w:t>The semirealist ontological hierarchy</w:t>
      </w:r>
      <w:r w:rsidRPr="00EC3E8E">
        <w:rPr>
          <w:rFonts w:ascii="Times New Roman" w:eastAsia="Calibri" w:hAnsi="Times New Roman" w:cs="Times New Roman"/>
          <w:sz w:val="28"/>
          <w:szCs w:val="28"/>
          <w:lang w:val="uk-UA"/>
        </w:rPr>
        <w:t>,</w:t>
      </w:r>
      <w:r>
        <w:rPr>
          <w:rFonts w:ascii="Times New Roman" w:eastAsia="Calibri" w:hAnsi="Times New Roman" w:cs="Times New Roman"/>
          <w:sz w:val="28"/>
          <w:szCs w:val="28"/>
          <w:lang w:val="en-US"/>
        </w:rPr>
        <w:t xml:space="preserve"> </w:t>
      </w:r>
      <w:r w:rsidR="003B6CAC" w:rsidRPr="003B6CAC">
        <w:rPr>
          <w:rFonts w:ascii="Times New Roman" w:eastAsia="Calibri" w:hAnsi="Times New Roman" w:cs="Times New Roman"/>
          <w:sz w:val="28"/>
          <w:szCs w:val="28"/>
          <w:lang w:val="en-US"/>
        </w:rPr>
        <w:t xml:space="preserve">which are inherent in science fiction, in particular. They may be valid for several worlds, but their structure </w:t>
      </w:r>
      <w:r w:rsidR="003B6CAC">
        <w:rPr>
          <w:rFonts w:ascii="Times New Roman" w:eastAsia="Calibri" w:hAnsi="Times New Roman" w:cs="Times New Roman"/>
          <w:sz w:val="28"/>
          <w:szCs w:val="28"/>
          <w:lang w:val="en-US"/>
        </w:rPr>
        <w:t>and interconnections require plausible and</w:t>
      </w:r>
      <w:r w:rsidR="003B6CAC" w:rsidRPr="003B6CAC">
        <w:rPr>
          <w:rFonts w:ascii="Times New Roman" w:eastAsia="Calibri" w:hAnsi="Times New Roman" w:cs="Times New Roman"/>
          <w:sz w:val="28"/>
          <w:szCs w:val="28"/>
          <w:lang w:val="en-US"/>
        </w:rPr>
        <w:t xml:space="preserve"> "realistic" explanations</w:t>
      </w:r>
      <w:r w:rsidR="003B6CAC">
        <w:rPr>
          <w:rFonts w:ascii="Times New Roman" w:eastAsia="Calibri" w:hAnsi="Times New Roman" w:cs="Times New Roman"/>
          <w:sz w:val="28"/>
          <w:szCs w:val="28"/>
          <w:lang w:val="en-US"/>
        </w:rPr>
        <w:t>;</w:t>
      </w:r>
    </w:p>
    <w:p w:rsidR="003B6CAC" w:rsidRPr="00C213A4" w:rsidRDefault="003B6CAC" w:rsidP="00AF1217">
      <w:pPr>
        <w:pStyle w:val="ae"/>
        <w:numPr>
          <w:ilvl w:val="0"/>
          <w:numId w:val="2"/>
        </w:numPr>
        <w:spacing w:after="0" w:line="360" w:lineRule="auto"/>
        <w:ind w:left="-426" w:right="283" w:hanging="425"/>
        <w:jc w:val="both"/>
        <w:rPr>
          <w:rFonts w:ascii="Times New Roman" w:hAnsi="Times New Roman" w:cs="Times New Roman"/>
          <w:sz w:val="28"/>
          <w:szCs w:val="28"/>
          <w:lang w:val="uk-UA"/>
        </w:rPr>
      </w:pPr>
      <w:r w:rsidRPr="008E5C4B">
        <w:rPr>
          <w:rFonts w:ascii="Times New Roman" w:eastAsia="Calibri" w:hAnsi="Times New Roman" w:cs="Times New Roman"/>
          <w:sz w:val="28"/>
          <w:szCs w:val="28"/>
          <w:lang w:val="uk-UA"/>
        </w:rPr>
        <w:t>The antirealist ontological hierarchy</w:t>
      </w:r>
      <w:r w:rsidRPr="00EC3E8E">
        <w:rPr>
          <w:rFonts w:ascii="Times New Roman" w:eastAsia="Calibri" w:hAnsi="Times New Roman" w:cs="Times New Roman"/>
          <w:sz w:val="28"/>
          <w:szCs w:val="28"/>
          <w:lang w:val="uk-UA"/>
        </w:rPr>
        <w:t>,</w:t>
      </w:r>
      <w:r>
        <w:rPr>
          <w:rFonts w:ascii="Times New Roman" w:eastAsia="Calibri" w:hAnsi="Times New Roman" w:cs="Times New Roman"/>
          <w:sz w:val="28"/>
          <w:szCs w:val="28"/>
          <w:lang w:val="en-US"/>
        </w:rPr>
        <w:t xml:space="preserve"> </w:t>
      </w:r>
      <w:r w:rsidRPr="003B6CAC">
        <w:rPr>
          <w:rFonts w:ascii="Times New Roman" w:eastAsia="Calibri" w:hAnsi="Times New Roman" w:cs="Times New Roman"/>
          <w:sz w:val="28"/>
          <w:szCs w:val="28"/>
          <w:lang w:val="en-US"/>
        </w:rPr>
        <w:t xml:space="preserve">where </w:t>
      </w:r>
      <w:r>
        <w:rPr>
          <w:rFonts w:ascii="Times New Roman" w:eastAsia="Calibri" w:hAnsi="Times New Roman" w:cs="Times New Roman"/>
          <w:sz w:val="28"/>
          <w:szCs w:val="28"/>
          <w:lang w:val="en-US"/>
        </w:rPr>
        <w:t>several valid</w:t>
      </w:r>
      <w:r w:rsidRPr="003B6CAC">
        <w:rPr>
          <w:rFonts w:ascii="Times New Roman" w:eastAsia="Calibri" w:hAnsi="Times New Roman" w:cs="Times New Roman"/>
          <w:sz w:val="28"/>
          <w:szCs w:val="28"/>
          <w:lang w:val="en-US"/>
        </w:rPr>
        <w:t xml:space="preserve"> worlds </w:t>
      </w:r>
      <w:r>
        <w:rPr>
          <w:rFonts w:ascii="Times New Roman" w:eastAsia="Calibri" w:hAnsi="Times New Roman" w:cs="Times New Roman"/>
          <w:sz w:val="28"/>
          <w:szCs w:val="28"/>
          <w:lang w:val="en-US"/>
        </w:rPr>
        <w:t xml:space="preserve">exist </w:t>
      </w:r>
      <w:r w:rsidR="00C213A4">
        <w:rPr>
          <w:rFonts w:ascii="Times New Roman" w:eastAsia="Calibri" w:hAnsi="Times New Roman" w:cs="Times New Roman"/>
          <w:sz w:val="28"/>
          <w:szCs w:val="28"/>
          <w:lang w:val="en-US"/>
        </w:rPr>
        <w:t xml:space="preserve">and their </w:t>
      </w:r>
      <w:r>
        <w:rPr>
          <w:rFonts w:ascii="Times New Roman" w:eastAsia="Calibri" w:hAnsi="Times New Roman" w:cs="Times New Roman"/>
          <w:sz w:val="28"/>
          <w:szCs w:val="28"/>
          <w:lang w:val="en-US"/>
        </w:rPr>
        <w:t>interconnections</w:t>
      </w:r>
      <w:r w:rsidRPr="003B6CAC">
        <w:rPr>
          <w:rFonts w:ascii="Times New Roman" w:eastAsia="Calibri" w:hAnsi="Times New Roman" w:cs="Times New Roman"/>
          <w:sz w:val="28"/>
          <w:szCs w:val="28"/>
          <w:lang w:val="en-US"/>
        </w:rPr>
        <w:t xml:space="preserve"> and rules do not have "realistic" explanations</w:t>
      </w:r>
      <w:r w:rsidR="0096729E">
        <w:rPr>
          <w:rStyle w:val="a7"/>
          <w:rFonts w:ascii="Times New Roman" w:eastAsia="Calibri" w:hAnsi="Times New Roman" w:cs="Times New Roman"/>
          <w:sz w:val="28"/>
          <w:szCs w:val="28"/>
          <w:lang w:val="uk-UA"/>
        </w:rPr>
        <w:footnoteReference w:id="16"/>
      </w:r>
      <w:r w:rsidR="0096729E">
        <w:rPr>
          <w:rFonts w:ascii="Times New Roman" w:eastAsia="Calibri" w:hAnsi="Times New Roman" w:cs="Times New Roman"/>
          <w:sz w:val="28"/>
          <w:szCs w:val="28"/>
          <w:lang w:val="en-US"/>
        </w:rPr>
        <w:t>.</w:t>
      </w:r>
    </w:p>
    <w:p w:rsidR="00C213A4" w:rsidRDefault="00C213A4" w:rsidP="00AF1217">
      <w:pPr>
        <w:pStyle w:val="ae"/>
        <w:spacing w:after="0" w:line="360" w:lineRule="auto"/>
        <w:ind w:left="-567" w:right="283"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The </w:t>
      </w:r>
      <w:r>
        <w:rPr>
          <w:rFonts w:ascii="Times New Roman" w:hAnsi="Times New Roman" w:cs="Times New Roman"/>
          <w:sz w:val="28"/>
          <w:szCs w:val="28"/>
          <w:lang w:val="en-US"/>
        </w:rPr>
        <w:t>above-</w:t>
      </w:r>
      <w:r>
        <w:rPr>
          <w:rFonts w:ascii="Times New Roman" w:hAnsi="Times New Roman" w:cs="Times New Roman"/>
          <w:sz w:val="28"/>
          <w:szCs w:val="28"/>
          <w:lang w:val="uk-UA"/>
        </w:rPr>
        <w:t>mentioned sci-fi novel</w:t>
      </w:r>
      <w:r w:rsidRPr="00C213A4">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sidRPr="00C213A4">
        <w:rPr>
          <w:rFonts w:ascii="Times New Roman" w:hAnsi="Times New Roman" w:cs="Times New Roman"/>
          <w:sz w:val="28"/>
          <w:szCs w:val="28"/>
          <w:lang w:val="uk-UA"/>
        </w:rPr>
        <w:t xml:space="preserve">The </w:t>
      </w:r>
      <w:r w:rsidR="00DF7E78">
        <w:rPr>
          <w:rFonts w:ascii="Times New Roman" w:hAnsi="Times New Roman" w:cs="Times New Roman"/>
          <w:sz w:val="28"/>
          <w:szCs w:val="28"/>
          <w:lang w:val="en-US"/>
        </w:rPr>
        <w:t>Madman</w:t>
      </w:r>
      <w:r>
        <w:rPr>
          <w:rFonts w:ascii="Times New Roman" w:hAnsi="Times New Roman" w:cs="Times New Roman"/>
          <w:sz w:val="28"/>
          <w:szCs w:val="28"/>
          <w:lang w:val="en-US"/>
        </w:rPr>
        <w:t>’s Dance” by Hillarion</w:t>
      </w:r>
      <w:r>
        <w:rPr>
          <w:rFonts w:ascii="Times New Roman" w:hAnsi="Times New Roman" w:cs="Times New Roman"/>
          <w:sz w:val="28"/>
          <w:szCs w:val="28"/>
          <w:lang w:val="uk-UA"/>
        </w:rPr>
        <w:t xml:space="preserve"> Pavl</w:t>
      </w:r>
      <w:r>
        <w:rPr>
          <w:rFonts w:ascii="Times New Roman" w:hAnsi="Times New Roman" w:cs="Times New Roman"/>
          <w:sz w:val="28"/>
          <w:szCs w:val="28"/>
          <w:lang w:val="en-US"/>
        </w:rPr>
        <w:t>i</w:t>
      </w:r>
      <w:r w:rsidRPr="00C213A4">
        <w:rPr>
          <w:rFonts w:ascii="Times New Roman" w:hAnsi="Times New Roman" w:cs="Times New Roman"/>
          <w:sz w:val="28"/>
          <w:szCs w:val="28"/>
          <w:lang w:val="uk-UA"/>
        </w:rPr>
        <w:t xml:space="preserve">uk,, may well be considered within </w:t>
      </w:r>
      <w:r>
        <w:rPr>
          <w:rFonts w:ascii="Times New Roman" w:hAnsi="Times New Roman" w:cs="Times New Roman"/>
          <w:sz w:val="28"/>
          <w:szCs w:val="28"/>
          <w:lang w:val="uk-UA"/>
        </w:rPr>
        <w:t>the second classification group</w:t>
      </w:r>
      <w:r>
        <w:rPr>
          <w:rFonts w:ascii="Times New Roman" w:hAnsi="Times New Roman" w:cs="Times New Roman"/>
          <w:sz w:val="28"/>
          <w:szCs w:val="28"/>
          <w:lang w:val="en-US"/>
        </w:rPr>
        <w:t xml:space="preserve">. </w:t>
      </w:r>
      <w:r w:rsidR="005B1F1C">
        <w:rPr>
          <w:rFonts w:ascii="Times New Roman" w:hAnsi="Times New Roman" w:cs="Times New Roman"/>
          <w:sz w:val="28"/>
          <w:szCs w:val="28"/>
          <w:lang w:val="en-US"/>
        </w:rPr>
        <w:t xml:space="preserve">It is due to fact that </w:t>
      </w:r>
      <w:r w:rsidR="005B1F1C" w:rsidRPr="005B1F1C">
        <w:rPr>
          <w:rFonts w:ascii="Times New Roman" w:hAnsi="Times New Roman" w:cs="Times New Roman"/>
          <w:sz w:val="28"/>
          <w:szCs w:val="28"/>
          <w:lang w:val="en-US"/>
        </w:rPr>
        <w:t>the flight to the distant planet Ish-Chel</w:t>
      </w:r>
      <w:r w:rsidR="005B1F1C">
        <w:rPr>
          <w:rFonts w:ascii="Times New Roman" w:hAnsi="Times New Roman" w:cs="Times New Roman"/>
          <w:sz w:val="28"/>
          <w:szCs w:val="28"/>
          <w:lang w:val="en-US"/>
        </w:rPr>
        <w:t>ʹ</w:t>
      </w:r>
      <w:r w:rsidR="005B1F1C" w:rsidRPr="005B1F1C">
        <w:rPr>
          <w:rFonts w:ascii="Times New Roman" w:hAnsi="Times New Roman" w:cs="Times New Roman"/>
          <w:sz w:val="28"/>
          <w:szCs w:val="28"/>
          <w:lang w:val="en-US"/>
        </w:rPr>
        <w:t>, where the</w:t>
      </w:r>
      <w:r w:rsidR="005B1F1C">
        <w:rPr>
          <w:rFonts w:ascii="Times New Roman" w:hAnsi="Times New Roman" w:cs="Times New Roman"/>
          <w:sz w:val="28"/>
          <w:szCs w:val="28"/>
          <w:lang w:val="en-US"/>
        </w:rPr>
        <w:t xml:space="preserve"> main events of the novel take place</w:t>
      </w:r>
      <w:r w:rsidR="005B1F1C" w:rsidRPr="005B1F1C">
        <w:rPr>
          <w:rFonts w:ascii="Times New Roman" w:hAnsi="Times New Roman" w:cs="Times New Roman"/>
          <w:sz w:val="28"/>
          <w:szCs w:val="28"/>
          <w:lang w:val="en-US"/>
        </w:rPr>
        <w:t xml:space="preserve">, is </w:t>
      </w:r>
      <w:r w:rsidR="00306A5A">
        <w:rPr>
          <w:rFonts w:ascii="Times New Roman" w:hAnsi="Times New Roman" w:cs="Times New Roman"/>
          <w:sz w:val="28"/>
          <w:szCs w:val="28"/>
          <w:lang w:val="en-US"/>
        </w:rPr>
        <w:t xml:space="preserve">actually </w:t>
      </w:r>
      <w:r w:rsidR="005B1F1C" w:rsidRPr="005B1F1C">
        <w:rPr>
          <w:rFonts w:ascii="Times New Roman" w:hAnsi="Times New Roman" w:cs="Times New Roman"/>
          <w:sz w:val="28"/>
          <w:szCs w:val="28"/>
          <w:lang w:val="en-US"/>
        </w:rPr>
        <w:t xml:space="preserve">a </w:t>
      </w:r>
      <w:r w:rsidR="00306A5A">
        <w:rPr>
          <w:rFonts w:ascii="Times New Roman" w:hAnsi="Times New Roman" w:cs="Times New Roman"/>
          <w:sz w:val="28"/>
          <w:szCs w:val="28"/>
          <w:lang w:val="en-US"/>
        </w:rPr>
        <w:t xml:space="preserve">twenty years ahead  </w:t>
      </w:r>
      <w:r w:rsidR="005B1F1C" w:rsidRPr="005B1F1C">
        <w:rPr>
          <w:rFonts w:ascii="Times New Roman" w:hAnsi="Times New Roman" w:cs="Times New Roman"/>
          <w:sz w:val="28"/>
          <w:szCs w:val="28"/>
          <w:lang w:val="en-US"/>
        </w:rPr>
        <w:t>"</w:t>
      </w:r>
      <w:r w:rsidR="005B1F1C">
        <w:rPr>
          <w:rFonts w:ascii="Times New Roman" w:hAnsi="Times New Roman" w:cs="Times New Roman"/>
          <w:sz w:val="28"/>
          <w:szCs w:val="28"/>
          <w:lang w:val="en-US"/>
        </w:rPr>
        <w:t xml:space="preserve">time </w:t>
      </w:r>
      <w:r w:rsidR="005B1F1C" w:rsidRPr="005B1F1C">
        <w:rPr>
          <w:rFonts w:ascii="Times New Roman" w:hAnsi="Times New Roman" w:cs="Times New Roman"/>
          <w:sz w:val="28"/>
          <w:szCs w:val="28"/>
          <w:lang w:val="en-US"/>
        </w:rPr>
        <w:t>leap"</w:t>
      </w:r>
      <w:r w:rsidR="00306A5A">
        <w:rPr>
          <w:rFonts w:ascii="Times New Roman" w:hAnsi="Times New Roman" w:cs="Times New Roman"/>
          <w:sz w:val="28"/>
          <w:szCs w:val="28"/>
          <w:lang w:val="en-US"/>
        </w:rPr>
        <w:t>,</w:t>
      </w:r>
      <w:r w:rsidR="005B1F1C" w:rsidRPr="005B1F1C">
        <w:rPr>
          <w:rFonts w:ascii="Times New Roman" w:hAnsi="Times New Roman" w:cs="Times New Roman"/>
          <w:sz w:val="28"/>
          <w:szCs w:val="28"/>
          <w:lang w:val="en-US"/>
        </w:rPr>
        <w:t xml:space="preserve"> </w:t>
      </w:r>
      <w:r w:rsidR="00306A5A">
        <w:rPr>
          <w:rFonts w:ascii="Times New Roman" w:hAnsi="Times New Roman" w:cs="Times New Roman"/>
          <w:sz w:val="28"/>
          <w:szCs w:val="28"/>
          <w:lang w:val="en-US"/>
        </w:rPr>
        <w:t>so</w:t>
      </w:r>
      <w:r w:rsidR="005B1F1C" w:rsidRPr="005B1F1C">
        <w:rPr>
          <w:rFonts w:ascii="Times New Roman" w:hAnsi="Times New Roman" w:cs="Times New Roman"/>
          <w:sz w:val="28"/>
          <w:szCs w:val="28"/>
          <w:lang w:val="en-US"/>
        </w:rPr>
        <w:t xml:space="preserve"> the worlds created there are </w:t>
      </w:r>
      <w:r w:rsidR="00306A5A">
        <w:rPr>
          <w:rFonts w:ascii="Times New Roman" w:hAnsi="Times New Roman" w:cs="Times New Roman"/>
          <w:sz w:val="28"/>
          <w:szCs w:val="28"/>
          <w:lang w:val="en-US"/>
        </w:rPr>
        <w:t>shown as valid</w:t>
      </w:r>
      <w:r w:rsidR="005B1F1C" w:rsidRPr="005B1F1C">
        <w:rPr>
          <w:rFonts w:ascii="Times New Roman" w:hAnsi="Times New Roman" w:cs="Times New Roman"/>
          <w:sz w:val="28"/>
          <w:szCs w:val="28"/>
          <w:lang w:val="en-US"/>
        </w:rPr>
        <w:t>, alternative to each other</w:t>
      </w:r>
      <w:r w:rsidR="00306A5A">
        <w:rPr>
          <w:rFonts w:ascii="Times New Roman" w:hAnsi="Times New Roman" w:cs="Times New Roman"/>
          <w:sz w:val="28"/>
          <w:szCs w:val="28"/>
          <w:lang w:val="en-US"/>
        </w:rPr>
        <w:t>.</w:t>
      </w:r>
    </w:p>
    <w:p w:rsidR="00306A5A" w:rsidRDefault="0096729E" w:rsidP="00AF1217">
      <w:pPr>
        <w:pStyle w:val="ae"/>
        <w:spacing w:after="0" w:line="360" w:lineRule="auto"/>
        <w:ind w:left="-567" w:right="283" w:firstLine="426"/>
        <w:jc w:val="both"/>
        <w:rPr>
          <w:rFonts w:ascii="Times New Roman" w:hAnsi="Times New Roman" w:cs="Times New Roman"/>
          <w:sz w:val="28"/>
          <w:szCs w:val="28"/>
          <w:lang w:val="en-US"/>
        </w:rPr>
      </w:pPr>
      <w:r>
        <w:rPr>
          <w:rFonts w:ascii="Times New Roman" w:hAnsi="Times New Roman" w:cs="Times New Roman"/>
          <w:sz w:val="28"/>
          <w:szCs w:val="28"/>
          <w:lang w:val="en-US"/>
        </w:rPr>
        <w:t>Thus</w:t>
      </w:r>
      <w:r w:rsidR="00306A5A">
        <w:rPr>
          <w:rFonts w:ascii="Times New Roman" w:hAnsi="Times New Roman" w:cs="Times New Roman"/>
          <w:sz w:val="28"/>
          <w:szCs w:val="28"/>
          <w:lang w:val="uk-UA"/>
        </w:rPr>
        <w:t xml:space="preserve">, </w:t>
      </w:r>
      <w:r w:rsidR="00306A5A" w:rsidRPr="00306A5A">
        <w:rPr>
          <w:rFonts w:ascii="Times New Roman" w:hAnsi="Times New Roman" w:cs="Times New Roman"/>
          <w:sz w:val="28"/>
          <w:szCs w:val="28"/>
          <w:lang w:val="uk-UA"/>
        </w:rPr>
        <w:t>a sci</w:t>
      </w:r>
      <w:r w:rsidR="00306A5A">
        <w:rPr>
          <w:rFonts w:ascii="Times New Roman" w:hAnsi="Times New Roman" w:cs="Times New Roman"/>
          <w:sz w:val="28"/>
          <w:szCs w:val="28"/>
          <w:lang w:val="uk-UA"/>
        </w:rPr>
        <w:t>ence-fiction work</w:t>
      </w:r>
      <w:r w:rsidR="00306A5A">
        <w:rPr>
          <w:rFonts w:ascii="Times New Roman" w:hAnsi="Times New Roman" w:cs="Times New Roman"/>
          <w:sz w:val="28"/>
          <w:szCs w:val="28"/>
          <w:lang w:val="en-US"/>
        </w:rPr>
        <w:t xml:space="preserve">, </w:t>
      </w:r>
      <w:r>
        <w:rPr>
          <w:rFonts w:ascii="Times New Roman" w:hAnsi="Times New Roman" w:cs="Times New Roman"/>
          <w:sz w:val="28"/>
          <w:szCs w:val="28"/>
          <w:lang w:val="en-US"/>
        </w:rPr>
        <w:t>when</w:t>
      </w:r>
      <w:r w:rsidR="00306A5A">
        <w:rPr>
          <w:rFonts w:ascii="Times New Roman" w:hAnsi="Times New Roman" w:cs="Times New Roman"/>
          <w:sz w:val="28"/>
          <w:szCs w:val="28"/>
          <w:lang w:val="uk-UA"/>
        </w:rPr>
        <w:t xml:space="preserve"> </w:t>
      </w:r>
      <w:r>
        <w:rPr>
          <w:rFonts w:ascii="Times New Roman" w:hAnsi="Times New Roman" w:cs="Times New Roman"/>
          <w:sz w:val="28"/>
          <w:szCs w:val="28"/>
          <w:lang w:val="uk-UA"/>
        </w:rPr>
        <w:t>analy</w:t>
      </w:r>
      <w:r>
        <w:rPr>
          <w:rFonts w:ascii="Times New Roman" w:hAnsi="Times New Roman" w:cs="Times New Roman"/>
          <w:sz w:val="28"/>
          <w:szCs w:val="28"/>
          <w:lang w:val="en-US"/>
        </w:rPr>
        <w:t>s</w:t>
      </w:r>
      <w:r w:rsidR="00306A5A">
        <w:rPr>
          <w:rFonts w:ascii="Times New Roman" w:hAnsi="Times New Roman" w:cs="Times New Roman"/>
          <w:sz w:val="28"/>
          <w:szCs w:val="28"/>
          <w:lang w:val="uk-UA"/>
        </w:rPr>
        <w:t>ing</w:t>
      </w:r>
      <w:r w:rsidR="00306A5A">
        <w:rPr>
          <w:rFonts w:ascii="Times New Roman" w:hAnsi="Times New Roman" w:cs="Times New Roman"/>
          <w:sz w:val="28"/>
          <w:szCs w:val="28"/>
          <w:lang w:val="en-US"/>
        </w:rPr>
        <w:t>,</w:t>
      </w:r>
      <w:r w:rsidR="00306A5A">
        <w:rPr>
          <w:rFonts w:ascii="Times New Roman" w:hAnsi="Times New Roman" w:cs="Times New Roman"/>
          <w:sz w:val="28"/>
          <w:szCs w:val="28"/>
          <w:lang w:val="uk-UA"/>
        </w:rPr>
        <w:t xml:space="preserve"> from the</w:t>
      </w:r>
      <w:r w:rsidR="00306A5A">
        <w:rPr>
          <w:rFonts w:ascii="Times New Roman" w:hAnsi="Times New Roman" w:cs="Times New Roman"/>
          <w:sz w:val="28"/>
          <w:szCs w:val="28"/>
          <w:lang w:val="en-US"/>
        </w:rPr>
        <w:t xml:space="preserve"> </w:t>
      </w:r>
      <w:r w:rsidR="00306A5A" w:rsidRPr="00306A5A">
        <w:rPr>
          <w:rFonts w:ascii="Times New Roman" w:hAnsi="Times New Roman" w:cs="Times New Roman"/>
          <w:sz w:val="28"/>
          <w:szCs w:val="28"/>
          <w:lang w:val="uk-UA"/>
        </w:rPr>
        <w:t>point of counterfactual theory, first of all</w:t>
      </w:r>
      <w:r w:rsidR="00306A5A">
        <w:rPr>
          <w:rFonts w:ascii="Times New Roman" w:hAnsi="Times New Roman" w:cs="Times New Roman"/>
          <w:sz w:val="28"/>
          <w:szCs w:val="28"/>
          <w:lang w:val="en-US"/>
        </w:rPr>
        <w:t xml:space="preserve"> we will</w:t>
      </w:r>
      <w:r w:rsidR="00306A5A" w:rsidRPr="00306A5A">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pay attention at </w:t>
      </w:r>
      <w:r w:rsidR="00306A5A" w:rsidRPr="00306A5A">
        <w:rPr>
          <w:rFonts w:ascii="Times New Roman" w:hAnsi="Times New Roman" w:cs="Times New Roman"/>
          <w:sz w:val="28"/>
          <w:szCs w:val="28"/>
          <w:lang w:val="uk-UA"/>
        </w:rPr>
        <w:t>such a course of action when a certain event (antecedent) changes the situation</w:t>
      </w:r>
      <w:r>
        <w:rPr>
          <w:rFonts w:ascii="Times New Roman" w:hAnsi="Times New Roman" w:cs="Times New Roman"/>
          <w:sz w:val="28"/>
          <w:szCs w:val="28"/>
          <w:lang w:val="en-US"/>
        </w:rPr>
        <w:t xml:space="preserve"> </w:t>
      </w:r>
      <w:r w:rsidRPr="00306A5A">
        <w:rPr>
          <w:rFonts w:ascii="Times New Roman" w:hAnsi="Times New Roman" w:cs="Times New Roman"/>
          <w:sz w:val="28"/>
          <w:szCs w:val="28"/>
          <w:lang w:val="uk-UA"/>
        </w:rPr>
        <w:t>unexpectedly and fundamentally</w:t>
      </w:r>
      <w:r w:rsidR="00306A5A" w:rsidRPr="00306A5A">
        <w:rPr>
          <w:rFonts w:ascii="Times New Roman" w:hAnsi="Times New Roman" w:cs="Times New Roman"/>
          <w:sz w:val="28"/>
          <w:szCs w:val="28"/>
          <w:lang w:val="uk-UA"/>
        </w:rPr>
        <w:t>, generating certain consequences and preventing an</w:t>
      </w:r>
      <w:r>
        <w:rPr>
          <w:rFonts w:ascii="Times New Roman" w:hAnsi="Times New Roman" w:cs="Times New Roman"/>
          <w:sz w:val="28"/>
          <w:szCs w:val="28"/>
          <w:lang w:val="uk-UA"/>
        </w:rPr>
        <w:t xml:space="preserve">other course of events, which </w:t>
      </w:r>
      <w:r>
        <w:rPr>
          <w:rFonts w:ascii="Times New Roman" w:hAnsi="Times New Roman" w:cs="Times New Roman"/>
          <w:sz w:val="28"/>
          <w:szCs w:val="28"/>
          <w:lang w:val="en-US"/>
        </w:rPr>
        <w:t>was</w:t>
      </w:r>
      <w:r w:rsidR="00306A5A" w:rsidRPr="00306A5A">
        <w:rPr>
          <w:rFonts w:ascii="Times New Roman" w:hAnsi="Times New Roman" w:cs="Times New Roman"/>
          <w:sz w:val="28"/>
          <w:szCs w:val="28"/>
          <w:lang w:val="uk-UA"/>
        </w:rPr>
        <w:t xml:space="preserve"> also </w:t>
      </w:r>
      <w:r>
        <w:rPr>
          <w:rFonts w:ascii="Times New Roman" w:hAnsi="Times New Roman" w:cs="Times New Roman"/>
          <w:sz w:val="28"/>
          <w:szCs w:val="28"/>
          <w:lang w:val="en-US"/>
        </w:rPr>
        <w:t>possible before the</w:t>
      </w:r>
      <w:r w:rsidR="00306A5A" w:rsidRPr="00306A5A">
        <w:rPr>
          <w:rFonts w:ascii="Times New Roman" w:hAnsi="Times New Roman" w:cs="Times New Roman"/>
          <w:sz w:val="28"/>
          <w:szCs w:val="28"/>
          <w:lang w:val="uk-UA"/>
        </w:rPr>
        <w:t xml:space="preserve"> antecedent.</w:t>
      </w:r>
    </w:p>
    <w:p w:rsidR="00FD2DFC" w:rsidRPr="00FD2DFC" w:rsidRDefault="00FD2DFC" w:rsidP="00AF1217">
      <w:pPr>
        <w:pStyle w:val="ae"/>
        <w:spacing w:after="0" w:line="360" w:lineRule="auto"/>
        <w:ind w:left="-567" w:right="283" w:firstLine="426"/>
        <w:jc w:val="both"/>
        <w:rPr>
          <w:rFonts w:ascii="Times New Roman" w:hAnsi="Times New Roman" w:cs="Times New Roman"/>
          <w:sz w:val="28"/>
          <w:szCs w:val="28"/>
          <w:lang w:val="en-US"/>
        </w:rPr>
      </w:pPr>
    </w:p>
    <w:p w:rsidR="00FD2DFC" w:rsidRPr="00FD2DFC" w:rsidRDefault="00FD2DFC" w:rsidP="00AF1217">
      <w:pPr>
        <w:pStyle w:val="ae"/>
        <w:numPr>
          <w:ilvl w:val="0"/>
          <w:numId w:val="3"/>
        </w:numPr>
        <w:spacing w:after="0" w:line="360" w:lineRule="auto"/>
        <w:ind w:right="283"/>
        <w:jc w:val="center"/>
        <w:rPr>
          <w:rFonts w:ascii="Times New Roman" w:eastAsia="Calibri" w:hAnsi="Times New Roman" w:cs="Times New Roman"/>
          <w:b/>
          <w:sz w:val="28"/>
          <w:szCs w:val="28"/>
          <w:lang w:val="uk-UA"/>
        </w:rPr>
      </w:pPr>
      <w:r w:rsidRPr="00FD2DFC">
        <w:rPr>
          <w:rFonts w:ascii="Times New Roman" w:eastAsia="Calibri" w:hAnsi="Times New Roman" w:cs="Times New Roman"/>
          <w:b/>
          <w:sz w:val="28"/>
          <w:szCs w:val="28"/>
          <w:lang w:val="uk-UA"/>
        </w:rPr>
        <w:t>Possible fantasy worlds</w:t>
      </w:r>
    </w:p>
    <w:p w:rsidR="00FD2DFC" w:rsidRDefault="00FD2DFC" w:rsidP="00AF1217">
      <w:pPr>
        <w:spacing w:after="0" w:line="360" w:lineRule="auto"/>
        <w:ind w:left="-567" w:right="283"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en-US"/>
        </w:rPr>
        <w:t xml:space="preserve">The </w:t>
      </w:r>
      <w:r w:rsidRPr="00FD2DFC">
        <w:rPr>
          <w:rFonts w:ascii="Times New Roman" w:eastAsia="Calibri" w:hAnsi="Times New Roman" w:cs="Times New Roman"/>
          <w:sz w:val="28"/>
          <w:szCs w:val="28"/>
          <w:lang w:val="uk-UA"/>
        </w:rPr>
        <w:t xml:space="preserve">fictional </w:t>
      </w:r>
      <w:proofErr w:type="gramStart"/>
      <w:r w:rsidRPr="00FD2DFC">
        <w:rPr>
          <w:rFonts w:ascii="Times New Roman" w:eastAsia="Calibri" w:hAnsi="Times New Roman" w:cs="Times New Roman"/>
          <w:sz w:val="28"/>
          <w:szCs w:val="28"/>
          <w:lang w:val="uk-UA"/>
        </w:rPr>
        <w:t>worlds</w:t>
      </w:r>
      <w:proofErr w:type="gramEnd"/>
      <w:r w:rsidRPr="00FD2DF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t</w:t>
      </w:r>
      <w:r>
        <w:rPr>
          <w:rFonts w:ascii="Times New Roman" w:eastAsia="Calibri" w:hAnsi="Times New Roman" w:cs="Times New Roman"/>
          <w:sz w:val="28"/>
          <w:szCs w:val="28"/>
          <w:lang w:val="uk-UA"/>
        </w:rPr>
        <w:t xml:space="preserve">heory </w:t>
      </w:r>
      <w:r w:rsidRPr="00FD2DFC">
        <w:rPr>
          <w:rFonts w:ascii="Times New Roman" w:eastAsia="Calibri" w:hAnsi="Times New Roman" w:cs="Times New Roman"/>
          <w:sz w:val="28"/>
          <w:szCs w:val="28"/>
          <w:lang w:val="uk-UA"/>
        </w:rPr>
        <w:t>can be</w:t>
      </w:r>
      <w:r w:rsidRPr="00FD2DFC">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rather</w:t>
      </w:r>
      <w:r w:rsidRPr="00FD2DFC">
        <w:rPr>
          <w:rFonts w:ascii="Times New Roman" w:eastAsia="Calibri" w:hAnsi="Times New Roman" w:cs="Times New Roman"/>
          <w:sz w:val="28"/>
          <w:szCs w:val="28"/>
          <w:lang w:val="uk-UA"/>
        </w:rPr>
        <w:t xml:space="preserve"> productive </w:t>
      </w:r>
      <w:r>
        <w:rPr>
          <w:rFonts w:ascii="Times New Roman" w:eastAsia="Calibri" w:hAnsi="Times New Roman" w:cs="Times New Roman"/>
          <w:sz w:val="28"/>
          <w:szCs w:val="28"/>
          <w:lang w:val="en-US"/>
        </w:rPr>
        <w:t xml:space="preserve">when examining </w:t>
      </w:r>
      <w:r>
        <w:rPr>
          <w:rFonts w:ascii="Times New Roman" w:eastAsia="Calibri" w:hAnsi="Times New Roman" w:cs="Times New Roman"/>
          <w:sz w:val="28"/>
          <w:szCs w:val="28"/>
          <w:lang w:val="uk-UA"/>
        </w:rPr>
        <w:t>fantas</w:t>
      </w:r>
      <w:r>
        <w:rPr>
          <w:rFonts w:ascii="Times New Roman" w:eastAsia="Calibri" w:hAnsi="Times New Roman" w:cs="Times New Roman"/>
          <w:sz w:val="28"/>
          <w:szCs w:val="28"/>
          <w:lang w:val="en-US"/>
        </w:rPr>
        <w:t>y</w:t>
      </w:r>
      <w:r w:rsidRPr="00FD2DFC">
        <w:rPr>
          <w:rFonts w:ascii="Times New Roman" w:eastAsia="Calibri" w:hAnsi="Times New Roman" w:cs="Times New Roman"/>
          <w:sz w:val="28"/>
          <w:szCs w:val="28"/>
          <w:lang w:val="uk-UA"/>
        </w:rPr>
        <w:t xml:space="preserve"> works. Matt Hills claims that science f</w:t>
      </w:r>
      <w:r>
        <w:rPr>
          <w:rFonts w:ascii="Times New Roman" w:eastAsia="Calibri" w:hAnsi="Times New Roman" w:cs="Times New Roman"/>
          <w:sz w:val="28"/>
          <w:szCs w:val="28"/>
          <w:lang w:val="uk-UA"/>
        </w:rPr>
        <w:t xml:space="preserve">iction's fundamental interest </w:t>
      </w:r>
      <w:r>
        <w:rPr>
          <w:rFonts w:ascii="Times New Roman" w:eastAsia="Calibri" w:hAnsi="Times New Roman" w:cs="Times New Roman"/>
          <w:sz w:val="28"/>
          <w:szCs w:val="28"/>
          <w:lang w:val="en-US"/>
        </w:rPr>
        <w:t>to</w:t>
      </w:r>
      <w:r w:rsidRPr="00FD2DFC">
        <w:rPr>
          <w:rFonts w:ascii="Times New Roman" w:eastAsia="Calibri" w:hAnsi="Times New Roman" w:cs="Times New Roman"/>
          <w:sz w:val="28"/>
          <w:szCs w:val="28"/>
          <w:lang w:val="uk-UA"/>
        </w:rPr>
        <w:t xml:space="preserve"> the possible worlds r</w:t>
      </w:r>
      <w:r>
        <w:rPr>
          <w:rFonts w:ascii="Times New Roman" w:eastAsia="Calibri" w:hAnsi="Times New Roman" w:cs="Times New Roman"/>
          <w:sz w:val="28"/>
          <w:szCs w:val="28"/>
          <w:lang w:val="uk-UA"/>
        </w:rPr>
        <w:t>esonates with modern life, wh</w:t>
      </w:r>
      <w:r>
        <w:rPr>
          <w:rFonts w:ascii="Times New Roman" w:eastAsia="Calibri" w:hAnsi="Times New Roman" w:cs="Times New Roman"/>
          <w:sz w:val="28"/>
          <w:szCs w:val="28"/>
          <w:lang w:val="en-US"/>
        </w:rPr>
        <w:t>ich</w:t>
      </w:r>
      <w:r w:rsidRPr="00FD2DFC">
        <w:rPr>
          <w:rFonts w:ascii="Times New Roman" w:eastAsia="Calibri" w:hAnsi="Times New Roman" w:cs="Times New Roman"/>
          <w:sz w:val="28"/>
          <w:szCs w:val="28"/>
          <w:lang w:val="uk-UA"/>
        </w:rPr>
        <w:t xml:space="preserve"> consumeri</w:t>
      </w:r>
      <w:r>
        <w:rPr>
          <w:rFonts w:ascii="Times New Roman" w:eastAsia="Calibri" w:hAnsi="Times New Roman" w:cs="Times New Roman"/>
          <w:sz w:val="28"/>
          <w:szCs w:val="28"/>
          <w:lang w:val="uk-UA"/>
        </w:rPr>
        <w:t>st style represent</w:t>
      </w:r>
      <w:r>
        <w:rPr>
          <w:rFonts w:ascii="Times New Roman" w:eastAsia="Calibri" w:hAnsi="Times New Roman" w:cs="Times New Roman"/>
          <w:sz w:val="28"/>
          <w:szCs w:val="28"/>
          <w:lang w:val="en-US"/>
        </w:rPr>
        <w:t>s</w:t>
      </w:r>
      <w:r w:rsidRPr="00FD2DF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the process of </w:t>
      </w:r>
      <w:r>
        <w:rPr>
          <w:rFonts w:ascii="Times New Roman" w:eastAsia="Calibri" w:hAnsi="Times New Roman" w:cs="Times New Roman"/>
          <w:sz w:val="28"/>
          <w:szCs w:val="28"/>
          <w:lang w:val="uk-UA"/>
        </w:rPr>
        <w:lastRenderedPageBreak/>
        <w:t xml:space="preserve">choosing the </w:t>
      </w:r>
      <w:r>
        <w:rPr>
          <w:rFonts w:ascii="Times New Roman" w:eastAsia="Calibri" w:hAnsi="Times New Roman" w:cs="Times New Roman"/>
          <w:sz w:val="28"/>
          <w:szCs w:val="28"/>
          <w:lang w:val="en-US"/>
        </w:rPr>
        <w:t>way</w:t>
      </w:r>
      <w:r w:rsidRPr="00FD2DFC">
        <w:rPr>
          <w:rFonts w:ascii="Times New Roman" w:eastAsia="Calibri" w:hAnsi="Times New Roman" w:cs="Times New Roman"/>
          <w:sz w:val="28"/>
          <w:szCs w:val="28"/>
          <w:lang w:val="uk-UA"/>
        </w:rPr>
        <w:t>, provided that</w:t>
      </w:r>
      <w:r>
        <w:rPr>
          <w:rFonts w:ascii="Times New Roman" w:eastAsia="Calibri" w:hAnsi="Times New Roman" w:cs="Times New Roman"/>
          <w:sz w:val="28"/>
          <w:szCs w:val="28"/>
          <w:lang w:val="uk-UA"/>
        </w:rPr>
        <w:t xml:space="preserve"> </w:t>
      </w:r>
      <w:r w:rsidRPr="00EC3E8E">
        <w:rPr>
          <w:rFonts w:ascii="Times New Roman" w:eastAsia="Calibri" w:hAnsi="Times New Roman" w:cs="Times New Roman"/>
          <w:sz w:val="28"/>
          <w:szCs w:val="28"/>
          <w:lang w:val="uk-UA"/>
        </w:rPr>
        <w:t>«</w:t>
      </w:r>
      <w:r w:rsidRPr="00EF0CBD">
        <w:rPr>
          <w:rFonts w:ascii="Times New Roman" w:eastAsia="Calibri" w:hAnsi="Times New Roman" w:cs="Times New Roman"/>
          <w:sz w:val="28"/>
          <w:szCs w:val="28"/>
          <w:lang w:val="uk-UA"/>
        </w:rPr>
        <w:t>where risks are variously calculated, projected, and themselves managed as counterfactuals</w:t>
      </w:r>
      <w:r w:rsidRPr="00EC3E8E">
        <w:rPr>
          <w:rFonts w:ascii="Times New Roman" w:eastAsia="Calibri" w:hAnsi="Times New Roman" w:cs="Times New Roman"/>
          <w:sz w:val="28"/>
          <w:szCs w:val="28"/>
          <w:lang w:val="uk-UA"/>
        </w:rPr>
        <w:t>»</w:t>
      </w:r>
      <w:r>
        <w:rPr>
          <w:rStyle w:val="a7"/>
          <w:rFonts w:ascii="Times New Roman" w:eastAsia="Calibri" w:hAnsi="Times New Roman" w:cs="Times New Roman"/>
          <w:sz w:val="28"/>
          <w:szCs w:val="28"/>
          <w:lang w:val="uk-UA"/>
        </w:rPr>
        <w:footnoteReference w:id="17"/>
      </w:r>
      <w:r w:rsidRPr="00EC3E8E">
        <w:rPr>
          <w:rFonts w:ascii="Times New Roman" w:eastAsia="Calibri" w:hAnsi="Times New Roman" w:cs="Times New Roman"/>
          <w:sz w:val="28"/>
          <w:szCs w:val="28"/>
          <w:lang w:val="uk-UA"/>
        </w:rPr>
        <w:t xml:space="preserve">. </w:t>
      </w:r>
    </w:p>
    <w:p w:rsidR="00306EC3" w:rsidRDefault="00306EC3" w:rsidP="00AF1217">
      <w:pPr>
        <w:spacing w:after="0" w:line="360" w:lineRule="auto"/>
        <w:ind w:left="-567" w:right="283" w:firstLine="567"/>
        <w:jc w:val="both"/>
        <w:rPr>
          <w:rFonts w:ascii="Times New Roman" w:eastAsia="Calibri" w:hAnsi="Times New Roman" w:cs="Times New Roman"/>
          <w:sz w:val="28"/>
          <w:szCs w:val="28"/>
          <w:lang w:val="uk-UA"/>
        </w:rPr>
      </w:pPr>
      <w:r w:rsidRPr="00306EC3">
        <w:rPr>
          <w:rFonts w:ascii="Times New Roman" w:eastAsia="Calibri" w:hAnsi="Times New Roman" w:cs="Times New Roman"/>
          <w:sz w:val="28"/>
          <w:szCs w:val="28"/>
          <w:lang w:val="uk-UA"/>
        </w:rPr>
        <w:t xml:space="preserve">Today, </w:t>
      </w:r>
      <w:r>
        <w:rPr>
          <w:rFonts w:ascii="Times New Roman" w:eastAsia="Calibri" w:hAnsi="Times New Roman" w:cs="Times New Roman"/>
          <w:sz w:val="28"/>
          <w:szCs w:val="28"/>
          <w:lang w:val="uk-UA"/>
        </w:rPr>
        <w:t xml:space="preserve">most of the declared attempts </w:t>
      </w:r>
      <w:r>
        <w:rPr>
          <w:rFonts w:ascii="Times New Roman" w:eastAsia="Calibri" w:hAnsi="Times New Roman" w:cs="Times New Roman"/>
          <w:sz w:val="28"/>
          <w:szCs w:val="28"/>
          <w:lang w:val="en-US"/>
        </w:rPr>
        <w:t>of</w:t>
      </w:r>
      <w:r w:rsidRPr="00306EC3">
        <w:rPr>
          <w:rFonts w:ascii="Times New Roman" w:eastAsia="Calibri" w:hAnsi="Times New Roman" w:cs="Times New Roman"/>
          <w:sz w:val="28"/>
          <w:szCs w:val="28"/>
          <w:lang w:val="uk-UA"/>
        </w:rPr>
        <w:t xml:space="preserve"> such an analysis appeal to the traditionally</w:t>
      </w:r>
      <w:r>
        <w:rPr>
          <w:rFonts w:ascii="Times New Roman" w:eastAsia="Calibri" w:hAnsi="Times New Roman" w:cs="Times New Roman"/>
          <w:sz w:val="28"/>
          <w:szCs w:val="28"/>
          <w:lang w:val="en-US"/>
        </w:rPr>
        <w:t>-</w:t>
      </w:r>
      <w:r w:rsidRPr="00306EC3">
        <w:rPr>
          <w:rFonts w:ascii="Times New Roman" w:eastAsia="Calibri" w:hAnsi="Times New Roman" w:cs="Times New Roman"/>
          <w:sz w:val="28"/>
          <w:szCs w:val="28"/>
          <w:lang w:val="uk-UA"/>
        </w:rPr>
        <w:t>poetic category of the work</w:t>
      </w:r>
      <w:r>
        <w:rPr>
          <w:rFonts w:ascii="Times New Roman" w:eastAsia="Calibri" w:hAnsi="Times New Roman" w:cs="Times New Roman"/>
          <w:sz w:val="28"/>
          <w:szCs w:val="28"/>
          <w:lang w:val="en-US"/>
        </w:rPr>
        <w:t>’s world</w:t>
      </w:r>
      <w:r w:rsidRPr="00306EC3">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306EC3">
        <w:rPr>
          <w:rFonts w:ascii="Times New Roman" w:eastAsia="Calibri" w:hAnsi="Times New Roman" w:cs="Times New Roman"/>
          <w:sz w:val="28"/>
          <w:szCs w:val="28"/>
          <w:lang w:val="uk-UA"/>
        </w:rPr>
        <w:t>For example, Irina Neronova, exploring the works of Arka</w:t>
      </w:r>
      <w:r>
        <w:rPr>
          <w:rFonts w:ascii="Times New Roman" w:eastAsia="Calibri" w:hAnsi="Times New Roman" w:cs="Times New Roman"/>
          <w:sz w:val="28"/>
          <w:szCs w:val="28"/>
          <w:lang w:val="uk-UA"/>
        </w:rPr>
        <w:t>dyi</w:t>
      </w:r>
      <w:r w:rsidRPr="00306EC3">
        <w:rPr>
          <w:rFonts w:ascii="Times New Roman" w:eastAsia="Calibri" w:hAnsi="Times New Roman" w:cs="Times New Roman"/>
          <w:sz w:val="28"/>
          <w:szCs w:val="28"/>
          <w:lang w:val="uk-UA"/>
        </w:rPr>
        <w:t xml:space="preserve"> and</w:t>
      </w:r>
      <w:r>
        <w:rPr>
          <w:rFonts w:ascii="Times New Roman" w:eastAsia="Calibri" w:hAnsi="Times New Roman" w:cs="Times New Roman"/>
          <w:sz w:val="28"/>
          <w:szCs w:val="28"/>
          <w:lang w:val="uk-UA"/>
        </w:rPr>
        <w:t xml:space="preserve"> Boris Strugatsky from the </w:t>
      </w:r>
      <w:r w:rsidRPr="00306EC3">
        <w:rPr>
          <w:rFonts w:ascii="Times New Roman" w:eastAsia="Calibri" w:hAnsi="Times New Roman" w:cs="Times New Roman"/>
          <w:sz w:val="28"/>
          <w:szCs w:val="28"/>
          <w:lang w:val="uk-UA"/>
        </w:rPr>
        <w:t>point of possible worlds</w:t>
      </w:r>
      <w:r>
        <w:rPr>
          <w:rFonts w:ascii="Times New Roman" w:eastAsia="Calibri" w:hAnsi="Times New Roman" w:cs="Times New Roman"/>
          <w:sz w:val="28"/>
          <w:szCs w:val="28"/>
          <w:lang w:val="en-US"/>
        </w:rPr>
        <w:t xml:space="preserve"> </w:t>
      </w:r>
      <w:r w:rsidR="00C4690D">
        <w:rPr>
          <w:rFonts w:ascii="Times New Roman" w:eastAsia="Calibri" w:hAnsi="Times New Roman" w:cs="Times New Roman"/>
          <w:sz w:val="28"/>
          <w:szCs w:val="28"/>
          <w:lang w:val="uk-UA"/>
        </w:rPr>
        <w:t>theory</w:t>
      </w:r>
      <w:r w:rsidR="00C4690D">
        <w:rPr>
          <w:rFonts w:ascii="Times New Roman" w:eastAsia="Calibri" w:hAnsi="Times New Roman" w:cs="Times New Roman"/>
          <w:sz w:val="28"/>
          <w:szCs w:val="28"/>
          <w:lang w:val="en-US"/>
        </w:rPr>
        <w:t xml:space="preserve">, </w:t>
      </w:r>
      <w:r w:rsidRPr="00306EC3">
        <w:rPr>
          <w:rFonts w:ascii="Times New Roman" w:eastAsia="Calibri" w:hAnsi="Times New Roman" w:cs="Times New Roman"/>
          <w:sz w:val="28"/>
          <w:szCs w:val="28"/>
          <w:lang w:val="uk-UA"/>
        </w:rPr>
        <w:t>describes the basic principles of constructing the work</w:t>
      </w:r>
      <w:r>
        <w:rPr>
          <w:rFonts w:ascii="Times New Roman" w:eastAsia="Calibri" w:hAnsi="Times New Roman" w:cs="Times New Roman"/>
          <w:sz w:val="28"/>
          <w:szCs w:val="28"/>
          <w:lang w:val="en-US"/>
        </w:rPr>
        <w:t>’s world</w:t>
      </w:r>
      <w:r w:rsidRPr="00306EC3">
        <w:rPr>
          <w:rFonts w:ascii="Times New Roman" w:eastAsia="Calibri" w:hAnsi="Times New Roman" w:cs="Times New Roman"/>
          <w:sz w:val="28"/>
          <w:szCs w:val="28"/>
          <w:lang w:val="uk-UA"/>
        </w:rPr>
        <w:t>, among which the main importance is given to the principles of lacunarity and detail</w:t>
      </w:r>
      <w:r>
        <w:rPr>
          <w:rFonts w:ascii="Times New Roman" w:eastAsia="Calibri" w:hAnsi="Times New Roman" w:cs="Times New Roman"/>
          <w:sz w:val="28"/>
          <w:szCs w:val="28"/>
          <w:lang w:val="en-US"/>
        </w:rPr>
        <w:t>ing</w:t>
      </w:r>
      <w:r w:rsidR="00C4690D">
        <w:rPr>
          <w:rStyle w:val="a7"/>
          <w:rFonts w:ascii="Times New Roman" w:eastAsia="Calibri" w:hAnsi="Times New Roman" w:cs="Times New Roman"/>
          <w:sz w:val="28"/>
          <w:szCs w:val="28"/>
          <w:lang w:val="uk-UA"/>
        </w:rPr>
        <w:footnoteReference w:id="18"/>
      </w:r>
      <w:r>
        <w:rPr>
          <w:rFonts w:ascii="Times New Roman" w:eastAsia="Calibri" w:hAnsi="Times New Roman" w:cs="Times New Roman"/>
          <w:sz w:val="28"/>
          <w:szCs w:val="28"/>
          <w:lang w:val="en-US"/>
        </w:rPr>
        <w:t>.</w:t>
      </w:r>
      <w:r w:rsidR="00C4690D">
        <w:rPr>
          <w:rFonts w:ascii="Times New Roman" w:eastAsia="Calibri" w:hAnsi="Times New Roman" w:cs="Times New Roman"/>
          <w:sz w:val="28"/>
          <w:szCs w:val="28"/>
          <w:lang w:val="en-US"/>
        </w:rPr>
        <w:t xml:space="preserve"> </w:t>
      </w:r>
      <w:r w:rsidR="00C4690D" w:rsidRPr="00C4690D">
        <w:rPr>
          <w:rFonts w:ascii="Times New Roman" w:eastAsia="Calibri" w:hAnsi="Times New Roman" w:cs="Times New Roman"/>
          <w:sz w:val="28"/>
          <w:szCs w:val="28"/>
          <w:lang w:val="en-US"/>
        </w:rPr>
        <w:t>Eleonora Bardasova</w:t>
      </w:r>
      <w:r w:rsidR="00C4690D">
        <w:rPr>
          <w:rFonts w:ascii="Times New Roman" w:eastAsia="Calibri" w:hAnsi="Times New Roman" w:cs="Times New Roman"/>
          <w:sz w:val="28"/>
          <w:szCs w:val="28"/>
          <w:lang w:val="en-US"/>
        </w:rPr>
        <w:t xml:space="preserve"> makes a classification of the works of that very</w:t>
      </w:r>
      <w:r w:rsidR="00C4690D" w:rsidRPr="00C4690D">
        <w:rPr>
          <w:rFonts w:ascii="Times New Roman" w:eastAsia="Calibri" w:hAnsi="Times New Roman" w:cs="Times New Roman"/>
          <w:sz w:val="28"/>
          <w:szCs w:val="28"/>
          <w:lang w:val="en-US"/>
        </w:rPr>
        <w:t xml:space="preserve"> tandem</w:t>
      </w:r>
      <w:r w:rsidR="00C4690D">
        <w:rPr>
          <w:rFonts w:ascii="Times New Roman" w:eastAsia="Calibri" w:hAnsi="Times New Roman" w:cs="Times New Roman"/>
          <w:sz w:val="28"/>
          <w:szCs w:val="28"/>
          <w:lang w:val="en-US"/>
        </w:rPr>
        <w:t xml:space="preserve"> of</w:t>
      </w:r>
      <w:r w:rsidR="00C4690D" w:rsidRPr="00C4690D">
        <w:rPr>
          <w:rFonts w:ascii="Times New Roman" w:eastAsia="Calibri" w:hAnsi="Times New Roman" w:cs="Times New Roman"/>
          <w:sz w:val="28"/>
          <w:szCs w:val="28"/>
          <w:lang w:val="en-US"/>
        </w:rPr>
        <w:t xml:space="preserve"> fiction writers</w:t>
      </w:r>
      <w:r w:rsidR="00C4690D">
        <w:rPr>
          <w:rFonts w:ascii="Times New Roman" w:eastAsia="Calibri" w:hAnsi="Times New Roman" w:cs="Times New Roman"/>
          <w:sz w:val="28"/>
          <w:szCs w:val="28"/>
          <w:lang w:val="en-US"/>
        </w:rPr>
        <w:t xml:space="preserve">, based on the </w:t>
      </w:r>
      <w:r w:rsidR="00C4690D" w:rsidRPr="00C4690D">
        <w:rPr>
          <w:rFonts w:ascii="Times New Roman" w:eastAsia="Calibri" w:hAnsi="Times New Roman" w:cs="Times New Roman"/>
          <w:sz w:val="28"/>
          <w:szCs w:val="28"/>
          <w:lang w:val="en-US"/>
        </w:rPr>
        <w:t xml:space="preserve">possible </w:t>
      </w:r>
      <w:proofErr w:type="gramStart"/>
      <w:r w:rsidR="00C4690D" w:rsidRPr="00C4690D">
        <w:rPr>
          <w:rFonts w:ascii="Times New Roman" w:eastAsia="Calibri" w:hAnsi="Times New Roman" w:cs="Times New Roman"/>
          <w:sz w:val="28"/>
          <w:szCs w:val="28"/>
          <w:lang w:val="en-US"/>
        </w:rPr>
        <w:t>worlds</w:t>
      </w:r>
      <w:proofErr w:type="gramEnd"/>
      <w:r w:rsidR="00C4690D">
        <w:rPr>
          <w:rFonts w:ascii="Times New Roman" w:eastAsia="Calibri" w:hAnsi="Times New Roman" w:cs="Times New Roman"/>
          <w:sz w:val="28"/>
          <w:szCs w:val="28"/>
          <w:lang w:val="en-US"/>
        </w:rPr>
        <w:t xml:space="preserve"> theory</w:t>
      </w:r>
      <w:r w:rsidR="00C4690D">
        <w:rPr>
          <w:rStyle w:val="a7"/>
          <w:rFonts w:ascii="Times New Roman" w:eastAsia="Calibri" w:hAnsi="Times New Roman" w:cs="Times New Roman"/>
          <w:sz w:val="28"/>
          <w:szCs w:val="28"/>
          <w:lang w:val="uk-UA"/>
        </w:rPr>
        <w:footnoteReference w:id="19"/>
      </w:r>
      <w:r w:rsidR="00C4690D">
        <w:rPr>
          <w:rFonts w:ascii="Times New Roman" w:eastAsia="Calibri" w:hAnsi="Times New Roman" w:cs="Times New Roman"/>
          <w:sz w:val="28"/>
          <w:szCs w:val="28"/>
          <w:lang w:val="en-US"/>
        </w:rPr>
        <w:t>.</w:t>
      </w:r>
      <w:r w:rsidR="00C4690D" w:rsidRPr="00C4690D">
        <w:rPr>
          <w:rFonts w:ascii="Times New Roman" w:eastAsia="Calibri" w:hAnsi="Times New Roman" w:cs="Times New Roman"/>
          <w:sz w:val="28"/>
          <w:szCs w:val="28"/>
          <w:lang w:val="en-US"/>
        </w:rPr>
        <w:t xml:space="preserve"> </w:t>
      </w:r>
      <w:r w:rsidR="008B4A32">
        <w:rPr>
          <w:rFonts w:ascii="Times New Roman" w:eastAsia="Calibri" w:hAnsi="Times New Roman" w:cs="Times New Roman"/>
          <w:sz w:val="28"/>
          <w:szCs w:val="28"/>
          <w:lang w:val="en-US"/>
        </w:rPr>
        <w:t>Analyzing English-language sci-</w:t>
      </w:r>
      <w:r w:rsidR="008B4A32" w:rsidRPr="008B4A32">
        <w:rPr>
          <w:rFonts w:ascii="Times New Roman" w:eastAsia="Calibri" w:hAnsi="Times New Roman" w:cs="Times New Roman"/>
          <w:sz w:val="28"/>
          <w:szCs w:val="28"/>
          <w:lang w:val="en-US"/>
        </w:rPr>
        <w:t>fi,</w:t>
      </w:r>
      <w:r w:rsidR="008B4A32">
        <w:rPr>
          <w:rFonts w:ascii="Times New Roman" w:eastAsia="Calibri" w:hAnsi="Times New Roman" w:cs="Times New Roman"/>
          <w:sz w:val="28"/>
          <w:szCs w:val="28"/>
          <w:lang w:val="en-US"/>
        </w:rPr>
        <w:t xml:space="preserve"> l</w:t>
      </w:r>
      <w:r w:rsidR="008B4A32" w:rsidRPr="008B4A32">
        <w:rPr>
          <w:rFonts w:ascii="Times New Roman" w:eastAsia="Calibri" w:hAnsi="Times New Roman" w:cs="Times New Roman"/>
          <w:sz w:val="28"/>
          <w:szCs w:val="28"/>
          <w:lang w:val="en-US"/>
        </w:rPr>
        <w:t>inguist Galina Oleynikov</w:t>
      </w:r>
      <w:r w:rsidR="008B4A32">
        <w:rPr>
          <w:rFonts w:ascii="Times New Roman" w:eastAsia="Calibri" w:hAnsi="Times New Roman" w:cs="Times New Roman"/>
          <w:sz w:val="28"/>
          <w:szCs w:val="28"/>
          <w:lang w:val="en-US"/>
        </w:rPr>
        <w:t>a</w:t>
      </w:r>
      <w:proofErr w:type="gramStart"/>
      <w:r w:rsidR="008B4A32" w:rsidRPr="008B4A32">
        <w:rPr>
          <w:rFonts w:ascii="Times New Roman" w:eastAsia="Calibri" w:hAnsi="Times New Roman" w:cs="Times New Roman"/>
          <w:sz w:val="28"/>
          <w:szCs w:val="28"/>
          <w:lang w:val="en-US"/>
        </w:rPr>
        <w:t>,  focuses</w:t>
      </w:r>
      <w:proofErr w:type="gramEnd"/>
      <w:r w:rsidR="008B4A32" w:rsidRPr="008B4A32">
        <w:rPr>
          <w:rFonts w:ascii="Times New Roman" w:eastAsia="Calibri" w:hAnsi="Times New Roman" w:cs="Times New Roman"/>
          <w:sz w:val="28"/>
          <w:szCs w:val="28"/>
          <w:lang w:val="en-US"/>
        </w:rPr>
        <w:t xml:space="preserve"> on the principle of semantic shift as a way of a</w:t>
      </w:r>
      <w:r w:rsidR="008B4A32">
        <w:rPr>
          <w:rFonts w:ascii="Times New Roman" w:eastAsia="Calibri" w:hAnsi="Times New Roman" w:cs="Times New Roman"/>
          <w:sz w:val="28"/>
          <w:szCs w:val="28"/>
          <w:lang w:val="en-US"/>
        </w:rPr>
        <w:t>stonishing</w:t>
      </w:r>
      <w:r w:rsidR="008B4A32" w:rsidRPr="008B4A32">
        <w:rPr>
          <w:rFonts w:ascii="Times New Roman" w:eastAsia="Calibri" w:hAnsi="Times New Roman" w:cs="Times New Roman"/>
          <w:sz w:val="28"/>
          <w:szCs w:val="28"/>
          <w:lang w:val="en-US"/>
        </w:rPr>
        <w:t xml:space="preserve"> her world.</w:t>
      </w:r>
      <w:r w:rsidR="008B4A32">
        <w:rPr>
          <w:rFonts w:ascii="Times New Roman" w:eastAsia="Calibri" w:hAnsi="Times New Roman" w:cs="Times New Roman"/>
          <w:sz w:val="28"/>
          <w:szCs w:val="28"/>
          <w:lang w:val="en-US"/>
        </w:rPr>
        <w:t xml:space="preserve"> I</w:t>
      </w:r>
      <w:r w:rsidR="008B4A32" w:rsidRPr="008B4A32">
        <w:rPr>
          <w:rFonts w:ascii="Times New Roman" w:eastAsia="Calibri" w:hAnsi="Times New Roman" w:cs="Times New Roman"/>
          <w:sz w:val="28"/>
          <w:szCs w:val="28"/>
          <w:lang w:val="en-US"/>
        </w:rPr>
        <w:t xml:space="preserve">ntroducing the concept of "possible world" </w:t>
      </w:r>
      <w:r w:rsidR="008B4A32">
        <w:rPr>
          <w:rFonts w:ascii="Times New Roman" w:eastAsia="Calibri" w:hAnsi="Times New Roman" w:cs="Times New Roman"/>
          <w:sz w:val="28"/>
          <w:szCs w:val="28"/>
          <w:lang w:val="en-US"/>
        </w:rPr>
        <w:t xml:space="preserve">in the title of her research, </w:t>
      </w:r>
      <w:r w:rsidR="008B4A32" w:rsidRPr="008B4A32">
        <w:rPr>
          <w:rFonts w:ascii="Times New Roman" w:eastAsia="Calibri" w:hAnsi="Times New Roman" w:cs="Times New Roman"/>
          <w:sz w:val="28"/>
          <w:szCs w:val="28"/>
          <w:lang w:val="en-US"/>
        </w:rPr>
        <w:t>Catherine Smerdova, analyzes the linguistic construction of a textual picture of the world</w:t>
      </w:r>
      <w:r w:rsidR="008B4A32">
        <w:rPr>
          <w:rFonts w:ascii="Times New Roman" w:eastAsia="Calibri" w:hAnsi="Times New Roman" w:cs="Times New Roman"/>
          <w:sz w:val="28"/>
          <w:szCs w:val="28"/>
          <w:lang w:val="en-US"/>
        </w:rPr>
        <w:t xml:space="preserve"> in it</w:t>
      </w:r>
      <w:r w:rsidR="008B4A32">
        <w:rPr>
          <w:rStyle w:val="a7"/>
          <w:rFonts w:ascii="Times New Roman" w:eastAsia="Calibri" w:hAnsi="Times New Roman" w:cs="Times New Roman"/>
          <w:sz w:val="28"/>
          <w:szCs w:val="28"/>
          <w:lang w:val="uk-UA"/>
        </w:rPr>
        <w:footnoteReference w:id="20"/>
      </w:r>
      <w:r w:rsidR="008B4A32">
        <w:rPr>
          <w:rFonts w:ascii="Times New Roman" w:eastAsia="Calibri" w:hAnsi="Times New Roman" w:cs="Times New Roman"/>
          <w:sz w:val="28"/>
          <w:szCs w:val="28"/>
          <w:lang w:val="en-US"/>
        </w:rPr>
        <w:t>.</w:t>
      </w:r>
      <w:r w:rsidR="008B4A32">
        <w:rPr>
          <w:rFonts w:ascii="Times New Roman" w:eastAsia="Calibri" w:hAnsi="Times New Roman" w:cs="Times New Roman"/>
          <w:sz w:val="28"/>
          <w:szCs w:val="28"/>
          <w:lang w:val="uk-UA"/>
        </w:rPr>
        <w:t xml:space="preserve"> </w:t>
      </w:r>
    </w:p>
    <w:p w:rsidR="00E36760" w:rsidRDefault="008B4A32" w:rsidP="00AF1217">
      <w:pPr>
        <w:spacing w:after="0" w:line="360" w:lineRule="auto"/>
        <w:ind w:left="-567" w:right="283"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en-US"/>
        </w:rPr>
        <w:t>The researc</w:t>
      </w:r>
      <w:r w:rsidR="00E7528E">
        <w:rPr>
          <w:rFonts w:ascii="Times New Roman" w:eastAsia="Calibri" w:hAnsi="Times New Roman" w:cs="Times New Roman"/>
          <w:sz w:val="28"/>
          <w:szCs w:val="28"/>
          <w:lang w:val="en-US"/>
        </w:rPr>
        <w:t>h of Nancy Trail is rather quite</w:t>
      </w:r>
      <w:r>
        <w:rPr>
          <w:rFonts w:ascii="Times New Roman" w:eastAsia="Calibri" w:hAnsi="Times New Roman" w:cs="Times New Roman"/>
          <w:sz w:val="28"/>
          <w:szCs w:val="28"/>
          <w:lang w:val="en-US"/>
        </w:rPr>
        <w:t xml:space="preserve"> from</w:t>
      </w:r>
      <w:r w:rsidR="00E7528E">
        <w:rPr>
          <w:rFonts w:ascii="Times New Roman" w:eastAsia="Calibri" w:hAnsi="Times New Roman" w:cs="Times New Roman"/>
          <w:sz w:val="28"/>
          <w:szCs w:val="28"/>
          <w:lang w:val="en-US"/>
        </w:rPr>
        <w:t xml:space="preserve"> works of this type. The author is drawing on </w:t>
      </w:r>
      <w:r w:rsidR="00E7528E" w:rsidRPr="00E7528E">
        <w:rPr>
          <w:rFonts w:ascii="Times New Roman" w:eastAsia="Calibri" w:hAnsi="Times New Roman" w:cs="Times New Roman"/>
          <w:sz w:val="28"/>
          <w:szCs w:val="28"/>
          <w:lang w:val="en-US"/>
        </w:rPr>
        <w:t xml:space="preserve">the category </w:t>
      </w:r>
      <w:r w:rsidR="00E7528E">
        <w:rPr>
          <w:rFonts w:ascii="Times New Roman" w:eastAsia="Calibri" w:hAnsi="Times New Roman" w:cs="Times New Roman"/>
          <w:sz w:val="28"/>
          <w:szCs w:val="28"/>
          <w:lang w:val="en-US"/>
        </w:rPr>
        <w:t xml:space="preserve">of modality </w:t>
      </w:r>
      <w:r w:rsidR="00E7528E" w:rsidRPr="00E7528E">
        <w:rPr>
          <w:rFonts w:ascii="Times New Roman" w:eastAsia="Calibri" w:hAnsi="Times New Roman" w:cs="Times New Roman"/>
          <w:sz w:val="28"/>
          <w:szCs w:val="28"/>
          <w:lang w:val="en-US"/>
        </w:rPr>
        <w:t xml:space="preserve">of </w:t>
      </w:r>
      <w:r w:rsidR="00E7528E">
        <w:rPr>
          <w:rFonts w:ascii="Times New Roman" w:eastAsia="Calibri" w:hAnsi="Times New Roman" w:cs="Times New Roman"/>
          <w:sz w:val="28"/>
          <w:szCs w:val="28"/>
          <w:lang w:val="en-US"/>
        </w:rPr>
        <w:t xml:space="preserve">the </w:t>
      </w:r>
      <w:r w:rsidR="00E7528E" w:rsidRPr="00E7528E">
        <w:rPr>
          <w:rFonts w:ascii="Times New Roman" w:eastAsia="Calibri" w:hAnsi="Times New Roman" w:cs="Times New Roman"/>
          <w:sz w:val="28"/>
          <w:szCs w:val="28"/>
          <w:lang w:val="en-US"/>
        </w:rPr>
        <w:t>fiction</w:t>
      </w:r>
      <w:r w:rsidR="00E7528E">
        <w:rPr>
          <w:rFonts w:ascii="Times New Roman" w:eastAsia="Calibri" w:hAnsi="Times New Roman" w:cs="Times New Roman"/>
          <w:sz w:val="28"/>
          <w:szCs w:val="28"/>
          <w:lang w:val="en-US"/>
        </w:rPr>
        <w:t xml:space="preserve"> literature</w:t>
      </w:r>
      <w:r w:rsidR="00E7528E" w:rsidRPr="00E7528E">
        <w:rPr>
          <w:rFonts w:ascii="Times New Roman" w:eastAsia="Calibri" w:hAnsi="Times New Roman" w:cs="Times New Roman"/>
          <w:sz w:val="28"/>
          <w:szCs w:val="28"/>
          <w:lang w:val="en-US"/>
        </w:rPr>
        <w:t>.</w:t>
      </w:r>
      <w:r w:rsidR="00E7528E">
        <w:rPr>
          <w:rFonts w:ascii="Times New Roman" w:eastAsia="Calibri" w:hAnsi="Times New Roman" w:cs="Times New Roman"/>
          <w:sz w:val="28"/>
          <w:szCs w:val="28"/>
          <w:lang w:val="uk-UA"/>
        </w:rPr>
        <w:t xml:space="preserve"> </w:t>
      </w:r>
      <w:r w:rsidR="00E7528E" w:rsidRPr="00E7528E">
        <w:rPr>
          <w:rFonts w:ascii="Times New Roman" w:eastAsia="Calibri" w:hAnsi="Times New Roman" w:cs="Times New Roman"/>
          <w:sz w:val="28"/>
          <w:szCs w:val="28"/>
          <w:lang w:val="uk-UA"/>
        </w:rPr>
        <w:t>When studying the fictional worlds</w:t>
      </w:r>
      <w:r w:rsidR="00E7528E">
        <w:rPr>
          <w:rFonts w:ascii="Times New Roman" w:eastAsia="Calibri" w:hAnsi="Times New Roman" w:cs="Times New Roman"/>
          <w:sz w:val="28"/>
          <w:szCs w:val="28"/>
          <w:lang w:val="uk-UA"/>
        </w:rPr>
        <w:t xml:space="preserve">, </w:t>
      </w:r>
      <w:r w:rsidR="00E7528E">
        <w:rPr>
          <w:rFonts w:ascii="Times New Roman" w:eastAsia="Calibri" w:hAnsi="Times New Roman" w:cs="Times New Roman"/>
          <w:sz w:val="28"/>
          <w:szCs w:val="28"/>
          <w:lang w:val="en-US"/>
        </w:rPr>
        <w:t>she</w:t>
      </w:r>
      <w:r w:rsidR="00E7528E" w:rsidRPr="00E7528E">
        <w:rPr>
          <w:rFonts w:ascii="Times New Roman" w:eastAsia="Calibri" w:hAnsi="Times New Roman" w:cs="Times New Roman"/>
          <w:sz w:val="28"/>
          <w:szCs w:val="28"/>
          <w:lang w:val="uk-UA"/>
        </w:rPr>
        <w:t xml:space="preserve"> appeals</w:t>
      </w:r>
      <w:r w:rsidR="00E7528E">
        <w:rPr>
          <w:rFonts w:ascii="Times New Roman" w:eastAsia="Calibri" w:hAnsi="Times New Roman" w:cs="Times New Roman"/>
          <w:sz w:val="28"/>
          <w:szCs w:val="28"/>
          <w:lang w:val="en-US"/>
        </w:rPr>
        <w:t xml:space="preserve"> legitimately</w:t>
      </w:r>
      <w:r w:rsidR="00E7528E" w:rsidRPr="00E7528E">
        <w:rPr>
          <w:rFonts w:ascii="Times New Roman" w:eastAsia="Calibri" w:hAnsi="Times New Roman" w:cs="Times New Roman"/>
          <w:sz w:val="28"/>
          <w:szCs w:val="28"/>
          <w:lang w:val="uk-UA"/>
        </w:rPr>
        <w:t xml:space="preserve"> to the alletic modality of the work, that is, to the problems of necessity and possibility of facts and phenomena </w:t>
      </w:r>
      <w:r w:rsidR="00E36760">
        <w:rPr>
          <w:rFonts w:ascii="Times New Roman" w:eastAsia="Calibri" w:hAnsi="Times New Roman" w:cs="Times New Roman"/>
          <w:sz w:val="28"/>
          <w:szCs w:val="28"/>
          <w:lang w:val="en-US"/>
        </w:rPr>
        <w:t xml:space="preserve">shown </w:t>
      </w:r>
      <w:r w:rsidR="00E7528E" w:rsidRPr="00E7528E">
        <w:rPr>
          <w:rFonts w:ascii="Times New Roman" w:eastAsia="Calibri" w:hAnsi="Times New Roman" w:cs="Times New Roman"/>
          <w:sz w:val="28"/>
          <w:szCs w:val="28"/>
          <w:lang w:val="uk-UA"/>
        </w:rPr>
        <w:t>in the text.</w:t>
      </w:r>
      <w:r w:rsidR="00E36760">
        <w:rPr>
          <w:rFonts w:ascii="Times New Roman" w:eastAsia="Calibri" w:hAnsi="Times New Roman" w:cs="Times New Roman"/>
          <w:sz w:val="28"/>
          <w:szCs w:val="28"/>
          <w:lang w:val="en-US"/>
        </w:rPr>
        <w:t xml:space="preserve"> The researcher proceeds from the fact that </w:t>
      </w:r>
      <w:r w:rsidR="00E36760" w:rsidRPr="00EC3E8E">
        <w:rPr>
          <w:rFonts w:ascii="Times New Roman" w:eastAsia="Calibri" w:hAnsi="Times New Roman" w:cs="Times New Roman"/>
          <w:sz w:val="28"/>
          <w:szCs w:val="28"/>
          <w:lang w:val="uk-UA"/>
        </w:rPr>
        <w:t>«</w:t>
      </w:r>
      <w:r w:rsidR="00E36760" w:rsidRPr="00EF0CBD">
        <w:rPr>
          <w:rFonts w:ascii="Times New Roman" w:eastAsia="Calibri" w:hAnsi="Times New Roman" w:cs="Times New Roman"/>
          <w:sz w:val="28"/>
          <w:szCs w:val="28"/>
          <w:lang w:val="uk-UA"/>
        </w:rPr>
        <w:t>the fantastic is constituted by the confrontation and interplay within the fictional world of two alethically contrastive domains, the supernatural and the natural</w:t>
      </w:r>
      <w:r w:rsidR="00E36760" w:rsidRPr="00EC3E8E">
        <w:rPr>
          <w:rFonts w:ascii="Times New Roman" w:eastAsia="Calibri" w:hAnsi="Times New Roman" w:cs="Times New Roman"/>
          <w:sz w:val="28"/>
          <w:szCs w:val="28"/>
          <w:lang w:val="uk-UA"/>
        </w:rPr>
        <w:t>»</w:t>
      </w:r>
      <w:r w:rsidR="00E36760">
        <w:rPr>
          <w:rStyle w:val="a7"/>
          <w:rFonts w:ascii="Times New Roman" w:eastAsia="Calibri" w:hAnsi="Times New Roman" w:cs="Times New Roman"/>
          <w:sz w:val="28"/>
          <w:szCs w:val="28"/>
          <w:lang w:val="uk-UA"/>
        </w:rPr>
        <w:footnoteReference w:id="21"/>
      </w:r>
      <w:r w:rsidR="00E36760" w:rsidRPr="00EC3E8E">
        <w:rPr>
          <w:rFonts w:ascii="Times New Roman" w:eastAsia="Calibri" w:hAnsi="Times New Roman" w:cs="Times New Roman"/>
          <w:sz w:val="28"/>
          <w:szCs w:val="28"/>
          <w:lang w:val="uk-UA"/>
        </w:rPr>
        <w:t>.</w:t>
      </w:r>
      <w:r w:rsidR="00E36760">
        <w:rPr>
          <w:rFonts w:ascii="Times New Roman" w:eastAsia="Calibri" w:hAnsi="Times New Roman" w:cs="Times New Roman"/>
          <w:sz w:val="28"/>
          <w:szCs w:val="28"/>
          <w:lang w:val="uk-UA"/>
        </w:rPr>
        <w:t xml:space="preserve"> </w:t>
      </w:r>
    </w:p>
    <w:p w:rsidR="003F064E" w:rsidRDefault="00E36760" w:rsidP="00AF1217">
      <w:pPr>
        <w:spacing w:after="0" w:line="360" w:lineRule="auto"/>
        <w:ind w:left="-567" w:right="283"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en-US"/>
        </w:rPr>
        <w:t>A</w:t>
      </w:r>
      <w:r w:rsidRPr="00E36760">
        <w:rPr>
          <w:rFonts w:ascii="Times New Roman" w:eastAsia="Calibri" w:hAnsi="Times New Roman" w:cs="Times New Roman"/>
          <w:sz w:val="28"/>
          <w:szCs w:val="28"/>
          <w:lang w:val="uk-UA"/>
        </w:rPr>
        <w:t>ccording to the researcher,</w:t>
      </w:r>
      <w:r>
        <w:rPr>
          <w:rFonts w:ascii="Times New Roman" w:eastAsia="Calibri" w:hAnsi="Times New Roman" w:cs="Times New Roman"/>
          <w:sz w:val="28"/>
          <w:szCs w:val="28"/>
          <w:lang w:val="en-US"/>
        </w:rPr>
        <w:t xml:space="preserve"> t</w:t>
      </w:r>
      <w:r>
        <w:rPr>
          <w:rFonts w:ascii="Times New Roman" w:eastAsia="Calibri" w:hAnsi="Times New Roman" w:cs="Times New Roman"/>
          <w:sz w:val="28"/>
          <w:szCs w:val="28"/>
          <w:lang w:val="uk-UA"/>
        </w:rPr>
        <w:t xml:space="preserve">he effect of the </w:t>
      </w:r>
      <w:proofErr w:type="gramStart"/>
      <w:r>
        <w:rPr>
          <w:rFonts w:ascii="Times New Roman" w:eastAsia="Calibri" w:hAnsi="Times New Roman" w:cs="Times New Roman"/>
          <w:sz w:val="28"/>
          <w:szCs w:val="28"/>
          <w:lang w:val="uk-UA"/>
        </w:rPr>
        <w:t>fantastic,</w:t>
      </w:r>
      <w:proofErr w:type="gramEnd"/>
      <w:r>
        <w:rPr>
          <w:rFonts w:ascii="Times New Roman" w:eastAsia="Calibri" w:hAnsi="Times New Roman" w:cs="Times New Roman"/>
          <w:sz w:val="28"/>
          <w:szCs w:val="28"/>
          <w:lang w:val="uk-UA"/>
        </w:rPr>
        <w:t xml:space="preserve"> is </w:t>
      </w:r>
      <w:r>
        <w:rPr>
          <w:rFonts w:ascii="Times New Roman" w:eastAsia="Calibri" w:hAnsi="Times New Roman" w:cs="Times New Roman"/>
          <w:sz w:val="28"/>
          <w:szCs w:val="28"/>
          <w:lang w:val="en-US"/>
        </w:rPr>
        <w:t>created not only</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by</w:t>
      </w:r>
      <w:r w:rsidRPr="00E3676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 xml:space="preserve">particular </w:t>
      </w:r>
      <w:r>
        <w:rPr>
          <w:rFonts w:ascii="Times New Roman" w:eastAsia="Calibri" w:hAnsi="Times New Roman" w:cs="Times New Roman"/>
          <w:sz w:val="28"/>
          <w:szCs w:val="28"/>
          <w:lang w:val="uk-UA"/>
        </w:rPr>
        <w:t xml:space="preserve">episodes of the </w:t>
      </w:r>
      <w:r>
        <w:rPr>
          <w:rFonts w:ascii="Times New Roman" w:eastAsia="Calibri" w:hAnsi="Times New Roman" w:cs="Times New Roman"/>
          <w:sz w:val="28"/>
          <w:szCs w:val="28"/>
          <w:lang w:val="en-US"/>
        </w:rPr>
        <w:t>book</w:t>
      </w:r>
      <w:r>
        <w:rPr>
          <w:rFonts w:ascii="Times New Roman" w:eastAsia="Calibri" w:hAnsi="Times New Roman" w:cs="Times New Roman"/>
          <w:sz w:val="28"/>
          <w:szCs w:val="28"/>
          <w:lang w:val="uk-UA"/>
        </w:rPr>
        <w:t xml:space="preserve">, but </w:t>
      </w:r>
      <w:r>
        <w:rPr>
          <w:rFonts w:ascii="Times New Roman" w:eastAsia="Calibri" w:hAnsi="Times New Roman" w:cs="Times New Roman"/>
          <w:sz w:val="28"/>
          <w:szCs w:val="28"/>
          <w:lang w:val="en-US"/>
        </w:rPr>
        <w:t>by</w:t>
      </w:r>
      <w:r>
        <w:rPr>
          <w:rFonts w:ascii="Times New Roman" w:eastAsia="Calibri" w:hAnsi="Times New Roman" w:cs="Times New Roman"/>
          <w:sz w:val="28"/>
          <w:szCs w:val="28"/>
          <w:lang w:val="uk-UA"/>
        </w:rPr>
        <w:t xml:space="preserve"> the </w:t>
      </w:r>
      <w:r>
        <w:rPr>
          <w:rFonts w:ascii="Times New Roman" w:eastAsia="Calibri" w:hAnsi="Times New Roman" w:cs="Times New Roman"/>
          <w:sz w:val="28"/>
          <w:szCs w:val="28"/>
          <w:lang w:val="en-US"/>
        </w:rPr>
        <w:t>entire</w:t>
      </w:r>
      <w:r w:rsidRPr="00E36760">
        <w:rPr>
          <w:rFonts w:ascii="Times New Roman" w:eastAsia="Calibri" w:hAnsi="Times New Roman" w:cs="Times New Roman"/>
          <w:sz w:val="28"/>
          <w:szCs w:val="28"/>
          <w:lang w:val="uk-UA"/>
        </w:rPr>
        <w:t xml:space="preserve"> structure of its fictional world, where the natural and the supernatural interact.</w:t>
      </w:r>
      <w:r w:rsidR="005A681E">
        <w:rPr>
          <w:rFonts w:ascii="Times New Roman" w:eastAsia="Calibri" w:hAnsi="Times New Roman" w:cs="Times New Roman"/>
          <w:sz w:val="28"/>
          <w:szCs w:val="28"/>
          <w:lang w:val="uk-UA"/>
        </w:rPr>
        <w:t xml:space="preserve"> </w:t>
      </w:r>
      <w:r w:rsidR="005A681E" w:rsidRPr="005A681E">
        <w:rPr>
          <w:rFonts w:ascii="Times New Roman" w:eastAsia="Calibri" w:hAnsi="Times New Roman" w:cs="Times New Roman"/>
          <w:sz w:val="28"/>
          <w:szCs w:val="28"/>
          <w:lang w:val="uk-UA"/>
        </w:rPr>
        <w:t xml:space="preserve">Trail defines the realm of the natural </w:t>
      </w:r>
      <w:r w:rsidR="005A681E">
        <w:rPr>
          <w:rFonts w:ascii="Times New Roman" w:eastAsia="Calibri" w:hAnsi="Times New Roman" w:cs="Times New Roman"/>
          <w:sz w:val="28"/>
          <w:szCs w:val="28"/>
          <w:lang w:val="en-US"/>
        </w:rPr>
        <w:t>in</w:t>
      </w:r>
      <w:r w:rsidR="005A681E">
        <w:rPr>
          <w:rFonts w:ascii="Times New Roman" w:eastAsia="Calibri" w:hAnsi="Times New Roman" w:cs="Times New Roman"/>
          <w:sz w:val="28"/>
          <w:szCs w:val="28"/>
          <w:lang w:val="uk-UA"/>
        </w:rPr>
        <w:t xml:space="preserve"> this context</w:t>
      </w:r>
      <w:r w:rsidR="005A681E" w:rsidRPr="005A681E">
        <w:rPr>
          <w:rFonts w:ascii="Times New Roman" w:eastAsia="Calibri" w:hAnsi="Times New Roman" w:cs="Times New Roman"/>
          <w:sz w:val="28"/>
          <w:szCs w:val="28"/>
          <w:lang w:val="uk-UA"/>
        </w:rPr>
        <w:t xml:space="preserve"> as a physically possible world that exists under the same laws as the </w:t>
      </w:r>
      <w:r w:rsidR="005A681E" w:rsidRPr="005A681E">
        <w:rPr>
          <w:rFonts w:ascii="Times New Roman" w:eastAsia="Calibri" w:hAnsi="Times New Roman" w:cs="Times New Roman"/>
          <w:sz w:val="28"/>
          <w:szCs w:val="28"/>
          <w:lang w:val="uk-UA"/>
        </w:rPr>
        <w:lastRenderedPageBreak/>
        <w:t>world outside the text.</w:t>
      </w:r>
      <w:r w:rsidR="005A681E">
        <w:rPr>
          <w:rFonts w:ascii="Times New Roman" w:eastAsia="Calibri" w:hAnsi="Times New Roman" w:cs="Times New Roman"/>
          <w:sz w:val="28"/>
          <w:szCs w:val="28"/>
          <w:lang w:val="en-US"/>
        </w:rPr>
        <w:t xml:space="preserve"> The realm</w:t>
      </w:r>
      <w:r w:rsidR="005A681E" w:rsidRPr="005A681E">
        <w:rPr>
          <w:rFonts w:ascii="Times New Roman" w:eastAsia="Calibri" w:hAnsi="Times New Roman" w:cs="Times New Roman"/>
          <w:sz w:val="28"/>
          <w:szCs w:val="28"/>
          <w:lang w:val="en-US"/>
        </w:rPr>
        <w:t xml:space="preserve"> of the supernatural, accordingly, is characterized as a physically impossible world</w:t>
      </w:r>
      <w:r w:rsidR="005A681E">
        <w:rPr>
          <w:rFonts w:ascii="Times New Roman" w:eastAsia="Calibri" w:hAnsi="Times New Roman" w:cs="Times New Roman"/>
          <w:sz w:val="28"/>
          <w:szCs w:val="28"/>
          <w:lang w:val="en-US"/>
        </w:rPr>
        <w:t xml:space="preserve"> </w:t>
      </w:r>
      <w:r w:rsidR="005A681E" w:rsidRPr="005A681E">
        <w:rPr>
          <w:rFonts w:ascii="Times New Roman" w:eastAsia="Calibri" w:hAnsi="Times New Roman" w:cs="Times New Roman"/>
          <w:sz w:val="28"/>
          <w:szCs w:val="28"/>
          <w:lang w:val="en-US"/>
        </w:rPr>
        <w:t>by the scientist</w:t>
      </w:r>
      <w:r w:rsidR="005A681E">
        <w:rPr>
          <w:rStyle w:val="a7"/>
          <w:rFonts w:ascii="Times New Roman" w:eastAsia="Calibri" w:hAnsi="Times New Roman" w:cs="Times New Roman"/>
          <w:sz w:val="28"/>
          <w:szCs w:val="28"/>
          <w:lang w:val="uk-UA"/>
        </w:rPr>
        <w:footnoteReference w:id="22"/>
      </w:r>
      <w:r w:rsidR="005A681E">
        <w:rPr>
          <w:rFonts w:ascii="Times New Roman" w:eastAsia="Calibri" w:hAnsi="Times New Roman" w:cs="Times New Roman"/>
          <w:sz w:val="28"/>
          <w:szCs w:val="28"/>
          <w:lang w:val="en-US"/>
        </w:rPr>
        <w:t xml:space="preserve">. Due to this, </w:t>
      </w:r>
      <w:r w:rsidR="005A681E" w:rsidRPr="005A681E">
        <w:rPr>
          <w:rFonts w:ascii="Times New Roman" w:eastAsia="Calibri" w:hAnsi="Times New Roman" w:cs="Times New Roman"/>
          <w:sz w:val="28"/>
          <w:szCs w:val="28"/>
          <w:lang w:val="en-US"/>
        </w:rPr>
        <w:t xml:space="preserve">Trail </w:t>
      </w:r>
      <w:r w:rsidR="003F064E">
        <w:rPr>
          <w:rFonts w:ascii="Times New Roman" w:eastAsia="Calibri" w:hAnsi="Times New Roman" w:cs="Times New Roman"/>
          <w:sz w:val="28"/>
          <w:szCs w:val="28"/>
          <w:lang w:val="en-US"/>
        </w:rPr>
        <w:t xml:space="preserve">declares </w:t>
      </w:r>
      <w:r w:rsidR="005A681E" w:rsidRPr="005A681E">
        <w:rPr>
          <w:rFonts w:ascii="Times New Roman" w:eastAsia="Calibri" w:hAnsi="Times New Roman" w:cs="Times New Roman"/>
          <w:sz w:val="28"/>
          <w:szCs w:val="28"/>
          <w:lang w:val="en-US"/>
        </w:rPr>
        <w:t xml:space="preserve">that the </w:t>
      </w:r>
      <w:r w:rsidR="003F064E">
        <w:rPr>
          <w:rFonts w:ascii="Times New Roman" w:eastAsia="Calibri" w:hAnsi="Times New Roman" w:cs="Times New Roman"/>
          <w:sz w:val="28"/>
          <w:szCs w:val="28"/>
          <w:lang w:val="en-US"/>
        </w:rPr>
        <w:t xml:space="preserve">main </w:t>
      </w:r>
      <w:r w:rsidR="005A681E" w:rsidRPr="005A681E">
        <w:rPr>
          <w:rFonts w:ascii="Times New Roman" w:eastAsia="Calibri" w:hAnsi="Times New Roman" w:cs="Times New Roman"/>
          <w:sz w:val="28"/>
          <w:szCs w:val="28"/>
          <w:lang w:val="en-US"/>
        </w:rPr>
        <w:t>principle of a fantastic fictional world is</w:t>
      </w:r>
      <w:r w:rsidR="003F064E">
        <w:rPr>
          <w:rFonts w:ascii="Times New Roman" w:eastAsia="Calibri" w:hAnsi="Times New Roman" w:cs="Times New Roman"/>
          <w:sz w:val="28"/>
          <w:szCs w:val="28"/>
          <w:lang w:val="en-US"/>
        </w:rPr>
        <w:t xml:space="preserve"> </w:t>
      </w:r>
      <w:r w:rsidR="003F064E" w:rsidRPr="00EC3E8E">
        <w:rPr>
          <w:rFonts w:ascii="Times New Roman" w:eastAsia="Calibri" w:hAnsi="Times New Roman" w:cs="Times New Roman"/>
          <w:sz w:val="28"/>
          <w:szCs w:val="28"/>
          <w:lang w:val="uk-UA"/>
        </w:rPr>
        <w:t>«</w:t>
      </w:r>
      <w:r w:rsidR="003F064E">
        <w:rPr>
          <w:rFonts w:ascii="Times New Roman" w:eastAsia="Calibri" w:hAnsi="Times New Roman" w:cs="Times New Roman"/>
          <w:sz w:val="28"/>
          <w:szCs w:val="28"/>
          <w:lang w:val="en-US"/>
        </w:rPr>
        <w:t>th</w:t>
      </w:r>
      <w:r w:rsidR="003F064E" w:rsidRPr="00EF0CBD">
        <w:rPr>
          <w:rFonts w:ascii="Times New Roman" w:eastAsia="Calibri" w:hAnsi="Times New Roman" w:cs="Times New Roman"/>
          <w:sz w:val="28"/>
          <w:szCs w:val="28"/>
          <w:lang w:val="uk-UA"/>
        </w:rPr>
        <w:t>e opposition between physically pos</w:t>
      </w:r>
      <w:r w:rsidR="003F064E">
        <w:rPr>
          <w:rFonts w:ascii="Times New Roman" w:eastAsia="Calibri" w:hAnsi="Times New Roman" w:cs="Times New Roman"/>
          <w:sz w:val="28"/>
          <w:szCs w:val="28"/>
          <w:lang w:val="uk-UA"/>
        </w:rPr>
        <w:t>sible and physically impossible</w:t>
      </w:r>
      <w:r w:rsidR="003F064E" w:rsidRPr="00EC3E8E">
        <w:rPr>
          <w:rFonts w:ascii="Times New Roman" w:eastAsia="Calibri" w:hAnsi="Times New Roman" w:cs="Times New Roman"/>
          <w:sz w:val="28"/>
          <w:szCs w:val="28"/>
          <w:lang w:val="uk-UA"/>
        </w:rPr>
        <w:t>»</w:t>
      </w:r>
      <w:r w:rsidR="003F064E">
        <w:rPr>
          <w:rStyle w:val="a7"/>
          <w:rFonts w:ascii="Times New Roman" w:eastAsia="Calibri" w:hAnsi="Times New Roman" w:cs="Times New Roman"/>
          <w:sz w:val="28"/>
          <w:szCs w:val="28"/>
          <w:lang w:val="uk-UA"/>
        </w:rPr>
        <w:footnoteReference w:id="23"/>
      </w:r>
      <w:r w:rsidR="003F064E" w:rsidRPr="00B56E5F">
        <w:rPr>
          <w:rFonts w:ascii="Times New Roman" w:eastAsia="Calibri" w:hAnsi="Times New Roman" w:cs="Times New Roman"/>
          <w:sz w:val="28"/>
          <w:szCs w:val="28"/>
          <w:lang w:val="uk-UA"/>
        </w:rPr>
        <w:t>.</w:t>
      </w:r>
    </w:p>
    <w:p w:rsidR="00516735" w:rsidRDefault="00516735" w:rsidP="00AF1217">
      <w:pPr>
        <w:spacing w:after="0" w:line="360" w:lineRule="auto"/>
        <w:ind w:left="-567" w:right="283"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The scientist </w:t>
      </w:r>
      <w:r>
        <w:rPr>
          <w:rFonts w:ascii="Times New Roman" w:eastAsia="Calibri" w:hAnsi="Times New Roman" w:cs="Times New Roman"/>
          <w:sz w:val="28"/>
          <w:szCs w:val="28"/>
          <w:lang w:val="en-US"/>
        </w:rPr>
        <w:t>suggests</w:t>
      </w:r>
      <w:r w:rsidRPr="00516735">
        <w:rPr>
          <w:rFonts w:ascii="Times New Roman" w:eastAsia="Calibri" w:hAnsi="Times New Roman" w:cs="Times New Roman"/>
          <w:sz w:val="28"/>
          <w:szCs w:val="28"/>
          <w:lang w:val="uk-UA"/>
        </w:rPr>
        <w:t xml:space="preserve"> a typology of fictional worlds in</w:t>
      </w:r>
      <w:r>
        <w:rPr>
          <w:rFonts w:ascii="Times New Roman" w:eastAsia="Calibri" w:hAnsi="Times New Roman" w:cs="Times New Roman"/>
          <w:sz w:val="28"/>
          <w:szCs w:val="28"/>
          <w:lang w:val="en-US"/>
        </w:rPr>
        <w:t xml:space="preserve"> fantasy</w:t>
      </w:r>
      <w:r w:rsidRPr="00516735">
        <w:rPr>
          <w:rFonts w:ascii="Times New Roman" w:eastAsia="Calibri" w:hAnsi="Times New Roman" w:cs="Times New Roman"/>
          <w:sz w:val="28"/>
          <w:szCs w:val="28"/>
          <w:lang w:val="uk-UA"/>
        </w:rPr>
        <w:t xml:space="preserve"> works </w:t>
      </w:r>
      <w:r>
        <w:rPr>
          <w:rFonts w:ascii="Times New Roman" w:eastAsia="Calibri" w:hAnsi="Times New Roman" w:cs="Times New Roman"/>
          <w:sz w:val="28"/>
          <w:szCs w:val="28"/>
          <w:lang w:val="uk-UA"/>
        </w:rPr>
        <w:t xml:space="preserve">from the </w:t>
      </w:r>
      <w:r w:rsidRPr="00516735">
        <w:rPr>
          <w:rFonts w:ascii="Times New Roman" w:eastAsia="Calibri" w:hAnsi="Times New Roman" w:cs="Times New Roman"/>
          <w:sz w:val="28"/>
          <w:szCs w:val="28"/>
          <w:lang w:val="uk-UA"/>
        </w:rPr>
        <w:t>point of the possible worlds</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uk-UA"/>
        </w:rPr>
        <w:t>theory</w:t>
      </w:r>
      <w:r w:rsidRPr="00516735">
        <w:rPr>
          <w:rFonts w:ascii="Times New Roman" w:eastAsia="Calibri" w:hAnsi="Times New Roman" w:cs="Times New Roman"/>
          <w:sz w:val="28"/>
          <w:szCs w:val="28"/>
          <w:lang w:val="uk-UA"/>
        </w:rPr>
        <w:t>.</w:t>
      </w:r>
      <w:r>
        <w:rPr>
          <w:rFonts w:ascii="Times New Roman" w:eastAsia="Calibri" w:hAnsi="Times New Roman" w:cs="Times New Roman"/>
          <w:sz w:val="28"/>
          <w:szCs w:val="28"/>
          <w:lang w:val="en-US"/>
        </w:rPr>
        <w:t xml:space="preserve"> She mentions four </w:t>
      </w:r>
      <w:r w:rsidRPr="00EF0CBD">
        <w:rPr>
          <w:rFonts w:ascii="Times New Roman" w:eastAsia="Calibri" w:hAnsi="Times New Roman" w:cs="Times New Roman"/>
          <w:sz w:val="28"/>
          <w:szCs w:val="28"/>
          <w:lang w:val="uk-UA"/>
        </w:rPr>
        <w:t>mode</w:t>
      </w:r>
      <w:r>
        <w:rPr>
          <w:rFonts w:ascii="Times New Roman" w:eastAsia="Calibri" w:hAnsi="Times New Roman" w:cs="Times New Roman"/>
          <w:sz w:val="28"/>
          <w:szCs w:val="28"/>
          <w:lang w:val="en-US"/>
        </w:rPr>
        <w:t>s</w:t>
      </w:r>
      <w:r w:rsidRPr="00EF0CBD">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of</w:t>
      </w:r>
      <w:r w:rsidRPr="00EC3E8E">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 xml:space="preserve">the </w:t>
      </w:r>
      <w:r w:rsidRPr="00EF0CBD">
        <w:rPr>
          <w:rFonts w:ascii="Times New Roman" w:eastAsia="Calibri" w:hAnsi="Times New Roman" w:cs="Times New Roman"/>
          <w:sz w:val="28"/>
          <w:szCs w:val="28"/>
          <w:lang w:val="uk-UA"/>
        </w:rPr>
        <w:t>fictional world</w:t>
      </w:r>
      <w:r>
        <w:rPr>
          <w:rFonts w:ascii="Times New Roman" w:eastAsia="Calibri" w:hAnsi="Times New Roman" w:cs="Times New Roman"/>
          <w:sz w:val="28"/>
          <w:szCs w:val="28"/>
          <w:lang w:val="en-US"/>
        </w:rPr>
        <w:t>s</w:t>
      </w:r>
      <w:r w:rsidRPr="00EC3E8E">
        <w:rPr>
          <w:rFonts w:ascii="Times New Roman" w:eastAsia="Calibri" w:hAnsi="Times New Roman" w:cs="Times New Roman"/>
          <w:sz w:val="28"/>
          <w:szCs w:val="28"/>
          <w:lang w:val="uk-UA"/>
        </w:rPr>
        <w:t xml:space="preserve">: </w:t>
      </w:r>
      <w:r w:rsidRPr="001E3B89">
        <w:rPr>
          <w:rFonts w:ascii="Times New Roman" w:eastAsia="Calibri" w:hAnsi="Times New Roman" w:cs="Times New Roman"/>
          <w:sz w:val="28"/>
          <w:szCs w:val="28"/>
          <w:lang w:val="uk-UA"/>
        </w:rPr>
        <w:t>the authenticated mode</w:t>
      </w:r>
      <w:r w:rsidRPr="00EC3E8E">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t</w:t>
      </w:r>
      <w:r w:rsidRPr="001E3B89">
        <w:rPr>
          <w:rFonts w:ascii="Times New Roman" w:eastAsia="Calibri" w:hAnsi="Times New Roman" w:cs="Times New Roman"/>
          <w:sz w:val="28"/>
          <w:szCs w:val="28"/>
          <w:lang w:val="uk-UA"/>
        </w:rPr>
        <w:t>he ambiguous mode</w:t>
      </w:r>
      <w:r w:rsidRPr="00EC3E8E">
        <w:rPr>
          <w:rFonts w:ascii="Times New Roman" w:eastAsia="Calibri" w:hAnsi="Times New Roman" w:cs="Times New Roman"/>
          <w:sz w:val="28"/>
          <w:szCs w:val="28"/>
          <w:lang w:val="uk-UA"/>
        </w:rPr>
        <w:t xml:space="preserve">, </w:t>
      </w:r>
      <w:r w:rsidRPr="001E3B89">
        <w:rPr>
          <w:rFonts w:ascii="Times New Roman" w:eastAsia="Calibri" w:hAnsi="Times New Roman" w:cs="Times New Roman"/>
          <w:sz w:val="28"/>
          <w:szCs w:val="28"/>
          <w:lang w:val="uk-UA"/>
        </w:rPr>
        <w:t>the disauthenticated mode</w:t>
      </w:r>
      <w:r>
        <w:rPr>
          <w:rFonts w:ascii="Times New Roman" w:eastAsia="Calibri" w:hAnsi="Times New Roman" w:cs="Times New Roman"/>
          <w:sz w:val="28"/>
          <w:szCs w:val="28"/>
          <w:lang w:val="en-US"/>
        </w:rPr>
        <w:t>, and</w:t>
      </w:r>
      <w:r w:rsidRPr="001E3B89">
        <w:rPr>
          <w:lang w:val="en-US"/>
        </w:rPr>
        <w:t xml:space="preserve"> </w:t>
      </w:r>
      <w:r w:rsidRPr="001E3B89">
        <w:rPr>
          <w:rFonts w:ascii="Times New Roman" w:eastAsia="Calibri" w:hAnsi="Times New Roman" w:cs="Times New Roman"/>
          <w:sz w:val="28"/>
          <w:szCs w:val="28"/>
          <w:lang w:val="en-US"/>
        </w:rPr>
        <w:t>the paranormal mode</w:t>
      </w:r>
      <w:r w:rsidRPr="00EC3E8E">
        <w:rPr>
          <w:rFonts w:ascii="Times New Roman" w:eastAsia="Calibri" w:hAnsi="Times New Roman" w:cs="Times New Roman"/>
          <w:sz w:val="28"/>
          <w:szCs w:val="28"/>
          <w:lang w:val="uk-UA"/>
        </w:rPr>
        <w:t>.</w:t>
      </w:r>
    </w:p>
    <w:p w:rsidR="00516735" w:rsidRPr="00A737EA" w:rsidRDefault="00516735" w:rsidP="00AF1217">
      <w:pPr>
        <w:spacing w:after="0" w:line="360" w:lineRule="auto"/>
        <w:ind w:left="-567" w:right="283" w:firstLine="567"/>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T</w:t>
      </w:r>
      <w:r w:rsidRPr="001E3B89">
        <w:rPr>
          <w:rFonts w:ascii="Times New Roman" w:eastAsia="Calibri" w:hAnsi="Times New Roman" w:cs="Times New Roman"/>
          <w:sz w:val="28"/>
          <w:szCs w:val="28"/>
          <w:lang w:val="uk-UA"/>
        </w:rPr>
        <w:t xml:space="preserve">he fictional world </w:t>
      </w:r>
      <w:r>
        <w:rPr>
          <w:rFonts w:ascii="Times New Roman" w:eastAsia="Calibri" w:hAnsi="Times New Roman" w:cs="Times New Roman"/>
          <w:sz w:val="28"/>
          <w:szCs w:val="28"/>
          <w:lang w:val="en-US"/>
        </w:rPr>
        <w:t>of</w:t>
      </w:r>
      <w:r w:rsidRPr="001E3B89">
        <w:rPr>
          <w:rFonts w:ascii="Times New Roman" w:eastAsia="Calibri" w:hAnsi="Times New Roman" w:cs="Times New Roman"/>
          <w:sz w:val="28"/>
          <w:szCs w:val="28"/>
          <w:lang w:val="uk-UA"/>
        </w:rPr>
        <w:t xml:space="preserve"> </w:t>
      </w:r>
      <w:r>
        <w:rPr>
          <w:rFonts w:ascii="Times New Roman" w:eastAsia="Calibri" w:hAnsi="Times New Roman" w:cs="Times New Roman"/>
          <w:b/>
          <w:sz w:val="28"/>
          <w:szCs w:val="28"/>
          <w:lang w:val="en-US"/>
        </w:rPr>
        <w:t>t</w:t>
      </w:r>
      <w:r w:rsidRPr="00EF0CBD">
        <w:rPr>
          <w:rFonts w:ascii="Times New Roman" w:eastAsia="Calibri" w:hAnsi="Times New Roman" w:cs="Times New Roman"/>
          <w:b/>
          <w:sz w:val="28"/>
          <w:szCs w:val="28"/>
          <w:lang w:val="uk-UA"/>
        </w:rPr>
        <w:t xml:space="preserve">he </w:t>
      </w:r>
      <w:r>
        <w:rPr>
          <w:rFonts w:ascii="Times New Roman" w:eastAsia="Calibri" w:hAnsi="Times New Roman" w:cs="Times New Roman"/>
          <w:b/>
          <w:sz w:val="28"/>
          <w:szCs w:val="28"/>
          <w:lang w:val="en-US"/>
        </w:rPr>
        <w:t>a</w:t>
      </w:r>
      <w:r w:rsidRPr="00EF0CBD">
        <w:rPr>
          <w:rFonts w:ascii="Times New Roman" w:eastAsia="Calibri" w:hAnsi="Times New Roman" w:cs="Times New Roman"/>
          <w:b/>
          <w:sz w:val="28"/>
          <w:szCs w:val="28"/>
          <w:lang w:val="uk-UA"/>
        </w:rPr>
        <w:t xml:space="preserve">uthenticated </w:t>
      </w:r>
      <w:r>
        <w:rPr>
          <w:rFonts w:ascii="Times New Roman" w:eastAsia="Calibri" w:hAnsi="Times New Roman" w:cs="Times New Roman"/>
          <w:b/>
          <w:sz w:val="28"/>
          <w:szCs w:val="28"/>
          <w:lang w:val="en-US"/>
        </w:rPr>
        <w:t>m</w:t>
      </w:r>
      <w:r w:rsidRPr="00EF0CBD">
        <w:rPr>
          <w:rFonts w:ascii="Times New Roman" w:eastAsia="Calibri" w:hAnsi="Times New Roman" w:cs="Times New Roman"/>
          <w:b/>
          <w:sz w:val="28"/>
          <w:szCs w:val="28"/>
          <w:lang w:val="uk-UA"/>
        </w:rPr>
        <w:t>ode</w:t>
      </w:r>
      <w:r>
        <w:rPr>
          <w:rFonts w:ascii="Times New Roman" w:eastAsia="Calibri" w:hAnsi="Times New Roman" w:cs="Times New Roman"/>
          <w:b/>
          <w:sz w:val="28"/>
          <w:szCs w:val="28"/>
          <w:lang w:val="uk-UA"/>
        </w:rPr>
        <w:t xml:space="preserve"> </w:t>
      </w:r>
      <w:r w:rsidRPr="00516735">
        <w:rPr>
          <w:rFonts w:ascii="Times New Roman" w:eastAsia="Calibri" w:hAnsi="Times New Roman" w:cs="Times New Roman"/>
          <w:sz w:val="28"/>
          <w:szCs w:val="28"/>
          <w:lang w:val="uk-UA"/>
        </w:rPr>
        <w:t xml:space="preserve">contains both </w:t>
      </w:r>
      <w:r w:rsidR="00A737EA">
        <w:rPr>
          <w:rFonts w:ascii="Times New Roman" w:eastAsia="Calibri" w:hAnsi="Times New Roman" w:cs="Times New Roman"/>
          <w:sz w:val="28"/>
          <w:szCs w:val="28"/>
          <w:lang w:val="uk-UA"/>
        </w:rPr>
        <w:t xml:space="preserve">natural and supernatural </w:t>
      </w:r>
      <w:r w:rsidRPr="00516735">
        <w:rPr>
          <w:rFonts w:ascii="Times New Roman" w:eastAsia="Calibri" w:hAnsi="Times New Roman" w:cs="Times New Roman"/>
          <w:sz w:val="28"/>
          <w:szCs w:val="28"/>
          <w:lang w:val="uk-UA"/>
        </w:rPr>
        <w:t>endowed with the unambiguous</w:t>
      </w:r>
      <w:r w:rsidR="00A737EA">
        <w:rPr>
          <w:rFonts w:ascii="Times New Roman" w:eastAsia="Calibri" w:hAnsi="Times New Roman" w:cs="Times New Roman"/>
          <w:sz w:val="28"/>
          <w:szCs w:val="28"/>
          <w:lang w:val="uk-UA"/>
        </w:rPr>
        <w:t xml:space="preserve"> </w:t>
      </w:r>
      <w:r w:rsidR="00A737EA" w:rsidRPr="00516735">
        <w:rPr>
          <w:rFonts w:ascii="Times New Roman" w:eastAsia="Calibri" w:hAnsi="Times New Roman" w:cs="Times New Roman"/>
          <w:sz w:val="28"/>
          <w:szCs w:val="28"/>
          <w:lang w:val="uk-UA"/>
        </w:rPr>
        <w:t>status</w:t>
      </w:r>
      <w:r w:rsidR="00A737EA">
        <w:rPr>
          <w:rFonts w:ascii="Times New Roman" w:eastAsia="Calibri" w:hAnsi="Times New Roman" w:cs="Times New Roman"/>
          <w:sz w:val="28"/>
          <w:szCs w:val="28"/>
          <w:lang w:val="uk-UA"/>
        </w:rPr>
        <w:t xml:space="preserve"> </w:t>
      </w:r>
      <w:r w:rsidR="00A737EA">
        <w:rPr>
          <w:rFonts w:ascii="Times New Roman" w:eastAsia="Calibri" w:hAnsi="Times New Roman" w:cs="Times New Roman"/>
          <w:sz w:val="28"/>
          <w:szCs w:val="28"/>
          <w:lang w:val="en-US"/>
        </w:rPr>
        <w:t>and</w:t>
      </w:r>
      <w:r w:rsidRPr="00516735">
        <w:rPr>
          <w:rFonts w:ascii="Times New Roman" w:eastAsia="Calibri" w:hAnsi="Times New Roman" w:cs="Times New Roman"/>
          <w:sz w:val="28"/>
          <w:szCs w:val="28"/>
          <w:lang w:val="uk-UA"/>
        </w:rPr>
        <w:t xml:space="preserve"> certified artistic facts. For examp</w:t>
      </w:r>
      <w:r w:rsidR="00A737EA">
        <w:rPr>
          <w:rFonts w:ascii="Times New Roman" w:eastAsia="Calibri" w:hAnsi="Times New Roman" w:cs="Times New Roman"/>
          <w:sz w:val="28"/>
          <w:szCs w:val="28"/>
          <w:lang w:val="uk-UA"/>
        </w:rPr>
        <w:t xml:space="preserve">le, in these works, other </w:t>
      </w:r>
      <w:r w:rsidR="00A737EA">
        <w:rPr>
          <w:rFonts w:ascii="Times New Roman" w:eastAsia="Calibri" w:hAnsi="Times New Roman" w:cs="Times New Roman"/>
          <w:sz w:val="28"/>
          <w:szCs w:val="28"/>
          <w:lang w:val="en-US"/>
        </w:rPr>
        <w:t>creatures</w:t>
      </w:r>
      <w:r w:rsidR="00A737EA">
        <w:rPr>
          <w:rFonts w:ascii="Times New Roman" w:eastAsia="Calibri" w:hAnsi="Times New Roman" w:cs="Times New Roman"/>
          <w:sz w:val="28"/>
          <w:szCs w:val="28"/>
          <w:lang w:val="uk-UA"/>
        </w:rPr>
        <w:t xml:space="preserve"> </w:t>
      </w:r>
      <w:r w:rsidR="00A737EA">
        <w:rPr>
          <w:rFonts w:ascii="Times New Roman" w:eastAsia="Calibri" w:hAnsi="Times New Roman" w:cs="Times New Roman"/>
          <w:sz w:val="28"/>
          <w:szCs w:val="28"/>
          <w:lang w:val="en-US"/>
        </w:rPr>
        <w:t xml:space="preserve">like </w:t>
      </w:r>
      <w:r w:rsidR="00A737EA">
        <w:rPr>
          <w:rFonts w:ascii="Times New Roman" w:eastAsia="Calibri" w:hAnsi="Times New Roman" w:cs="Times New Roman"/>
          <w:sz w:val="28"/>
          <w:szCs w:val="28"/>
          <w:lang w:val="uk-UA"/>
        </w:rPr>
        <w:t xml:space="preserve">demons, vampires, </w:t>
      </w:r>
      <w:r w:rsidR="00A737EA">
        <w:rPr>
          <w:rFonts w:ascii="Times New Roman" w:eastAsia="Calibri" w:hAnsi="Times New Roman" w:cs="Times New Roman"/>
          <w:sz w:val="28"/>
          <w:szCs w:val="28"/>
          <w:lang w:val="en-US"/>
        </w:rPr>
        <w:t>dwarfs</w:t>
      </w:r>
      <w:r w:rsidR="00A737EA">
        <w:rPr>
          <w:rFonts w:ascii="Times New Roman" w:eastAsia="Calibri" w:hAnsi="Times New Roman" w:cs="Times New Roman"/>
          <w:sz w:val="28"/>
          <w:szCs w:val="28"/>
          <w:lang w:val="uk-UA"/>
        </w:rPr>
        <w:t>, etc.</w:t>
      </w:r>
      <w:r w:rsidR="00A737EA">
        <w:rPr>
          <w:rFonts w:ascii="Times New Roman" w:eastAsia="Calibri" w:hAnsi="Times New Roman" w:cs="Times New Roman"/>
          <w:sz w:val="28"/>
          <w:szCs w:val="28"/>
          <w:lang w:val="en-US"/>
        </w:rPr>
        <w:t>,</w:t>
      </w:r>
      <w:r w:rsidR="00A737EA">
        <w:rPr>
          <w:rFonts w:ascii="Times New Roman" w:eastAsia="Calibri" w:hAnsi="Times New Roman" w:cs="Times New Roman"/>
          <w:sz w:val="28"/>
          <w:szCs w:val="28"/>
          <w:lang w:val="uk-UA"/>
        </w:rPr>
        <w:t xml:space="preserve"> </w:t>
      </w:r>
      <w:proofErr w:type="gramStart"/>
      <w:r w:rsidR="00A737EA">
        <w:rPr>
          <w:rFonts w:ascii="Times New Roman" w:eastAsia="Calibri" w:hAnsi="Times New Roman" w:cs="Times New Roman"/>
          <w:sz w:val="28"/>
          <w:szCs w:val="28"/>
          <w:lang w:val="en-US"/>
        </w:rPr>
        <w:t>exist</w:t>
      </w:r>
      <w:proofErr w:type="gramEnd"/>
      <w:r w:rsidRPr="00516735">
        <w:rPr>
          <w:rFonts w:ascii="Times New Roman" w:eastAsia="Calibri" w:hAnsi="Times New Roman" w:cs="Times New Roman"/>
          <w:sz w:val="28"/>
          <w:szCs w:val="28"/>
          <w:lang w:val="uk-UA"/>
        </w:rPr>
        <w:t xml:space="preserve"> alongside humans</w:t>
      </w:r>
      <w:r w:rsidR="00A737EA">
        <w:rPr>
          <w:rStyle w:val="a7"/>
          <w:rFonts w:ascii="Times New Roman" w:eastAsia="Calibri" w:hAnsi="Times New Roman" w:cs="Times New Roman"/>
          <w:sz w:val="28"/>
          <w:szCs w:val="28"/>
          <w:lang w:val="uk-UA"/>
        </w:rPr>
        <w:footnoteReference w:id="24"/>
      </w:r>
      <w:r w:rsidR="00A737EA">
        <w:rPr>
          <w:rFonts w:ascii="Times New Roman" w:eastAsia="Calibri" w:hAnsi="Times New Roman" w:cs="Times New Roman"/>
          <w:sz w:val="28"/>
          <w:szCs w:val="28"/>
          <w:lang w:val="en-US"/>
        </w:rPr>
        <w:t>.</w:t>
      </w:r>
    </w:p>
    <w:p w:rsidR="00E36760" w:rsidRDefault="00A737EA" w:rsidP="00AF1217">
      <w:pPr>
        <w:spacing w:after="0" w:line="360" w:lineRule="auto"/>
        <w:ind w:left="-567" w:right="283" w:firstLine="567"/>
        <w:jc w:val="both"/>
        <w:rPr>
          <w:rFonts w:ascii="Times New Roman" w:eastAsia="Calibri" w:hAnsi="Times New Roman" w:cs="Times New Roman"/>
          <w:sz w:val="28"/>
          <w:szCs w:val="28"/>
          <w:lang w:val="uk-UA"/>
        </w:rPr>
      </w:pPr>
      <w:r>
        <w:rPr>
          <w:rFonts w:ascii="Times New Roman" w:eastAsia="Calibri" w:hAnsi="Times New Roman" w:cs="Times New Roman"/>
          <w:b/>
          <w:sz w:val="28"/>
          <w:szCs w:val="28"/>
          <w:lang w:val="en-US"/>
        </w:rPr>
        <w:t>T</w:t>
      </w:r>
      <w:r>
        <w:rPr>
          <w:rFonts w:ascii="Times New Roman" w:eastAsia="Calibri" w:hAnsi="Times New Roman" w:cs="Times New Roman"/>
          <w:b/>
          <w:sz w:val="28"/>
          <w:szCs w:val="28"/>
          <w:lang w:val="uk-UA"/>
        </w:rPr>
        <w:t xml:space="preserve">he </w:t>
      </w:r>
      <w:r>
        <w:rPr>
          <w:rFonts w:ascii="Times New Roman" w:eastAsia="Calibri" w:hAnsi="Times New Roman" w:cs="Times New Roman"/>
          <w:b/>
          <w:sz w:val="28"/>
          <w:szCs w:val="28"/>
          <w:lang w:val="en-US"/>
        </w:rPr>
        <w:t>a</w:t>
      </w:r>
      <w:r>
        <w:rPr>
          <w:rFonts w:ascii="Times New Roman" w:eastAsia="Calibri" w:hAnsi="Times New Roman" w:cs="Times New Roman"/>
          <w:b/>
          <w:sz w:val="28"/>
          <w:szCs w:val="28"/>
          <w:lang w:val="uk-UA"/>
        </w:rPr>
        <w:t xml:space="preserve">mbiguous </w:t>
      </w:r>
      <w:r>
        <w:rPr>
          <w:rFonts w:ascii="Times New Roman" w:eastAsia="Calibri" w:hAnsi="Times New Roman" w:cs="Times New Roman"/>
          <w:b/>
          <w:sz w:val="28"/>
          <w:szCs w:val="28"/>
          <w:lang w:val="en-US"/>
        </w:rPr>
        <w:t>m</w:t>
      </w:r>
      <w:r>
        <w:rPr>
          <w:rFonts w:ascii="Times New Roman" w:eastAsia="Calibri" w:hAnsi="Times New Roman" w:cs="Times New Roman"/>
          <w:b/>
          <w:sz w:val="28"/>
          <w:szCs w:val="28"/>
          <w:lang w:val="uk-UA"/>
        </w:rPr>
        <w:t>ode</w:t>
      </w:r>
      <w:r w:rsidRPr="00A737EA">
        <w:rPr>
          <w:rFonts w:ascii="Times New Roman" w:eastAsia="Calibri" w:hAnsi="Times New Roman" w:cs="Times New Roman"/>
          <w:sz w:val="28"/>
          <w:szCs w:val="28"/>
          <w:lang w:val="en-US"/>
        </w:rPr>
        <w:t xml:space="preserve"> assumes the presence of supernatural phenomena within a naturally organized fictional world. The narrator (or protagonist) may or may not </w:t>
      </w:r>
      <w:r>
        <w:rPr>
          <w:rFonts w:ascii="Times New Roman" w:eastAsia="Calibri" w:hAnsi="Times New Roman" w:cs="Times New Roman"/>
          <w:sz w:val="28"/>
          <w:szCs w:val="28"/>
          <w:lang w:val="en-US"/>
        </w:rPr>
        <w:t xml:space="preserve">hesitate about their </w:t>
      </w:r>
      <w:proofErr w:type="gramStart"/>
      <w:r>
        <w:rPr>
          <w:rFonts w:ascii="Times New Roman" w:eastAsia="Calibri" w:hAnsi="Times New Roman" w:cs="Times New Roman"/>
          <w:sz w:val="28"/>
          <w:szCs w:val="28"/>
          <w:lang w:val="en-US"/>
        </w:rPr>
        <w:t>status,</w:t>
      </w:r>
      <w:proofErr w:type="gramEnd"/>
      <w:r>
        <w:rPr>
          <w:rFonts w:ascii="Times New Roman" w:eastAsia="Calibri" w:hAnsi="Times New Roman" w:cs="Times New Roman"/>
          <w:sz w:val="28"/>
          <w:szCs w:val="28"/>
          <w:lang w:val="en-US"/>
        </w:rPr>
        <w:t xml:space="preserve"> however</w:t>
      </w:r>
      <w:r w:rsidRPr="00A737EA">
        <w:rPr>
          <w:rFonts w:ascii="Times New Roman" w:eastAsia="Calibri" w:hAnsi="Times New Roman" w:cs="Times New Roman"/>
          <w:sz w:val="28"/>
          <w:szCs w:val="28"/>
          <w:lang w:val="en-US"/>
        </w:rPr>
        <w:t xml:space="preserve"> the reader feels a constant hesitation about it (</w:t>
      </w:r>
      <w:r w:rsidR="00E3244F">
        <w:rPr>
          <w:rFonts w:ascii="Times New Roman" w:eastAsia="Calibri" w:hAnsi="Times New Roman" w:cs="Times New Roman"/>
          <w:sz w:val="28"/>
          <w:szCs w:val="28"/>
          <w:lang w:val="en-US"/>
        </w:rPr>
        <w:t xml:space="preserve">as </w:t>
      </w:r>
      <w:r w:rsidRPr="00A737EA">
        <w:rPr>
          <w:rFonts w:ascii="Times New Roman" w:eastAsia="Calibri" w:hAnsi="Times New Roman" w:cs="Times New Roman"/>
          <w:sz w:val="28"/>
          <w:szCs w:val="28"/>
          <w:lang w:val="en-US"/>
        </w:rPr>
        <w:t xml:space="preserve">in </w:t>
      </w:r>
      <w:r w:rsidR="00117DB9">
        <w:rPr>
          <w:rFonts w:ascii="Times New Roman" w:eastAsia="Calibri" w:hAnsi="Times New Roman" w:cs="Times New Roman"/>
          <w:sz w:val="28"/>
          <w:szCs w:val="28"/>
          <w:lang w:val="en-US"/>
        </w:rPr>
        <w:t>Henry James’s “</w:t>
      </w:r>
      <w:r w:rsidRPr="00A737EA">
        <w:rPr>
          <w:rFonts w:ascii="Times New Roman" w:eastAsia="Calibri" w:hAnsi="Times New Roman" w:cs="Times New Roman"/>
          <w:sz w:val="28"/>
          <w:szCs w:val="28"/>
          <w:lang w:val="en-US"/>
        </w:rPr>
        <w:t>The Turn of the Screw</w:t>
      </w:r>
      <w:r w:rsidR="00117DB9">
        <w:rPr>
          <w:rFonts w:ascii="Times New Roman" w:eastAsia="Calibri" w:hAnsi="Times New Roman" w:cs="Times New Roman"/>
          <w:sz w:val="28"/>
          <w:szCs w:val="28"/>
          <w:lang w:val="en-US"/>
        </w:rPr>
        <w:t>”</w:t>
      </w:r>
      <w:r w:rsidRPr="00A737EA">
        <w:rPr>
          <w:rFonts w:ascii="Times New Roman" w:eastAsia="Calibri" w:hAnsi="Times New Roman" w:cs="Times New Roman"/>
          <w:sz w:val="28"/>
          <w:szCs w:val="28"/>
          <w:lang w:val="en-US"/>
        </w:rPr>
        <w:t>)</w:t>
      </w:r>
      <w:r w:rsidR="00E3244F">
        <w:rPr>
          <w:rStyle w:val="a7"/>
          <w:rFonts w:ascii="Times New Roman" w:eastAsia="Calibri" w:hAnsi="Times New Roman" w:cs="Times New Roman"/>
          <w:sz w:val="28"/>
          <w:szCs w:val="28"/>
          <w:lang w:val="uk-UA"/>
        </w:rPr>
        <w:footnoteReference w:id="25"/>
      </w:r>
      <w:r w:rsidR="00117DB9">
        <w:rPr>
          <w:rFonts w:ascii="Times New Roman" w:eastAsia="Calibri" w:hAnsi="Times New Roman" w:cs="Times New Roman"/>
          <w:sz w:val="28"/>
          <w:szCs w:val="28"/>
          <w:lang w:val="en-US"/>
        </w:rPr>
        <w:t>.</w:t>
      </w:r>
    </w:p>
    <w:p w:rsidR="008F6E5B" w:rsidRDefault="008F6E5B" w:rsidP="00AF1217">
      <w:pPr>
        <w:spacing w:after="0" w:line="360" w:lineRule="auto"/>
        <w:ind w:left="-567" w:right="283" w:firstLine="567"/>
        <w:jc w:val="both"/>
        <w:rPr>
          <w:rStyle w:val="a6"/>
          <w:rFonts w:ascii="Times New Roman" w:eastAsia="Calibri" w:hAnsi="Times New Roman" w:cs="Times New Roman"/>
          <w:sz w:val="28"/>
          <w:szCs w:val="28"/>
          <w:lang w:val="en-US"/>
        </w:rPr>
      </w:pPr>
      <w:r w:rsidRPr="008F6E5B">
        <w:rPr>
          <w:rFonts w:ascii="Times New Roman" w:eastAsia="Calibri" w:hAnsi="Times New Roman" w:cs="Times New Roman"/>
          <w:sz w:val="28"/>
          <w:szCs w:val="28"/>
          <w:lang w:val="uk-UA"/>
        </w:rPr>
        <w:t xml:space="preserve">In the works </w:t>
      </w:r>
      <w:r w:rsidRPr="008F6E5B">
        <w:rPr>
          <w:rFonts w:ascii="Times New Roman" w:eastAsia="Calibri" w:hAnsi="Times New Roman" w:cs="Times New Roman"/>
          <w:b/>
          <w:sz w:val="28"/>
          <w:szCs w:val="28"/>
          <w:lang w:val="uk-UA"/>
        </w:rPr>
        <w:t>of the disauthenticated mode</w:t>
      </w:r>
      <w:r w:rsidRPr="008F6E5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the supernatural</w:t>
      </w:r>
      <w:r>
        <w:rPr>
          <w:rFonts w:ascii="Times New Roman" w:eastAsia="Calibri" w:hAnsi="Times New Roman" w:cs="Times New Roman"/>
          <w:sz w:val="28"/>
          <w:szCs w:val="28"/>
          <w:lang w:val="en-US"/>
        </w:rPr>
        <w:t xml:space="preserve"> sphere</w:t>
      </w:r>
      <w:r>
        <w:rPr>
          <w:rFonts w:ascii="Times New Roman" w:eastAsia="Calibri" w:hAnsi="Times New Roman" w:cs="Times New Roman"/>
          <w:sz w:val="28"/>
          <w:szCs w:val="28"/>
          <w:lang w:val="uk-UA"/>
        </w:rPr>
        <w:t xml:space="preserve"> is </w:t>
      </w:r>
      <w:r>
        <w:rPr>
          <w:rFonts w:ascii="Times New Roman" w:eastAsia="Calibri" w:hAnsi="Times New Roman" w:cs="Times New Roman"/>
          <w:sz w:val="28"/>
          <w:szCs w:val="28"/>
          <w:lang w:val="en-US"/>
        </w:rPr>
        <w:t>imaginary</w:t>
      </w:r>
      <w:r>
        <w:rPr>
          <w:rFonts w:ascii="Times New Roman" w:eastAsia="Calibri" w:hAnsi="Times New Roman" w:cs="Times New Roman"/>
          <w:sz w:val="28"/>
          <w:szCs w:val="28"/>
          <w:lang w:val="uk-UA"/>
        </w:rPr>
        <w:t xml:space="preserve"> for</w:t>
      </w:r>
      <w:r>
        <w:rPr>
          <w:rFonts w:ascii="Times New Roman" w:eastAsia="Calibri" w:hAnsi="Times New Roman" w:cs="Times New Roman"/>
          <w:sz w:val="28"/>
          <w:szCs w:val="28"/>
          <w:lang w:val="en-US"/>
        </w:rPr>
        <w:t>ming</w:t>
      </w:r>
      <w:r w:rsidRPr="008F6E5B">
        <w:rPr>
          <w:rFonts w:ascii="Times New Roman" w:eastAsia="Calibri" w:hAnsi="Times New Roman" w:cs="Times New Roman"/>
          <w:sz w:val="28"/>
          <w:szCs w:val="28"/>
          <w:lang w:val="uk-UA"/>
        </w:rPr>
        <w:t xml:space="preserve">, but it is not attested, giving </w:t>
      </w:r>
      <w:r w:rsidR="00E3244F">
        <w:rPr>
          <w:rFonts w:ascii="Times New Roman" w:eastAsia="Calibri" w:hAnsi="Times New Roman" w:cs="Times New Roman"/>
          <w:sz w:val="28"/>
          <w:szCs w:val="28"/>
          <w:lang w:val="en-US"/>
        </w:rPr>
        <w:t xml:space="preserve">the </w:t>
      </w:r>
      <w:r w:rsidRPr="008F6E5B">
        <w:rPr>
          <w:rFonts w:ascii="Times New Roman" w:eastAsia="Calibri" w:hAnsi="Times New Roman" w:cs="Times New Roman"/>
          <w:sz w:val="28"/>
          <w:szCs w:val="28"/>
          <w:lang w:val="uk-UA"/>
        </w:rPr>
        <w:t>events</w:t>
      </w:r>
      <w:r w:rsidR="00E3244F">
        <w:rPr>
          <w:rFonts w:ascii="Times New Roman" w:eastAsia="Calibri" w:hAnsi="Times New Roman" w:cs="Times New Roman"/>
          <w:sz w:val="28"/>
          <w:szCs w:val="28"/>
          <w:lang w:val="en-US"/>
        </w:rPr>
        <w:t xml:space="preserve"> natural inerpritation</w:t>
      </w:r>
      <w:r w:rsidRPr="008F6E5B">
        <w:rPr>
          <w:rFonts w:ascii="Times New Roman" w:eastAsia="Calibri" w:hAnsi="Times New Roman" w:cs="Times New Roman"/>
          <w:sz w:val="28"/>
          <w:szCs w:val="28"/>
          <w:lang w:val="uk-UA"/>
        </w:rPr>
        <w:t xml:space="preserve"> instead (as in Jan Potocki's novel </w:t>
      </w:r>
      <w:r w:rsidR="00E3244F">
        <w:rPr>
          <w:rFonts w:ascii="Times New Roman" w:eastAsia="Calibri" w:hAnsi="Times New Roman" w:cs="Times New Roman"/>
          <w:sz w:val="28"/>
          <w:szCs w:val="28"/>
          <w:lang w:val="en-US"/>
        </w:rPr>
        <w:t>“M</w:t>
      </w:r>
      <w:r w:rsidR="00E3244F" w:rsidRPr="00E3244F">
        <w:rPr>
          <w:rFonts w:ascii="Times New Roman" w:eastAsia="Calibri" w:hAnsi="Times New Roman" w:cs="Times New Roman"/>
          <w:sz w:val="28"/>
          <w:szCs w:val="28"/>
          <w:lang w:val="uk-UA"/>
        </w:rPr>
        <w:t>anuscript found in saragossa</w:t>
      </w:r>
      <w:r w:rsidR="00E3244F">
        <w:rPr>
          <w:rFonts w:ascii="Times New Roman" w:eastAsia="Calibri" w:hAnsi="Times New Roman" w:cs="Times New Roman"/>
          <w:sz w:val="28"/>
          <w:szCs w:val="28"/>
          <w:lang w:val="en-US"/>
        </w:rPr>
        <w:t>”</w:t>
      </w:r>
      <w:r w:rsidRPr="008F6E5B">
        <w:rPr>
          <w:rFonts w:ascii="Times New Roman" w:eastAsia="Calibri" w:hAnsi="Times New Roman" w:cs="Times New Roman"/>
          <w:sz w:val="28"/>
          <w:szCs w:val="28"/>
          <w:lang w:val="uk-UA"/>
        </w:rPr>
        <w:t>)</w:t>
      </w:r>
      <w:r w:rsidR="00E3244F">
        <w:rPr>
          <w:rStyle w:val="a7"/>
          <w:rFonts w:ascii="Times New Roman" w:eastAsia="Calibri" w:hAnsi="Times New Roman" w:cs="Times New Roman"/>
          <w:sz w:val="28"/>
          <w:szCs w:val="28"/>
          <w:lang w:val="uk-UA"/>
        </w:rPr>
        <w:footnoteReference w:id="26"/>
      </w:r>
      <w:r w:rsidR="00E3244F">
        <w:rPr>
          <w:rStyle w:val="a6"/>
          <w:rFonts w:ascii="Times New Roman" w:eastAsia="Calibri" w:hAnsi="Times New Roman" w:cs="Times New Roman"/>
          <w:sz w:val="28"/>
          <w:szCs w:val="28"/>
          <w:lang w:val="en-US"/>
        </w:rPr>
        <w:t>.</w:t>
      </w:r>
    </w:p>
    <w:p w:rsidR="00117DB9" w:rsidRPr="00E3244F" w:rsidRDefault="000D5B51" w:rsidP="00AF1217">
      <w:pPr>
        <w:spacing w:after="0" w:line="360" w:lineRule="auto"/>
        <w:ind w:left="-567" w:right="283" w:firstLine="567"/>
        <w:jc w:val="both"/>
        <w:rPr>
          <w:rFonts w:ascii="Times New Roman" w:eastAsia="Calibri" w:hAnsi="Times New Roman" w:cs="Times New Roman"/>
          <w:sz w:val="28"/>
          <w:szCs w:val="28"/>
          <w:lang w:val="uk-UA"/>
        </w:rPr>
      </w:pPr>
      <w:r>
        <w:rPr>
          <w:rStyle w:val="a6"/>
          <w:rFonts w:ascii="Times New Roman" w:eastAsia="Calibri" w:hAnsi="Times New Roman" w:cs="Times New Roman"/>
          <w:sz w:val="28"/>
          <w:szCs w:val="28"/>
          <w:lang w:val="en-US"/>
        </w:rPr>
        <w:t>T</w:t>
      </w:r>
      <w:r w:rsidR="001D045E">
        <w:rPr>
          <w:rStyle w:val="a6"/>
          <w:rFonts w:ascii="Times New Roman" w:eastAsia="Calibri" w:hAnsi="Times New Roman" w:cs="Times New Roman"/>
          <w:sz w:val="28"/>
          <w:szCs w:val="28"/>
          <w:lang w:val="en-US"/>
        </w:rPr>
        <w:t>he works which include</w:t>
      </w:r>
      <w:r w:rsidR="00E3244F">
        <w:rPr>
          <w:rStyle w:val="a6"/>
          <w:rFonts w:ascii="Times New Roman" w:eastAsia="Calibri" w:hAnsi="Times New Roman" w:cs="Times New Roman"/>
          <w:sz w:val="28"/>
          <w:szCs w:val="28"/>
          <w:lang w:val="en-US"/>
        </w:rPr>
        <w:t xml:space="preserve"> </w:t>
      </w:r>
      <w:r w:rsidR="00E3244F">
        <w:rPr>
          <w:rFonts w:ascii="Times New Roman" w:eastAsia="Calibri" w:hAnsi="Times New Roman" w:cs="Times New Roman"/>
          <w:sz w:val="28"/>
          <w:szCs w:val="28"/>
          <w:lang w:val="en-US"/>
        </w:rPr>
        <w:t>t</w:t>
      </w:r>
      <w:r w:rsidR="00E3244F" w:rsidRPr="001E3B89">
        <w:rPr>
          <w:rFonts w:ascii="Times New Roman" w:eastAsia="Calibri" w:hAnsi="Times New Roman" w:cs="Times New Roman"/>
          <w:sz w:val="28"/>
          <w:szCs w:val="28"/>
          <w:lang w:val="uk-UA"/>
        </w:rPr>
        <w:t xml:space="preserve">he fictional world </w:t>
      </w:r>
      <w:r w:rsidR="00E3244F">
        <w:rPr>
          <w:rFonts w:ascii="Times New Roman" w:eastAsia="Calibri" w:hAnsi="Times New Roman" w:cs="Times New Roman"/>
          <w:sz w:val="28"/>
          <w:szCs w:val="28"/>
          <w:lang w:val="en-US"/>
        </w:rPr>
        <w:t>of</w:t>
      </w:r>
      <w:r w:rsidR="00E3244F" w:rsidRPr="001E3B89">
        <w:rPr>
          <w:rFonts w:ascii="Times New Roman" w:eastAsia="Calibri" w:hAnsi="Times New Roman" w:cs="Times New Roman"/>
          <w:sz w:val="28"/>
          <w:szCs w:val="28"/>
          <w:lang w:val="uk-UA"/>
        </w:rPr>
        <w:t xml:space="preserve"> </w:t>
      </w:r>
      <w:r w:rsidR="00E3244F">
        <w:rPr>
          <w:rFonts w:ascii="Times New Roman" w:eastAsia="Calibri" w:hAnsi="Times New Roman" w:cs="Times New Roman"/>
          <w:b/>
          <w:sz w:val="28"/>
          <w:szCs w:val="28"/>
          <w:lang w:val="en-US"/>
        </w:rPr>
        <w:t>t</w:t>
      </w:r>
      <w:r w:rsidR="00E3244F">
        <w:rPr>
          <w:rFonts w:ascii="Times New Roman" w:eastAsia="Calibri" w:hAnsi="Times New Roman" w:cs="Times New Roman"/>
          <w:b/>
          <w:sz w:val="28"/>
          <w:szCs w:val="28"/>
          <w:lang w:val="uk-UA"/>
        </w:rPr>
        <w:t xml:space="preserve">he </w:t>
      </w:r>
      <w:r w:rsidR="00E3244F">
        <w:rPr>
          <w:rFonts w:ascii="Times New Roman" w:eastAsia="Calibri" w:hAnsi="Times New Roman" w:cs="Times New Roman"/>
          <w:b/>
          <w:sz w:val="28"/>
          <w:szCs w:val="28"/>
          <w:lang w:val="en-US"/>
        </w:rPr>
        <w:t>p</w:t>
      </w:r>
      <w:r w:rsidR="00E3244F">
        <w:rPr>
          <w:rFonts w:ascii="Times New Roman" w:eastAsia="Calibri" w:hAnsi="Times New Roman" w:cs="Times New Roman"/>
          <w:b/>
          <w:sz w:val="28"/>
          <w:szCs w:val="28"/>
          <w:lang w:val="uk-UA"/>
        </w:rPr>
        <w:t xml:space="preserve">aranormal </w:t>
      </w:r>
      <w:r w:rsidR="00E3244F">
        <w:rPr>
          <w:rFonts w:ascii="Times New Roman" w:eastAsia="Calibri" w:hAnsi="Times New Roman" w:cs="Times New Roman"/>
          <w:b/>
          <w:sz w:val="28"/>
          <w:szCs w:val="28"/>
          <w:lang w:val="en-US"/>
        </w:rPr>
        <w:t>m</w:t>
      </w:r>
      <w:r w:rsidR="00E3244F">
        <w:rPr>
          <w:rFonts w:ascii="Times New Roman" w:eastAsia="Calibri" w:hAnsi="Times New Roman" w:cs="Times New Roman"/>
          <w:b/>
          <w:sz w:val="28"/>
          <w:szCs w:val="28"/>
          <w:lang w:val="uk-UA"/>
        </w:rPr>
        <w:t>ode</w:t>
      </w:r>
      <w:r>
        <w:rPr>
          <w:rFonts w:ascii="Times New Roman" w:eastAsia="Calibri" w:hAnsi="Times New Roman" w:cs="Times New Roman"/>
          <w:b/>
          <w:sz w:val="28"/>
          <w:szCs w:val="28"/>
          <w:lang w:val="uk-UA"/>
        </w:rPr>
        <w:t xml:space="preserve"> </w:t>
      </w:r>
      <w:r w:rsidRPr="000D5B51">
        <w:rPr>
          <w:rFonts w:ascii="Times New Roman" w:eastAsia="Calibri" w:hAnsi="Times New Roman" w:cs="Times New Roman"/>
          <w:sz w:val="28"/>
          <w:szCs w:val="28"/>
          <w:lang w:val="en-US"/>
        </w:rPr>
        <w:t>in</w:t>
      </w:r>
      <w:r>
        <w:rPr>
          <w:rFonts w:ascii="Times New Roman" w:eastAsia="Calibri" w:hAnsi="Times New Roman" w:cs="Times New Roman"/>
          <w:b/>
          <w:sz w:val="28"/>
          <w:szCs w:val="28"/>
          <w:lang w:val="en-US"/>
        </w:rPr>
        <w:t xml:space="preserve"> </w:t>
      </w:r>
      <w:r w:rsidRPr="000D5B51">
        <w:rPr>
          <w:rFonts w:ascii="Times New Roman" w:eastAsia="Calibri" w:hAnsi="Times New Roman" w:cs="Times New Roman"/>
          <w:sz w:val="28"/>
          <w:szCs w:val="28"/>
          <w:lang w:val="uk-UA"/>
        </w:rPr>
        <w:t>Trail's typology</w:t>
      </w:r>
      <w:r w:rsidR="00E3244F" w:rsidRPr="00EF0CBD">
        <w:rPr>
          <w:rFonts w:ascii="Times New Roman" w:eastAsia="Calibri" w:hAnsi="Times New Roman" w:cs="Times New Roman"/>
          <w:b/>
          <w:sz w:val="28"/>
          <w:szCs w:val="28"/>
          <w:lang w:val="uk-UA"/>
        </w:rPr>
        <w:t xml:space="preserve"> </w:t>
      </w:r>
      <w:r>
        <w:rPr>
          <w:rFonts w:ascii="Times New Roman" w:eastAsia="Calibri" w:hAnsi="Times New Roman" w:cs="Times New Roman"/>
          <w:sz w:val="28"/>
          <w:szCs w:val="28"/>
          <w:lang w:val="uk-UA"/>
        </w:rPr>
        <w:t xml:space="preserve">are </w:t>
      </w:r>
      <w:r w:rsidR="001D045E">
        <w:rPr>
          <w:rFonts w:ascii="Times New Roman" w:eastAsia="Calibri" w:hAnsi="Times New Roman" w:cs="Times New Roman"/>
          <w:sz w:val="28"/>
          <w:szCs w:val="28"/>
          <w:lang w:val="en-US"/>
        </w:rPr>
        <w:t xml:space="preserve">seen </w:t>
      </w:r>
      <w:r>
        <w:rPr>
          <w:rFonts w:ascii="Times New Roman" w:eastAsia="Calibri" w:hAnsi="Times New Roman" w:cs="Times New Roman"/>
          <w:sz w:val="28"/>
          <w:szCs w:val="28"/>
          <w:lang w:val="en-US"/>
        </w:rPr>
        <w:t xml:space="preserve">a bit </w:t>
      </w:r>
      <w:r w:rsidRPr="000D5B51">
        <w:rPr>
          <w:rFonts w:ascii="Times New Roman" w:eastAsia="Calibri" w:hAnsi="Times New Roman" w:cs="Times New Roman"/>
          <w:sz w:val="28"/>
          <w:szCs w:val="28"/>
          <w:lang w:val="uk-UA"/>
        </w:rPr>
        <w:t>separately</w:t>
      </w:r>
      <w:r w:rsidR="00E3244F" w:rsidRPr="00EC3E8E">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If</w:t>
      </w:r>
      <w:r w:rsidRPr="000D5B51">
        <w:rPr>
          <w:rFonts w:ascii="Times New Roman" w:eastAsia="Calibri" w:hAnsi="Times New Roman" w:cs="Times New Roman"/>
          <w:sz w:val="28"/>
          <w:szCs w:val="28"/>
          <w:lang w:val="uk-UA"/>
        </w:rPr>
        <w:t xml:space="preserve"> </w:t>
      </w:r>
      <w:r w:rsidR="00E3244F" w:rsidRPr="001E3B89">
        <w:rPr>
          <w:rFonts w:ascii="Times New Roman" w:eastAsia="Calibri" w:hAnsi="Times New Roman" w:cs="Times New Roman"/>
          <w:sz w:val="28"/>
          <w:szCs w:val="28"/>
          <w:lang w:val="uk-UA"/>
        </w:rPr>
        <w:t>the authenticated mode, the ambiguous mode, the disauthenticated mode</w:t>
      </w:r>
      <w:r w:rsidR="001D045E">
        <w:rPr>
          <w:rFonts w:ascii="Times New Roman" w:eastAsia="Calibri" w:hAnsi="Times New Roman" w:cs="Times New Roman"/>
          <w:sz w:val="28"/>
          <w:szCs w:val="28"/>
          <w:lang w:val="en-US"/>
        </w:rPr>
        <w:t xml:space="preserve"> don’t</w:t>
      </w:r>
      <w:r w:rsidR="00E3244F" w:rsidRPr="001E3B8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consider</w:t>
      </w:r>
      <w:r w:rsidRPr="000D5B51">
        <w:rPr>
          <w:rFonts w:ascii="Times New Roman" w:eastAsia="Calibri" w:hAnsi="Times New Roman" w:cs="Times New Roman"/>
          <w:sz w:val="28"/>
          <w:szCs w:val="28"/>
          <w:lang w:val="uk-UA"/>
        </w:rPr>
        <w:t xml:space="preserve"> </w:t>
      </w:r>
      <w:r w:rsidR="001D045E">
        <w:rPr>
          <w:rFonts w:ascii="Times New Roman" w:eastAsia="Calibri" w:hAnsi="Times New Roman" w:cs="Times New Roman"/>
          <w:sz w:val="28"/>
          <w:szCs w:val="28"/>
          <w:lang w:val="uk-UA"/>
        </w:rPr>
        <w:t>supernatural as</w:t>
      </w:r>
      <w:r w:rsidRPr="000D5B51">
        <w:rPr>
          <w:rFonts w:ascii="Times New Roman" w:eastAsia="Calibri" w:hAnsi="Times New Roman" w:cs="Times New Roman"/>
          <w:sz w:val="28"/>
          <w:szCs w:val="28"/>
          <w:lang w:val="uk-UA"/>
        </w:rPr>
        <w:t xml:space="preserve"> belonging to the "possible" world</w:t>
      </w:r>
      <w:r w:rsidR="00E3244F" w:rsidRPr="00EC3E8E">
        <w:rPr>
          <w:rFonts w:ascii="Times New Roman" w:eastAsia="Calibri" w:hAnsi="Times New Roman" w:cs="Times New Roman"/>
          <w:sz w:val="28"/>
          <w:szCs w:val="28"/>
          <w:lang w:val="uk-UA"/>
        </w:rPr>
        <w:t xml:space="preserve">, </w:t>
      </w:r>
      <w:r w:rsidR="00616C0B">
        <w:rPr>
          <w:rFonts w:ascii="Times New Roman" w:eastAsia="Calibri" w:hAnsi="Times New Roman" w:cs="Times New Roman"/>
          <w:sz w:val="28"/>
          <w:szCs w:val="28"/>
          <w:lang w:val="en-US"/>
        </w:rPr>
        <w:t>then</w:t>
      </w:r>
      <w:r w:rsidR="00616C0B" w:rsidRPr="00616C0B">
        <w:rPr>
          <w:rFonts w:ascii="Times New Roman" w:eastAsia="Calibri" w:hAnsi="Times New Roman" w:cs="Times New Roman"/>
          <w:sz w:val="28"/>
          <w:szCs w:val="28"/>
          <w:lang w:val="uk-UA"/>
        </w:rPr>
        <w:t xml:space="preserve"> </w:t>
      </w:r>
      <w:r w:rsidR="00616C0B">
        <w:rPr>
          <w:rFonts w:ascii="Times New Roman" w:eastAsia="Calibri" w:hAnsi="Times New Roman" w:cs="Times New Roman"/>
          <w:sz w:val="28"/>
          <w:szCs w:val="28"/>
          <w:lang w:val="en-US"/>
        </w:rPr>
        <w:t>in</w:t>
      </w:r>
      <w:r w:rsidR="00616C0B" w:rsidRPr="00616C0B">
        <w:rPr>
          <w:rFonts w:ascii="Times New Roman" w:eastAsia="Calibri" w:hAnsi="Times New Roman" w:cs="Times New Roman"/>
          <w:sz w:val="28"/>
          <w:szCs w:val="28"/>
          <w:lang w:val="uk-UA"/>
        </w:rPr>
        <w:t xml:space="preserve"> </w:t>
      </w:r>
      <w:r w:rsidR="00E3244F" w:rsidRPr="001E3B89">
        <w:rPr>
          <w:rFonts w:ascii="Times New Roman" w:eastAsia="Calibri" w:hAnsi="Times New Roman" w:cs="Times New Roman"/>
          <w:sz w:val="28"/>
          <w:szCs w:val="28"/>
          <w:lang w:val="uk-UA"/>
        </w:rPr>
        <w:t>the paranormal mode</w:t>
      </w:r>
      <w:r w:rsidR="00616C0B">
        <w:rPr>
          <w:rFonts w:ascii="Times New Roman" w:eastAsia="Calibri" w:hAnsi="Times New Roman" w:cs="Times New Roman"/>
          <w:sz w:val="28"/>
          <w:szCs w:val="28"/>
          <w:lang w:val="uk-UA"/>
        </w:rPr>
        <w:t xml:space="preserve"> </w:t>
      </w:r>
      <w:r w:rsidR="00616C0B">
        <w:rPr>
          <w:rFonts w:ascii="Times New Roman" w:eastAsia="Calibri" w:hAnsi="Times New Roman" w:cs="Times New Roman"/>
          <w:sz w:val="28"/>
          <w:szCs w:val="28"/>
          <w:lang w:val="en-US"/>
        </w:rPr>
        <w:t>limits of the physical possibilities expend.</w:t>
      </w:r>
      <w:r w:rsidR="00E3244F" w:rsidRPr="00EC3E8E">
        <w:rPr>
          <w:rFonts w:ascii="Times New Roman" w:eastAsia="Calibri" w:hAnsi="Times New Roman" w:cs="Times New Roman"/>
          <w:sz w:val="28"/>
          <w:szCs w:val="28"/>
          <w:lang w:val="uk-UA"/>
        </w:rPr>
        <w:t xml:space="preserve"> </w:t>
      </w:r>
      <w:r w:rsidR="00616C0B">
        <w:rPr>
          <w:rFonts w:ascii="Times New Roman" w:eastAsia="Calibri" w:hAnsi="Times New Roman" w:cs="Times New Roman"/>
          <w:sz w:val="28"/>
          <w:szCs w:val="28"/>
          <w:lang w:val="en-US"/>
        </w:rPr>
        <w:t>So</w:t>
      </w:r>
      <w:r w:rsidR="00616C0B" w:rsidRPr="00616C0B">
        <w:rPr>
          <w:rFonts w:ascii="Times New Roman" w:eastAsia="Calibri" w:hAnsi="Times New Roman" w:cs="Times New Roman"/>
          <w:sz w:val="28"/>
          <w:szCs w:val="28"/>
          <w:lang w:val="uk-UA"/>
        </w:rPr>
        <w:t xml:space="preserve"> </w:t>
      </w:r>
      <w:r w:rsidR="00616C0B">
        <w:rPr>
          <w:rFonts w:ascii="Times New Roman" w:eastAsia="Calibri" w:hAnsi="Times New Roman" w:cs="Times New Roman"/>
          <w:sz w:val="28"/>
          <w:szCs w:val="28"/>
          <w:lang w:val="en-US"/>
        </w:rPr>
        <w:t>it</w:t>
      </w:r>
      <w:r w:rsidR="00616C0B" w:rsidRPr="00616C0B">
        <w:rPr>
          <w:rFonts w:ascii="Times New Roman" w:eastAsia="Calibri" w:hAnsi="Times New Roman" w:cs="Times New Roman"/>
          <w:sz w:val="28"/>
          <w:szCs w:val="28"/>
          <w:lang w:val="uk-UA"/>
        </w:rPr>
        <w:t xml:space="preserve"> </w:t>
      </w:r>
      <w:r w:rsidR="00616C0B">
        <w:rPr>
          <w:rFonts w:ascii="Times New Roman" w:eastAsia="Calibri" w:hAnsi="Times New Roman" w:cs="Times New Roman"/>
          <w:sz w:val="28"/>
          <w:szCs w:val="28"/>
          <w:lang w:val="en-US"/>
        </w:rPr>
        <w:t>includes</w:t>
      </w:r>
      <w:r w:rsidR="00616C0B" w:rsidRPr="00616C0B">
        <w:rPr>
          <w:rFonts w:ascii="Times New Roman" w:eastAsia="Calibri" w:hAnsi="Times New Roman" w:cs="Times New Roman"/>
          <w:sz w:val="28"/>
          <w:szCs w:val="28"/>
          <w:lang w:val="uk-UA"/>
        </w:rPr>
        <w:t xml:space="preserve"> </w:t>
      </w:r>
      <w:r w:rsidR="00616C0B">
        <w:rPr>
          <w:rFonts w:ascii="Times New Roman" w:eastAsia="Calibri" w:hAnsi="Times New Roman" w:cs="Times New Roman"/>
          <w:sz w:val="28"/>
          <w:szCs w:val="28"/>
          <w:lang w:val="en-US"/>
        </w:rPr>
        <w:t>actions</w:t>
      </w:r>
      <w:r w:rsidR="00616C0B" w:rsidRPr="00616C0B">
        <w:rPr>
          <w:rFonts w:ascii="Times New Roman" w:eastAsia="Calibri" w:hAnsi="Times New Roman" w:cs="Times New Roman"/>
          <w:sz w:val="28"/>
          <w:szCs w:val="28"/>
          <w:lang w:val="uk-UA"/>
        </w:rPr>
        <w:t xml:space="preserve"> </w:t>
      </w:r>
      <w:r w:rsidR="00616C0B">
        <w:rPr>
          <w:rFonts w:ascii="Times New Roman" w:eastAsia="Calibri" w:hAnsi="Times New Roman" w:cs="Times New Roman"/>
          <w:sz w:val="28"/>
          <w:szCs w:val="28"/>
          <w:lang w:val="en-US"/>
        </w:rPr>
        <w:t>of</w:t>
      </w:r>
      <w:r w:rsidR="00616C0B" w:rsidRPr="00616C0B">
        <w:rPr>
          <w:rFonts w:ascii="Times New Roman" w:eastAsia="Calibri" w:hAnsi="Times New Roman" w:cs="Times New Roman"/>
          <w:sz w:val="28"/>
          <w:szCs w:val="28"/>
          <w:lang w:val="uk-UA"/>
        </w:rPr>
        <w:t xml:space="preserve"> </w:t>
      </w:r>
      <w:r w:rsidR="00616C0B">
        <w:rPr>
          <w:rFonts w:ascii="Times New Roman" w:eastAsia="Calibri" w:hAnsi="Times New Roman" w:cs="Times New Roman"/>
          <w:sz w:val="28"/>
          <w:szCs w:val="28"/>
          <w:lang w:val="en-US"/>
        </w:rPr>
        <w:t>the</w:t>
      </w:r>
      <w:r w:rsidR="00616C0B" w:rsidRPr="00616C0B">
        <w:rPr>
          <w:rFonts w:ascii="Times New Roman" w:eastAsia="Calibri" w:hAnsi="Times New Roman" w:cs="Times New Roman"/>
          <w:sz w:val="28"/>
          <w:szCs w:val="28"/>
          <w:lang w:val="uk-UA"/>
        </w:rPr>
        <w:t xml:space="preserve"> </w:t>
      </w:r>
      <w:r w:rsidR="00616C0B">
        <w:rPr>
          <w:rFonts w:ascii="Times New Roman" w:eastAsia="Calibri" w:hAnsi="Times New Roman" w:cs="Times New Roman"/>
          <w:sz w:val="28"/>
          <w:szCs w:val="28"/>
          <w:lang w:val="en-US"/>
        </w:rPr>
        <w:t>characters</w:t>
      </w:r>
      <w:r w:rsidR="00616C0B" w:rsidRPr="00616C0B">
        <w:rPr>
          <w:rFonts w:ascii="Times New Roman" w:eastAsia="Calibri" w:hAnsi="Times New Roman" w:cs="Times New Roman"/>
          <w:sz w:val="28"/>
          <w:szCs w:val="28"/>
          <w:lang w:val="uk-UA"/>
        </w:rPr>
        <w:t xml:space="preserve"> </w:t>
      </w:r>
      <w:r w:rsidR="00616C0B">
        <w:rPr>
          <w:rFonts w:ascii="Times New Roman" w:eastAsia="Calibri" w:hAnsi="Times New Roman" w:cs="Times New Roman"/>
          <w:sz w:val="28"/>
          <w:szCs w:val="28"/>
          <w:lang w:val="en-US"/>
        </w:rPr>
        <w:t xml:space="preserve">with extraordinary abilities, such as </w:t>
      </w:r>
      <w:r w:rsidR="00616C0B" w:rsidRPr="00616C0B">
        <w:rPr>
          <w:rFonts w:ascii="Times New Roman" w:eastAsia="Calibri" w:hAnsi="Times New Roman" w:cs="Times New Roman"/>
          <w:sz w:val="28"/>
          <w:szCs w:val="28"/>
          <w:lang w:val="en-US"/>
        </w:rPr>
        <w:t>telepa</w:t>
      </w:r>
      <w:r w:rsidR="00616C0B">
        <w:rPr>
          <w:rFonts w:ascii="Times New Roman" w:eastAsia="Calibri" w:hAnsi="Times New Roman" w:cs="Times New Roman"/>
          <w:sz w:val="28"/>
          <w:szCs w:val="28"/>
          <w:lang w:val="en-US"/>
        </w:rPr>
        <w:t>thy, clairvoyance, foresight</w:t>
      </w:r>
      <w:r w:rsidR="00616C0B">
        <w:rPr>
          <w:rFonts w:ascii="Times New Roman" w:eastAsia="Calibri" w:hAnsi="Times New Roman" w:cs="Times New Roman"/>
          <w:sz w:val="28"/>
          <w:szCs w:val="28"/>
          <w:lang w:val="uk-UA"/>
        </w:rPr>
        <w:t xml:space="preserve"> </w:t>
      </w:r>
      <w:r w:rsidR="00616C0B">
        <w:rPr>
          <w:rFonts w:ascii="Times New Roman" w:eastAsia="Calibri" w:hAnsi="Times New Roman" w:cs="Times New Roman"/>
          <w:sz w:val="28"/>
          <w:szCs w:val="28"/>
          <w:lang w:val="en-US"/>
        </w:rPr>
        <w:t>etc</w:t>
      </w:r>
      <w:r w:rsidR="001D045E">
        <w:rPr>
          <w:rStyle w:val="a7"/>
          <w:rFonts w:ascii="Times New Roman" w:eastAsia="Calibri" w:hAnsi="Times New Roman" w:cs="Times New Roman"/>
          <w:sz w:val="28"/>
          <w:szCs w:val="28"/>
          <w:lang w:val="uk-UA"/>
        </w:rPr>
        <w:footnoteReference w:id="27"/>
      </w:r>
      <w:r w:rsidR="00616C0B" w:rsidRPr="00616C0B">
        <w:rPr>
          <w:rFonts w:ascii="Times New Roman" w:eastAsia="Calibri" w:hAnsi="Times New Roman" w:cs="Times New Roman"/>
          <w:sz w:val="28"/>
          <w:szCs w:val="28"/>
          <w:lang w:val="en-US"/>
        </w:rPr>
        <w:t>.</w:t>
      </w:r>
      <w:r w:rsidR="00E3244F" w:rsidRPr="00EC3E8E">
        <w:rPr>
          <w:rFonts w:ascii="Times New Roman" w:eastAsia="Calibri" w:hAnsi="Times New Roman" w:cs="Times New Roman"/>
          <w:sz w:val="28"/>
          <w:szCs w:val="28"/>
          <w:lang w:val="uk-UA"/>
        </w:rPr>
        <w:t xml:space="preserve"> </w:t>
      </w:r>
    </w:p>
    <w:p w:rsidR="008B4A32" w:rsidRDefault="008B4A32" w:rsidP="00AF1217">
      <w:pPr>
        <w:spacing w:after="0" w:line="360" w:lineRule="auto"/>
        <w:ind w:left="-567" w:right="283" w:firstLine="567"/>
        <w:jc w:val="both"/>
        <w:rPr>
          <w:rFonts w:ascii="Times New Roman" w:eastAsia="Calibri" w:hAnsi="Times New Roman" w:cs="Times New Roman"/>
          <w:sz w:val="28"/>
          <w:szCs w:val="28"/>
          <w:lang w:val="en-US"/>
        </w:rPr>
      </w:pPr>
    </w:p>
    <w:p w:rsidR="00FD2DFC" w:rsidRDefault="001D045E" w:rsidP="00AF1217">
      <w:pPr>
        <w:spacing w:after="0" w:line="360" w:lineRule="auto"/>
        <w:ind w:right="283"/>
        <w:jc w:val="both"/>
        <w:rPr>
          <w:rFonts w:ascii="Times New Roman" w:eastAsia="Calibri" w:hAnsi="Times New Roman" w:cs="Times New Roman"/>
          <w:b/>
          <w:sz w:val="28"/>
          <w:szCs w:val="28"/>
          <w:lang w:val="en-US"/>
        </w:rPr>
      </w:pPr>
      <w:r w:rsidRPr="001D045E">
        <w:rPr>
          <w:rFonts w:ascii="Times New Roman" w:eastAsia="Calibri" w:hAnsi="Times New Roman" w:cs="Times New Roman"/>
          <w:b/>
          <w:sz w:val="28"/>
          <w:szCs w:val="28"/>
          <w:lang w:val="en-US"/>
        </w:rPr>
        <w:lastRenderedPageBreak/>
        <w:t>3. The fictional worlds of Hil</w:t>
      </w:r>
      <w:r>
        <w:rPr>
          <w:rFonts w:ascii="Times New Roman" w:eastAsia="Calibri" w:hAnsi="Times New Roman" w:cs="Times New Roman"/>
          <w:b/>
          <w:sz w:val="28"/>
          <w:szCs w:val="28"/>
          <w:lang w:val="en-US"/>
        </w:rPr>
        <w:t>larion Pavli</w:t>
      </w:r>
      <w:r w:rsidRPr="001D045E">
        <w:rPr>
          <w:rFonts w:ascii="Times New Roman" w:eastAsia="Calibri" w:hAnsi="Times New Roman" w:cs="Times New Roman"/>
          <w:b/>
          <w:sz w:val="28"/>
          <w:szCs w:val="28"/>
          <w:lang w:val="en-US"/>
        </w:rPr>
        <w:t xml:space="preserve">uk's novel </w:t>
      </w:r>
      <w:r w:rsidR="00DF7E78">
        <w:rPr>
          <w:rFonts w:ascii="Times New Roman" w:eastAsia="Calibri" w:hAnsi="Times New Roman" w:cs="Times New Roman"/>
          <w:b/>
          <w:sz w:val="28"/>
          <w:szCs w:val="28"/>
          <w:lang w:val="en-US"/>
        </w:rPr>
        <w:t>“The Madman</w:t>
      </w:r>
      <w:r>
        <w:rPr>
          <w:rFonts w:ascii="Times New Roman" w:eastAsia="Calibri" w:hAnsi="Times New Roman" w:cs="Times New Roman"/>
          <w:b/>
          <w:sz w:val="28"/>
          <w:szCs w:val="28"/>
          <w:lang w:val="en-US"/>
        </w:rPr>
        <w:t>’s Dance”</w:t>
      </w:r>
    </w:p>
    <w:p w:rsidR="001D045E" w:rsidRDefault="001D045E" w:rsidP="00DF7E78">
      <w:pPr>
        <w:spacing w:after="0" w:line="360" w:lineRule="auto"/>
        <w:ind w:right="283" w:firstLine="567"/>
        <w:jc w:val="both"/>
        <w:rPr>
          <w:rFonts w:ascii="Times New Roman" w:eastAsia="Calibri" w:hAnsi="Times New Roman" w:cs="Times New Roman"/>
          <w:sz w:val="28"/>
          <w:szCs w:val="28"/>
          <w:lang w:val="en-US"/>
        </w:rPr>
      </w:pPr>
      <w:r w:rsidRPr="001D045E">
        <w:rPr>
          <w:rFonts w:ascii="Times New Roman" w:eastAsia="Calibri" w:hAnsi="Times New Roman" w:cs="Times New Roman"/>
          <w:sz w:val="28"/>
          <w:szCs w:val="28"/>
          <w:lang w:val="uk-UA"/>
        </w:rPr>
        <w:t>I. Pavlyuk's novel "</w:t>
      </w:r>
      <w:r w:rsidR="00DF7E78">
        <w:rPr>
          <w:rFonts w:ascii="Times New Roman" w:eastAsia="Calibri" w:hAnsi="Times New Roman" w:cs="Times New Roman"/>
          <w:sz w:val="28"/>
          <w:szCs w:val="28"/>
          <w:lang w:val="en-US"/>
        </w:rPr>
        <w:t>The Madman’s Dance</w:t>
      </w:r>
      <w:r w:rsidRPr="001D045E">
        <w:rPr>
          <w:rFonts w:ascii="Times New Roman" w:eastAsia="Calibri" w:hAnsi="Times New Roman" w:cs="Times New Roman"/>
          <w:sz w:val="28"/>
          <w:szCs w:val="28"/>
          <w:lang w:val="uk-UA"/>
        </w:rPr>
        <w:t xml:space="preserve">" has a fictional world, or rather several </w:t>
      </w:r>
      <w:r>
        <w:rPr>
          <w:rFonts w:ascii="Times New Roman" w:eastAsia="Calibri" w:hAnsi="Times New Roman" w:cs="Times New Roman"/>
          <w:sz w:val="28"/>
          <w:szCs w:val="28"/>
          <w:lang w:val="en-US"/>
        </w:rPr>
        <w:t xml:space="preserve">space-time </w:t>
      </w:r>
      <w:r w:rsidRPr="001D045E">
        <w:rPr>
          <w:rFonts w:ascii="Times New Roman" w:eastAsia="Calibri" w:hAnsi="Times New Roman" w:cs="Times New Roman"/>
          <w:sz w:val="28"/>
          <w:szCs w:val="28"/>
          <w:lang w:val="uk-UA"/>
        </w:rPr>
        <w:t>separated worlds, mostly of the authenticated mode (by Trail</w:t>
      </w:r>
      <w:r w:rsidR="007B6F08">
        <w:rPr>
          <w:rFonts w:ascii="Times New Roman" w:eastAsia="Calibri" w:hAnsi="Times New Roman" w:cs="Times New Roman"/>
          <w:sz w:val="28"/>
          <w:szCs w:val="28"/>
          <w:lang w:val="en-US"/>
        </w:rPr>
        <w:t>’s</w:t>
      </w:r>
      <w:r w:rsidRPr="001D045E">
        <w:rPr>
          <w:rFonts w:ascii="Times New Roman" w:eastAsia="Calibri" w:hAnsi="Times New Roman" w:cs="Times New Roman"/>
          <w:sz w:val="28"/>
          <w:szCs w:val="28"/>
          <w:lang w:val="uk-UA"/>
        </w:rPr>
        <w:t xml:space="preserve"> typology).</w:t>
      </w:r>
    </w:p>
    <w:p w:rsidR="007B6F08" w:rsidRDefault="007B6F08" w:rsidP="00AF1217">
      <w:pPr>
        <w:spacing w:after="0" w:line="360" w:lineRule="auto"/>
        <w:ind w:left="-567" w:right="283"/>
        <w:jc w:val="both"/>
        <w:rPr>
          <w:rFonts w:ascii="Times New Roman" w:eastAsia="Calibri" w:hAnsi="Times New Roman" w:cs="Times New Roman"/>
          <w:sz w:val="28"/>
          <w:szCs w:val="28"/>
          <w:lang w:val="en-US"/>
        </w:rPr>
      </w:pPr>
      <w:r w:rsidRPr="007B6F08">
        <w:rPr>
          <w:rFonts w:ascii="Times New Roman" w:eastAsia="Calibri" w:hAnsi="Times New Roman" w:cs="Times New Roman"/>
          <w:sz w:val="28"/>
          <w:szCs w:val="28"/>
          <w:lang w:val="en-US"/>
        </w:rPr>
        <w:t xml:space="preserve">The first </w:t>
      </w:r>
      <w:r>
        <w:rPr>
          <w:rFonts w:ascii="Times New Roman" w:eastAsia="Calibri" w:hAnsi="Times New Roman" w:cs="Times New Roman"/>
          <w:sz w:val="28"/>
          <w:szCs w:val="28"/>
          <w:lang w:val="en-US"/>
        </w:rPr>
        <w:t xml:space="preserve">one is </w:t>
      </w:r>
      <w:r w:rsidRPr="007B6F08">
        <w:rPr>
          <w:rFonts w:ascii="Times New Roman" w:eastAsia="Calibri" w:hAnsi="Times New Roman" w:cs="Times New Roman"/>
          <w:sz w:val="28"/>
          <w:szCs w:val="28"/>
          <w:lang w:val="en-US"/>
        </w:rPr>
        <w:t>Kiev</w:t>
      </w:r>
      <w:r>
        <w:rPr>
          <w:rFonts w:ascii="Times New Roman" w:eastAsia="Calibri" w:hAnsi="Times New Roman" w:cs="Times New Roman"/>
          <w:sz w:val="28"/>
          <w:szCs w:val="28"/>
          <w:lang w:val="en-US"/>
        </w:rPr>
        <w:t>’s world</w:t>
      </w:r>
      <w:r w:rsidRPr="007B6F08">
        <w:rPr>
          <w:rFonts w:ascii="Times New Roman" w:eastAsia="Calibri" w:hAnsi="Times New Roman" w:cs="Times New Roman"/>
          <w:sz w:val="28"/>
          <w:szCs w:val="28"/>
          <w:lang w:val="en-US"/>
        </w:rPr>
        <w:t xml:space="preserve"> in the near future. </w:t>
      </w:r>
      <w:r w:rsidR="00BD4D3C">
        <w:rPr>
          <w:rFonts w:ascii="Times New Roman" w:eastAsia="Calibri" w:hAnsi="Times New Roman" w:cs="Times New Roman"/>
          <w:sz w:val="28"/>
          <w:szCs w:val="28"/>
          <w:lang w:val="en-US"/>
        </w:rPr>
        <w:t xml:space="preserve">All the </w:t>
      </w:r>
      <w:r w:rsidRPr="007B6F08">
        <w:rPr>
          <w:rFonts w:ascii="Times New Roman" w:eastAsia="Calibri" w:hAnsi="Times New Roman" w:cs="Times New Roman"/>
          <w:sz w:val="28"/>
          <w:szCs w:val="28"/>
          <w:lang w:val="en-US"/>
        </w:rPr>
        <w:t xml:space="preserve">phenomena </w:t>
      </w:r>
      <w:r w:rsidR="00BD4D3C">
        <w:rPr>
          <w:rFonts w:ascii="Times New Roman" w:eastAsia="Calibri" w:hAnsi="Times New Roman" w:cs="Times New Roman"/>
          <w:sz w:val="28"/>
          <w:szCs w:val="28"/>
          <w:lang w:val="en-US"/>
        </w:rPr>
        <w:t>and their existence can</w:t>
      </w:r>
      <w:r w:rsidRPr="007B6F08">
        <w:rPr>
          <w:rFonts w:ascii="Times New Roman" w:eastAsia="Calibri" w:hAnsi="Times New Roman" w:cs="Times New Roman"/>
          <w:sz w:val="28"/>
          <w:szCs w:val="28"/>
          <w:lang w:val="en-US"/>
        </w:rPr>
        <w:t xml:space="preserve"> be explained</w:t>
      </w:r>
      <w:r w:rsidR="00BD4D3C">
        <w:rPr>
          <w:rFonts w:ascii="Times New Roman" w:eastAsia="Calibri" w:hAnsi="Times New Roman" w:cs="Times New Roman"/>
          <w:sz w:val="28"/>
          <w:szCs w:val="28"/>
          <w:lang w:val="en-US"/>
        </w:rPr>
        <w:t xml:space="preserve"> in this world</w:t>
      </w:r>
      <w:r w:rsidRPr="007B6F08">
        <w:rPr>
          <w:rFonts w:ascii="Times New Roman" w:eastAsia="Calibri" w:hAnsi="Times New Roman" w:cs="Times New Roman"/>
          <w:sz w:val="28"/>
          <w:szCs w:val="28"/>
          <w:lang w:val="en-US"/>
        </w:rPr>
        <w:t xml:space="preserve"> by the </w:t>
      </w:r>
      <w:r w:rsidR="00BD4D3C">
        <w:rPr>
          <w:rFonts w:ascii="Times New Roman" w:eastAsia="Calibri" w:hAnsi="Times New Roman" w:cs="Times New Roman"/>
          <w:sz w:val="28"/>
          <w:szCs w:val="28"/>
          <w:lang w:val="en-US"/>
        </w:rPr>
        <w:t>scientific progress</w:t>
      </w:r>
      <w:r w:rsidRPr="007B6F08">
        <w:rPr>
          <w:rFonts w:ascii="Times New Roman" w:eastAsia="Calibri" w:hAnsi="Times New Roman" w:cs="Times New Roman"/>
          <w:sz w:val="28"/>
          <w:szCs w:val="28"/>
          <w:lang w:val="en-US"/>
        </w:rPr>
        <w:t>.</w:t>
      </w:r>
      <w:r w:rsidR="00BD4D3C">
        <w:rPr>
          <w:rFonts w:ascii="Times New Roman" w:eastAsia="Calibri" w:hAnsi="Times New Roman" w:cs="Times New Roman"/>
          <w:sz w:val="28"/>
          <w:szCs w:val="28"/>
          <w:lang w:val="en-US"/>
        </w:rPr>
        <w:t xml:space="preserve"> </w:t>
      </w:r>
      <w:r w:rsidR="001D7FAE">
        <w:rPr>
          <w:rFonts w:ascii="Times New Roman" w:eastAsia="Calibri" w:hAnsi="Times New Roman" w:cs="Times New Roman"/>
          <w:sz w:val="28"/>
          <w:szCs w:val="28"/>
          <w:lang w:val="en-US"/>
        </w:rPr>
        <w:t>T</w:t>
      </w:r>
      <w:r w:rsidR="00BD4D3C" w:rsidRPr="00BD4D3C">
        <w:rPr>
          <w:rFonts w:ascii="Times New Roman" w:eastAsia="Calibri" w:hAnsi="Times New Roman" w:cs="Times New Roman"/>
          <w:sz w:val="28"/>
          <w:szCs w:val="28"/>
          <w:lang w:val="en-US"/>
        </w:rPr>
        <w:t xml:space="preserve">he technical "curiosities" of this world </w:t>
      </w:r>
      <w:r w:rsidR="001D7FAE">
        <w:rPr>
          <w:rFonts w:ascii="Times New Roman" w:eastAsia="Calibri" w:hAnsi="Times New Roman" w:cs="Times New Roman"/>
          <w:sz w:val="28"/>
          <w:szCs w:val="28"/>
          <w:lang w:val="en-US"/>
        </w:rPr>
        <w:t>such as levitating stool</w:t>
      </w:r>
      <w:r w:rsidR="001D7FAE" w:rsidRPr="00BD4D3C">
        <w:rPr>
          <w:rFonts w:ascii="Times New Roman" w:eastAsia="Calibri" w:hAnsi="Times New Roman" w:cs="Times New Roman"/>
          <w:sz w:val="28"/>
          <w:szCs w:val="28"/>
          <w:lang w:val="en-US"/>
        </w:rPr>
        <w:t xml:space="preserve">, the "smart home", the holographic screen </w:t>
      </w:r>
      <w:r w:rsidR="001D7FAE">
        <w:rPr>
          <w:rFonts w:ascii="Times New Roman" w:eastAsia="Calibri" w:hAnsi="Times New Roman" w:cs="Times New Roman"/>
          <w:sz w:val="28"/>
          <w:szCs w:val="28"/>
          <w:lang w:val="en-US"/>
        </w:rPr>
        <w:t xml:space="preserve">of the phone, the gravity cycle </w:t>
      </w:r>
      <w:r w:rsidR="00BD4D3C" w:rsidRPr="00BD4D3C">
        <w:rPr>
          <w:rFonts w:ascii="Times New Roman" w:eastAsia="Calibri" w:hAnsi="Times New Roman" w:cs="Times New Roman"/>
          <w:sz w:val="28"/>
          <w:szCs w:val="28"/>
          <w:lang w:val="en-US"/>
        </w:rPr>
        <w:t>may well be invented in the near future.</w:t>
      </w:r>
      <w:r w:rsidR="00C14A2C" w:rsidRPr="00C14A2C">
        <w:rPr>
          <w:rFonts w:ascii="Times New Roman" w:eastAsia="Calibri" w:hAnsi="Times New Roman" w:cs="Times New Roman"/>
          <w:sz w:val="28"/>
          <w:szCs w:val="28"/>
          <w:lang w:val="en-US"/>
        </w:rPr>
        <w:t xml:space="preserve"> </w:t>
      </w:r>
      <w:r w:rsidR="00C14A2C">
        <w:rPr>
          <w:rFonts w:ascii="Times New Roman" w:eastAsia="Calibri" w:hAnsi="Times New Roman" w:cs="Times New Roman"/>
          <w:sz w:val="28"/>
          <w:szCs w:val="28"/>
          <w:lang w:val="en-US"/>
        </w:rPr>
        <w:t>References to the years of military intelligence services of</w:t>
      </w:r>
      <w:r w:rsidR="00EA495A">
        <w:rPr>
          <w:rFonts w:ascii="Times New Roman" w:eastAsia="Calibri" w:hAnsi="Times New Roman" w:cs="Times New Roman"/>
          <w:sz w:val="28"/>
          <w:szCs w:val="28"/>
          <w:lang w:val="en-US"/>
        </w:rPr>
        <w:t xml:space="preserve"> the protagonist Hillel (Gh</w:t>
      </w:r>
      <w:r w:rsidR="00C14A2C">
        <w:rPr>
          <w:rFonts w:ascii="Times New Roman" w:eastAsia="Calibri" w:hAnsi="Times New Roman" w:cs="Times New Roman"/>
          <w:sz w:val="28"/>
          <w:szCs w:val="28"/>
          <w:lang w:val="en-US"/>
        </w:rPr>
        <w:t xml:space="preserve">il) </w:t>
      </w:r>
      <w:r w:rsidR="00DE5760" w:rsidRPr="00DE5760">
        <w:rPr>
          <w:rFonts w:ascii="Times New Roman" w:eastAsia="Calibri" w:hAnsi="Times New Roman" w:cs="Times New Roman"/>
          <w:sz w:val="28"/>
          <w:szCs w:val="28"/>
          <w:lang w:val="en-US"/>
        </w:rPr>
        <w:t>Hirshevych</w:t>
      </w:r>
      <w:r w:rsidR="00C14A2C">
        <w:rPr>
          <w:rFonts w:ascii="Times New Roman" w:eastAsia="Calibri" w:hAnsi="Times New Roman" w:cs="Times New Roman"/>
          <w:sz w:val="28"/>
          <w:szCs w:val="28"/>
          <w:lang w:val="en-US"/>
        </w:rPr>
        <w:t xml:space="preserve"> </w:t>
      </w:r>
      <w:r w:rsidR="00C14A2C" w:rsidRPr="00C14A2C">
        <w:rPr>
          <w:rFonts w:ascii="Times New Roman" w:eastAsia="Calibri" w:hAnsi="Times New Roman" w:cs="Times New Roman"/>
          <w:sz w:val="28"/>
          <w:szCs w:val="28"/>
          <w:lang w:val="en-US"/>
        </w:rPr>
        <w:t>on other planets</w:t>
      </w:r>
      <w:r w:rsidR="00C14A2C">
        <w:rPr>
          <w:rFonts w:ascii="Times New Roman" w:eastAsia="Calibri" w:hAnsi="Times New Roman" w:cs="Times New Roman"/>
          <w:sz w:val="28"/>
          <w:szCs w:val="28"/>
          <w:lang w:val="en-US"/>
        </w:rPr>
        <w:t xml:space="preserve"> also perfectly fit into this world of the fantasy work</w:t>
      </w:r>
      <w:r w:rsidR="00C14A2C" w:rsidRPr="00C14A2C">
        <w:rPr>
          <w:rFonts w:ascii="Times New Roman" w:eastAsia="Calibri" w:hAnsi="Times New Roman" w:cs="Times New Roman"/>
          <w:sz w:val="28"/>
          <w:szCs w:val="28"/>
          <w:lang w:val="en-US"/>
        </w:rPr>
        <w:t>.</w:t>
      </w:r>
      <w:r w:rsidR="00C14A2C">
        <w:rPr>
          <w:rFonts w:ascii="Times New Roman" w:eastAsia="Calibri" w:hAnsi="Times New Roman" w:cs="Times New Roman"/>
          <w:sz w:val="28"/>
          <w:szCs w:val="28"/>
          <w:lang w:val="en-US"/>
        </w:rPr>
        <w:t xml:space="preserve"> </w:t>
      </w:r>
      <w:r w:rsidR="00C14A2C" w:rsidRPr="00C14A2C">
        <w:rPr>
          <w:rFonts w:ascii="Times New Roman" w:eastAsia="Calibri" w:hAnsi="Times New Roman" w:cs="Times New Roman"/>
          <w:sz w:val="28"/>
          <w:szCs w:val="28"/>
          <w:lang w:val="en-US"/>
        </w:rPr>
        <w:t>The second w</w:t>
      </w:r>
      <w:r w:rsidR="00C14A2C">
        <w:rPr>
          <w:rFonts w:ascii="Times New Roman" w:eastAsia="Calibri" w:hAnsi="Times New Roman" w:cs="Times New Roman"/>
          <w:sz w:val="28"/>
          <w:szCs w:val="28"/>
          <w:lang w:val="en-US"/>
        </w:rPr>
        <w:t xml:space="preserve">orld represented in the novel is </w:t>
      </w:r>
      <w:r w:rsidR="00C14A2C" w:rsidRPr="00C14A2C">
        <w:rPr>
          <w:rFonts w:ascii="Times New Roman" w:eastAsia="Calibri" w:hAnsi="Times New Roman" w:cs="Times New Roman"/>
          <w:sz w:val="28"/>
          <w:szCs w:val="28"/>
          <w:lang w:val="en-US"/>
        </w:rPr>
        <w:t>the world of the planet Ish-Chel</w:t>
      </w:r>
      <w:r w:rsidR="00C14A2C">
        <w:rPr>
          <w:rFonts w:ascii="Times New Roman" w:eastAsia="Calibri" w:hAnsi="Times New Roman" w:cs="Times New Roman"/>
          <w:sz w:val="28"/>
          <w:szCs w:val="28"/>
          <w:lang w:val="en-US"/>
        </w:rPr>
        <w:t xml:space="preserve"> where the main character came with his family to work as</w:t>
      </w:r>
      <w:r w:rsidR="00DE7670">
        <w:rPr>
          <w:rFonts w:ascii="Times New Roman" w:eastAsia="Calibri" w:hAnsi="Times New Roman" w:cs="Times New Roman"/>
          <w:sz w:val="28"/>
          <w:szCs w:val="28"/>
          <w:lang w:val="en-US"/>
        </w:rPr>
        <w:t xml:space="preserve"> a</w:t>
      </w:r>
      <w:r w:rsidR="00C14A2C">
        <w:rPr>
          <w:rFonts w:ascii="Times New Roman" w:eastAsia="Calibri" w:hAnsi="Times New Roman" w:cs="Times New Roman"/>
          <w:sz w:val="28"/>
          <w:szCs w:val="28"/>
          <w:lang w:val="en-US"/>
        </w:rPr>
        <w:t xml:space="preserve"> military biologist.  </w:t>
      </w:r>
      <w:r w:rsidR="00DE7670">
        <w:rPr>
          <w:rFonts w:ascii="Times New Roman" w:eastAsia="Calibri" w:hAnsi="Times New Roman" w:cs="Times New Roman"/>
          <w:sz w:val="28"/>
          <w:szCs w:val="28"/>
          <w:lang w:val="en-US"/>
        </w:rPr>
        <w:t>It is unusual but completely understandable, as</w:t>
      </w:r>
      <w:r w:rsidR="00DE7670" w:rsidRPr="00DE7670">
        <w:rPr>
          <w:rFonts w:ascii="Times New Roman" w:eastAsia="Calibri" w:hAnsi="Times New Roman" w:cs="Times New Roman"/>
          <w:sz w:val="28"/>
          <w:szCs w:val="28"/>
          <w:lang w:val="en-US"/>
        </w:rPr>
        <w:t xml:space="preserve"> it is a wo</w:t>
      </w:r>
      <w:r w:rsidR="00DE7670">
        <w:rPr>
          <w:rFonts w:ascii="Times New Roman" w:eastAsia="Calibri" w:hAnsi="Times New Roman" w:cs="Times New Roman"/>
          <w:sz w:val="28"/>
          <w:szCs w:val="28"/>
          <w:lang w:val="en-US"/>
        </w:rPr>
        <w:t>rld of another planet with its distinctive flora and fauna as well as</w:t>
      </w:r>
      <w:r w:rsidR="00DE7670" w:rsidRPr="00DE7670">
        <w:rPr>
          <w:rFonts w:ascii="Times New Roman" w:eastAsia="Calibri" w:hAnsi="Times New Roman" w:cs="Times New Roman"/>
          <w:sz w:val="28"/>
          <w:szCs w:val="28"/>
          <w:lang w:val="en-US"/>
        </w:rPr>
        <w:t xml:space="preserve"> physical and chemical laws</w:t>
      </w:r>
      <w:r w:rsidR="00DE7670">
        <w:rPr>
          <w:rFonts w:ascii="Times New Roman" w:eastAsia="Calibri" w:hAnsi="Times New Roman" w:cs="Times New Roman"/>
          <w:sz w:val="28"/>
          <w:szCs w:val="28"/>
          <w:lang w:val="en-US"/>
        </w:rPr>
        <w:t xml:space="preserve"> </w:t>
      </w:r>
      <w:r w:rsidR="00DE7670" w:rsidRPr="00DE7670">
        <w:rPr>
          <w:rFonts w:ascii="Times New Roman" w:eastAsia="Calibri" w:hAnsi="Times New Roman" w:cs="Times New Roman"/>
          <w:sz w:val="28"/>
          <w:szCs w:val="28"/>
          <w:lang w:val="en-US"/>
        </w:rPr>
        <w:t>different from terrestrial</w:t>
      </w:r>
      <w:r w:rsidR="00DE7670">
        <w:rPr>
          <w:rFonts w:ascii="Times New Roman" w:eastAsia="Calibri" w:hAnsi="Times New Roman" w:cs="Times New Roman"/>
          <w:sz w:val="28"/>
          <w:szCs w:val="28"/>
          <w:lang w:val="en-US"/>
        </w:rPr>
        <w:t xml:space="preserve"> ones</w:t>
      </w:r>
      <w:r w:rsidR="00DE7670" w:rsidRPr="00DE7670">
        <w:rPr>
          <w:rFonts w:ascii="Times New Roman" w:eastAsia="Calibri" w:hAnsi="Times New Roman" w:cs="Times New Roman"/>
          <w:sz w:val="28"/>
          <w:szCs w:val="28"/>
          <w:lang w:val="en-US"/>
        </w:rPr>
        <w:t>.</w:t>
      </w:r>
      <w:r w:rsidR="00DF7E78">
        <w:rPr>
          <w:rFonts w:ascii="Times New Roman" w:eastAsia="Calibri" w:hAnsi="Times New Roman" w:cs="Times New Roman"/>
          <w:sz w:val="28"/>
          <w:szCs w:val="28"/>
          <w:lang w:val="en-US"/>
        </w:rPr>
        <w:t xml:space="preserve"> Ghil</w:t>
      </w:r>
      <w:r w:rsidR="00DE7670">
        <w:rPr>
          <w:rFonts w:ascii="Times New Roman" w:eastAsia="Calibri" w:hAnsi="Times New Roman" w:cs="Times New Roman"/>
          <w:sz w:val="28"/>
          <w:szCs w:val="28"/>
          <w:lang w:val="en-US"/>
        </w:rPr>
        <w:t>’s memories of his soldi</w:t>
      </w:r>
      <w:r w:rsidR="006E3A8F">
        <w:rPr>
          <w:rFonts w:ascii="Times New Roman" w:eastAsia="Calibri" w:hAnsi="Times New Roman" w:cs="Times New Roman"/>
          <w:sz w:val="28"/>
          <w:szCs w:val="28"/>
          <w:lang w:val="en-US"/>
        </w:rPr>
        <w:t>ering</w:t>
      </w:r>
      <w:r w:rsidR="006E3A8F" w:rsidRPr="006E3A8F">
        <w:rPr>
          <w:rFonts w:ascii="Times New Roman" w:eastAsia="Calibri" w:hAnsi="Times New Roman" w:cs="Times New Roman"/>
          <w:sz w:val="28"/>
          <w:szCs w:val="28"/>
          <w:lang w:val="en-US"/>
        </w:rPr>
        <w:t xml:space="preserve"> </w:t>
      </w:r>
      <w:r w:rsidR="00DE7670">
        <w:rPr>
          <w:rFonts w:ascii="Times New Roman" w:eastAsia="Calibri" w:hAnsi="Times New Roman" w:cs="Times New Roman"/>
          <w:sz w:val="28"/>
          <w:szCs w:val="28"/>
          <w:lang w:val="en-US"/>
        </w:rPr>
        <w:t xml:space="preserve">on the planet Proxima </w:t>
      </w:r>
      <w:r w:rsidR="00DE7670" w:rsidRPr="00DE7670">
        <w:rPr>
          <w:rFonts w:ascii="Times New Roman" w:eastAsia="Calibri" w:hAnsi="Times New Roman" w:cs="Times New Roman"/>
          <w:sz w:val="28"/>
          <w:szCs w:val="28"/>
          <w:lang w:val="en-US"/>
        </w:rPr>
        <w:t>are also</w:t>
      </w:r>
      <w:r w:rsidR="006E3A8F" w:rsidRPr="006E3A8F">
        <w:rPr>
          <w:rFonts w:ascii="Times New Roman" w:eastAsia="Calibri" w:hAnsi="Times New Roman" w:cs="Times New Roman"/>
          <w:sz w:val="28"/>
          <w:szCs w:val="28"/>
          <w:lang w:val="en-US"/>
        </w:rPr>
        <w:t xml:space="preserve"> </w:t>
      </w:r>
      <w:r w:rsidR="006E3A8F">
        <w:rPr>
          <w:rFonts w:ascii="Times New Roman" w:eastAsia="Calibri" w:hAnsi="Times New Roman" w:cs="Times New Roman"/>
          <w:sz w:val="28"/>
          <w:szCs w:val="28"/>
          <w:lang w:val="en-US"/>
        </w:rPr>
        <w:t>very</w:t>
      </w:r>
      <w:r w:rsidR="00DE7670" w:rsidRPr="00DE7670">
        <w:rPr>
          <w:rFonts w:ascii="Times New Roman" w:eastAsia="Calibri" w:hAnsi="Times New Roman" w:cs="Times New Roman"/>
          <w:sz w:val="28"/>
          <w:szCs w:val="28"/>
          <w:lang w:val="en-US"/>
        </w:rPr>
        <w:t xml:space="preserve"> important in understanding the motivational stru</w:t>
      </w:r>
      <w:r w:rsidR="006E3A8F">
        <w:rPr>
          <w:rFonts w:ascii="Times New Roman" w:eastAsia="Calibri" w:hAnsi="Times New Roman" w:cs="Times New Roman"/>
          <w:sz w:val="28"/>
          <w:szCs w:val="28"/>
          <w:lang w:val="en-US"/>
        </w:rPr>
        <w:t>cture of the protagonist's character. After all,</w:t>
      </w:r>
      <w:r w:rsidR="006E3A8F" w:rsidRPr="006E3A8F">
        <w:rPr>
          <w:rFonts w:ascii="Times New Roman" w:eastAsia="Calibri" w:hAnsi="Times New Roman" w:cs="Times New Roman"/>
          <w:sz w:val="28"/>
          <w:szCs w:val="28"/>
          <w:lang w:val="en-US"/>
        </w:rPr>
        <w:t xml:space="preserve"> the actions of the hero, his decisions, </w:t>
      </w:r>
      <w:r w:rsidR="00DF7E78" w:rsidRPr="006E3A8F">
        <w:rPr>
          <w:rFonts w:ascii="Times New Roman" w:eastAsia="Calibri" w:hAnsi="Times New Roman" w:cs="Times New Roman"/>
          <w:sz w:val="28"/>
          <w:szCs w:val="28"/>
          <w:lang w:val="en-US"/>
        </w:rPr>
        <w:t>and his</w:t>
      </w:r>
      <w:r w:rsidR="006E3A8F" w:rsidRPr="006E3A8F">
        <w:rPr>
          <w:rFonts w:ascii="Times New Roman" w:eastAsia="Calibri" w:hAnsi="Times New Roman" w:cs="Times New Roman"/>
          <w:sz w:val="28"/>
          <w:szCs w:val="28"/>
          <w:lang w:val="en-US"/>
        </w:rPr>
        <w:t xml:space="preserve"> interpretation of certain events are largely due to the fears acquired during this service</w:t>
      </w:r>
      <w:r w:rsidR="006E3A8F">
        <w:rPr>
          <w:rFonts w:ascii="Times New Roman" w:eastAsia="Calibri" w:hAnsi="Times New Roman" w:cs="Times New Roman"/>
          <w:sz w:val="28"/>
          <w:szCs w:val="28"/>
          <w:lang w:val="en-US"/>
        </w:rPr>
        <w:t>, but these memories do not establish</w:t>
      </w:r>
      <w:r w:rsidR="006E3A8F" w:rsidRPr="006E3A8F">
        <w:rPr>
          <w:rFonts w:ascii="Times New Roman" w:eastAsia="Calibri" w:hAnsi="Times New Roman" w:cs="Times New Roman"/>
          <w:sz w:val="28"/>
          <w:szCs w:val="28"/>
          <w:lang w:val="en-US"/>
        </w:rPr>
        <w:t xml:space="preserve"> a</w:t>
      </w:r>
      <w:r w:rsidR="006E3A8F">
        <w:rPr>
          <w:rFonts w:ascii="Times New Roman" w:eastAsia="Calibri" w:hAnsi="Times New Roman" w:cs="Times New Roman"/>
          <w:sz w:val="28"/>
          <w:szCs w:val="28"/>
          <w:lang w:val="en-US"/>
        </w:rPr>
        <w:t xml:space="preserve"> holistic</w:t>
      </w:r>
      <w:r w:rsidR="006E3A8F" w:rsidRPr="006E3A8F">
        <w:rPr>
          <w:rFonts w:ascii="Times New Roman" w:eastAsia="Calibri" w:hAnsi="Times New Roman" w:cs="Times New Roman"/>
          <w:sz w:val="28"/>
          <w:szCs w:val="28"/>
          <w:lang w:val="en-US"/>
        </w:rPr>
        <w:t xml:space="preserve"> fictional world</w:t>
      </w:r>
      <w:r w:rsidR="006E3A8F">
        <w:rPr>
          <w:rFonts w:ascii="Times New Roman" w:eastAsia="Calibri" w:hAnsi="Times New Roman" w:cs="Times New Roman"/>
          <w:sz w:val="28"/>
          <w:szCs w:val="28"/>
          <w:lang w:val="en-US"/>
        </w:rPr>
        <w:t>.</w:t>
      </w:r>
      <w:r w:rsidR="00BC5EB0">
        <w:rPr>
          <w:rFonts w:ascii="Times New Roman" w:eastAsia="Calibri" w:hAnsi="Times New Roman" w:cs="Times New Roman"/>
          <w:sz w:val="28"/>
          <w:szCs w:val="28"/>
          <w:lang w:val="en-US"/>
        </w:rPr>
        <w:t xml:space="preserve"> </w:t>
      </w:r>
      <w:r w:rsidR="00BC5EB0" w:rsidRPr="00BC5EB0">
        <w:rPr>
          <w:rFonts w:ascii="Times New Roman" w:eastAsia="Calibri" w:hAnsi="Times New Roman" w:cs="Times New Roman"/>
          <w:sz w:val="28"/>
          <w:szCs w:val="28"/>
          <w:lang w:val="en-US"/>
        </w:rPr>
        <w:t xml:space="preserve">Thus, the unusual and supernatural phenomena in the work are </w:t>
      </w:r>
      <w:r w:rsidR="00BC5EB0">
        <w:rPr>
          <w:rFonts w:ascii="Times New Roman" w:eastAsia="Calibri" w:hAnsi="Times New Roman" w:cs="Times New Roman"/>
          <w:sz w:val="28"/>
          <w:szCs w:val="28"/>
          <w:lang w:val="en-US"/>
        </w:rPr>
        <w:t xml:space="preserve">clearly </w:t>
      </w:r>
      <w:r w:rsidR="00BC5EB0" w:rsidRPr="00BC5EB0">
        <w:rPr>
          <w:rFonts w:ascii="Times New Roman" w:eastAsia="Calibri" w:hAnsi="Times New Roman" w:cs="Times New Roman"/>
          <w:sz w:val="28"/>
          <w:szCs w:val="28"/>
          <w:lang w:val="en-US"/>
        </w:rPr>
        <w:t>e</w:t>
      </w:r>
      <w:r w:rsidR="00DF7E78">
        <w:rPr>
          <w:rFonts w:ascii="Times New Roman" w:eastAsia="Calibri" w:hAnsi="Times New Roman" w:cs="Times New Roman"/>
          <w:sz w:val="28"/>
          <w:szCs w:val="28"/>
          <w:lang w:val="en-US"/>
        </w:rPr>
        <w:t>xplained within the sci-fi meta-</w:t>
      </w:r>
      <w:r w:rsidR="00BC5EB0" w:rsidRPr="00BC5EB0">
        <w:rPr>
          <w:rFonts w:ascii="Times New Roman" w:eastAsia="Calibri" w:hAnsi="Times New Roman" w:cs="Times New Roman"/>
          <w:sz w:val="28"/>
          <w:szCs w:val="28"/>
          <w:lang w:val="en-US"/>
        </w:rPr>
        <w:t>genre.</w:t>
      </w:r>
    </w:p>
    <w:p w:rsidR="00BC5EB0" w:rsidRPr="00BC5EB0" w:rsidRDefault="00BC5EB0" w:rsidP="00AF1217">
      <w:pPr>
        <w:spacing w:after="0" w:line="360" w:lineRule="auto"/>
        <w:ind w:left="-567" w:right="283" w:firstLine="567"/>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We find t</w:t>
      </w:r>
      <w:r w:rsidRPr="00BC5EB0">
        <w:rPr>
          <w:rFonts w:ascii="Times New Roman" w:eastAsia="Calibri" w:hAnsi="Times New Roman" w:cs="Times New Roman"/>
          <w:sz w:val="28"/>
          <w:szCs w:val="28"/>
          <w:lang w:val="en-US"/>
        </w:rPr>
        <w:t>he approach to the analysis of uncertainty in the structure of the rece</w:t>
      </w:r>
      <w:r>
        <w:rPr>
          <w:rFonts w:ascii="Times New Roman" w:eastAsia="Calibri" w:hAnsi="Times New Roman" w:cs="Times New Roman"/>
          <w:sz w:val="28"/>
          <w:szCs w:val="28"/>
          <w:lang w:val="en-US"/>
        </w:rPr>
        <w:t xml:space="preserve">ption of this work from the </w:t>
      </w:r>
      <w:r w:rsidRPr="00BC5EB0">
        <w:rPr>
          <w:rFonts w:ascii="Times New Roman" w:eastAsia="Calibri" w:hAnsi="Times New Roman" w:cs="Times New Roman"/>
          <w:sz w:val="28"/>
          <w:szCs w:val="28"/>
          <w:lang w:val="en-US"/>
        </w:rPr>
        <w:t>point of Marie-Laure Rya</w:t>
      </w:r>
      <w:r>
        <w:rPr>
          <w:rFonts w:ascii="Times New Roman" w:eastAsia="Calibri" w:hAnsi="Times New Roman" w:cs="Times New Roman"/>
          <w:sz w:val="28"/>
          <w:szCs w:val="28"/>
          <w:lang w:val="en-US"/>
        </w:rPr>
        <w:t>n's theory of fictional worlds rather</w:t>
      </w:r>
      <w:r w:rsidRPr="00BC5EB0">
        <w:rPr>
          <w:rFonts w:ascii="Times New Roman" w:eastAsia="Calibri" w:hAnsi="Times New Roman" w:cs="Times New Roman"/>
          <w:sz w:val="28"/>
          <w:szCs w:val="28"/>
          <w:lang w:val="en-US"/>
        </w:rPr>
        <w:t xml:space="preserve"> fruitful</w:t>
      </w:r>
      <w:r>
        <w:rPr>
          <w:rFonts w:ascii="Times New Roman" w:eastAsia="Calibri" w:hAnsi="Times New Roman" w:cs="Times New Roman"/>
          <w:sz w:val="28"/>
          <w:szCs w:val="28"/>
          <w:lang w:val="en-US"/>
        </w:rPr>
        <w:t xml:space="preserve">. </w:t>
      </w:r>
      <w:r w:rsidRPr="00BC5EB0">
        <w:rPr>
          <w:rFonts w:ascii="Times New Roman" w:eastAsia="Calibri" w:hAnsi="Times New Roman" w:cs="Times New Roman"/>
          <w:sz w:val="28"/>
          <w:szCs w:val="28"/>
          <w:lang w:val="en-US"/>
        </w:rPr>
        <w:t xml:space="preserve">It should be noted that the </w:t>
      </w:r>
      <w:r w:rsidR="00EA495A">
        <w:rPr>
          <w:rFonts w:ascii="Times New Roman" w:eastAsia="Calibri" w:hAnsi="Times New Roman" w:cs="Times New Roman"/>
          <w:sz w:val="28"/>
          <w:szCs w:val="28"/>
          <w:lang w:val="en-US"/>
        </w:rPr>
        <w:t>“</w:t>
      </w:r>
      <w:r w:rsidRPr="00BC5EB0">
        <w:rPr>
          <w:rFonts w:ascii="Times New Roman" w:eastAsia="Calibri" w:hAnsi="Times New Roman" w:cs="Times New Roman"/>
          <w:sz w:val="28"/>
          <w:szCs w:val="28"/>
          <w:lang w:val="en-US"/>
        </w:rPr>
        <w:t>textual actual world</w:t>
      </w:r>
      <w:r w:rsidR="00EA495A">
        <w:rPr>
          <w:rFonts w:ascii="Times New Roman" w:eastAsia="Calibri" w:hAnsi="Times New Roman" w:cs="Times New Roman"/>
          <w:sz w:val="28"/>
          <w:szCs w:val="28"/>
          <w:lang w:val="en-US"/>
        </w:rPr>
        <w:t>”</w:t>
      </w:r>
      <w:r w:rsidRPr="00BC5EB0">
        <w:rPr>
          <w:rFonts w:ascii="Times New Roman" w:eastAsia="Calibri" w:hAnsi="Times New Roman" w:cs="Times New Roman"/>
          <w:sz w:val="28"/>
          <w:szCs w:val="28"/>
          <w:lang w:val="en-US"/>
        </w:rPr>
        <w:t xml:space="preserve"> of the novel encompasses both</w:t>
      </w:r>
      <w:r w:rsidR="00EA495A">
        <w:rPr>
          <w:rFonts w:ascii="Times New Roman" w:eastAsia="Calibri" w:hAnsi="Times New Roman" w:cs="Times New Roman"/>
          <w:sz w:val="28"/>
          <w:szCs w:val="28"/>
          <w:lang w:val="en-US"/>
        </w:rPr>
        <w:t xml:space="preserve"> of the above-mentioned space-time components, they are</w:t>
      </w:r>
      <w:r w:rsidRPr="00BC5EB0">
        <w:rPr>
          <w:rFonts w:ascii="Times New Roman" w:eastAsia="Calibri" w:hAnsi="Times New Roman" w:cs="Times New Roman"/>
          <w:sz w:val="28"/>
          <w:szCs w:val="28"/>
          <w:lang w:val="en-US"/>
        </w:rPr>
        <w:t xml:space="preserve"> Hillel</w:t>
      </w:r>
      <w:r w:rsidR="00EA495A">
        <w:rPr>
          <w:rFonts w:ascii="Times New Roman" w:eastAsia="Calibri" w:hAnsi="Times New Roman" w:cs="Times New Roman"/>
          <w:sz w:val="28"/>
          <w:szCs w:val="28"/>
          <w:lang w:val="en-US"/>
        </w:rPr>
        <w:t>’s</w:t>
      </w:r>
      <w:r w:rsidRPr="00BC5EB0">
        <w:rPr>
          <w:rFonts w:ascii="Times New Roman" w:eastAsia="Calibri" w:hAnsi="Times New Roman" w:cs="Times New Roman"/>
          <w:sz w:val="28"/>
          <w:szCs w:val="28"/>
          <w:lang w:val="en-US"/>
        </w:rPr>
        <w:t xml:space="preserve"> and his family</w:t>
      </w:r>
      <w:r w:rsidR="00EA495A">
        <w:rPr>
          <w:rFonts w:ascii="Times New Roman" w:eastAsia="Calibri" w:hAnsi="Times New Roman" w:cs="Times New Roman"/>
          <w:sz w:val="28"/>
          <w:szCs w:val="28"/>
          <w:lang w:val="en-US"/>
        </w:rPr>
        <w:t>’s life</w:t>
      </w:r>
      <w:r w:rsidRPr="00BC5EB0">
        <w:rPr>
          <w:rFonts w:ascii="Times New Roman" w:eastAsia="Calibri" w:hAnsi="Times New Roman" w:cs="Times New Roman"/>
          <w:sz w:val="28"/>
          <w:szCs w:val="28"/>
          <w:lang w:val="en-US"/>
        </w:rPr>
        <w:t xml:space="preserve"> on Earth and on the planet Ish-Chel.</w:t>
      </w:r>
    </w:p>
    <w:p w:rsidR="00C213A4" w:rsidRDefault="00AF1217" w:rsidP="00AF1217">
      <w:pPr>
        <w:pStyle w:val="ae"/>
        <w:spacing w:after="0" w:line="360" w:lineRule="auto"/>
        <w:ind w:left="-567" w:right="283" w:firstLine="567"/>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The </w:t>
      </w:r>
      <w:r>
        <w:rPr>
          <w:rFonts w:ascii="Times New Roman" w:hAnsi="Times New Roman" w:cs="Times New Roman"/>
          <w:sz w:val="28"/>
          <w:szCs w:val="28"/>
          <w:lang w:val="en-US"/>
        </w:rPr>
        <w:t>P</w:t>
      </w:r>
      <w:r>
        <w:rPr>
          <w:rFonts w:ascii="Times New Roman" w:hAnsi="Times New Roman" w:cs="Times New Roman"/>
          <w:sz w:val="28"/>
          <w:szCs w:val="28"/>
          <w:lang w:val="uk-UA"/>
        </w:rPr>
        <w:t xml:space="preserve">ersonal </w:t>
      </w:r>
      <w:r>
        <w:rPr>
          <w:rFonts w:ascii="Times New Roman" w:hAnsi="Times New Roman" w:cs="Times New Roman"/>
          <w:sz w:val="28"/>
          <w:szCs w:val="28"/>
          <w:lang w:val="en-US"/>
        </w:rPr>
        <w:t>W</w:t>
      </w:r>
      <w:r w:rsidRPr="00AF1217">
        <w:rPr>
          <w:rFonts w:ascii="Times New Roman" w:hAnsi="Times New Roman" w:cs="Times New Roman"/>
          <w:sz w:val="28"/>
          <w:szCs w:val="28"/>
          <w:lang w:val="uk-UA"/>
        </w:rPr>
        <w:t>orl</w:t>
      </w:r>
      <w:r>
        <w:rPr>
          <w:rFonts w:ascii="Times New Roman" w:hAnsi="Times New Roman" w:cs="Times New Roman"/>
          <w:sz w:val="28"/>
          <w:szCs w:val="28"/>
          <w:lang w:val="uk-UA"/>
        </w:rPr>
        <w:t xml:space="preserve">d of the protagonist of the </w:t>
      </w:r>
      <w:r>
        <w:rPr>
          <w:rFonts w:ascii="Times New Roman" w:hAnsi="Times New Roman" w:cs="Times New Roman"/>
          <w:sz w:val="28"/>
          <w:szCs w:val="28"/>
          <w:lang w:val="en-US"/>
        </w:rPr>
        <w:t>novel</w:t>
      </w:r>
      <w:r w:rsidRPr="00AF1217">
        <w:rPr>
          <w:rFonts w:ascii="Times New Roman" w:hAnsi="Times New Roman" w:cs="Times New Roman"/>
          <w:sz w:val="28"/>
          <w:szCs w:val="28"/>
          <w:lang w:val="uk-UA"/>
        </w:rPr>
        <w:t xml:space="preserve"> is the only holistic personal worl</w:t>
      </w:r>
      <w:r w:rsidR="0070340F">
        <w:rPr>
          <w:rFonts w:ascii="Times New Roman" w:hAnsi="Times New Roman" w:cs="Times New Roman"/>
          <w:sz w:val="28"/>
          <w:szCs w:val="28"/>
          <w:lang w:val="uk-UA"/>
        </w:rPr>
        <w:t xml:space="preserve">d in the narrative </w:t>
      </w:r>
      <w:r w:rsidR="0070340F">
        <w:rPr>
          <w:rFonts w:ascii="Times New Roman" w:hAnsi="Times New Roman" w:cs="Times New Roman"/>
          <w:sz w:val="28"/>
          <w:szCs w:val="28"/>
          <w:lang w:val="en-US"/>
        </w:rPr>
        <w:t xml:space="preserve">of </w:t>
      </w:r>
      <w:r>
        <w:rPr>
          <w:rFonts w:ascii="Times New Roman" w:hAnsi="Times New Roman" w:cs="Times New Roman"/>
          <w:sz w:val="28"/>
          <w:szCs w:val="28"/>
          <w:lang w:val="uk-UA"/>
        </w:rPr>
        <w:t>the book</w:t>
      </w:r>
      <w:r w:rsidR="0070340F">
        <w:rPr>
          <w:rFonts w:ascii="Times New Roman" w:hAnsi="Times New Roman" w:cs="Times New Roman"/>
          <w:sz w:val="28"/>
          <w:szCs w:val="28"/>
          <w:lang w:val="en-US"/>
        </w:rPr>
        <w:t xml:space="preserve"> and</w:t>
      </w:r>
      <w:r>
        <w:rPr>
          <w:rFonts w:ascii="Times New Roman" w:hAnsi="Times New Roman" w:cs="Times New Roman"/>
          <w:sz w:val="28"/>
          <w:szCs w:val="28"/>
          <w:lang w:val="en-US"/>
        </w:rPr>
        <w:t xml:space="preserve"> </w:t>
      </w:r>
      <w:r w:rsidR="0070340F">
        <w:rPr>
          <w:rFonts w:ascii="Times New Roman" w:hAnsi="Times New Roman" w:cs="Times New Roman"/>
          <w:sz w:val="28"/>
          <w:szCs w:val="28"/>
          <w:lang w:val="en-US"/>
        </w:rPr>
        <w:t>due to the</w:t>
      </w:r>
      <w:r w:rsidRPr="00AF1217">
        <w:rPr>
          <w:rFonts w:ascii="Times New Roman" w:hAnsi="Times New Roman" w:cs="Times New Roman"/>
          <w:sz w:val="28"/>
          <w:szCs w:val="28"/>
          <w:lang w:val="uk-UA"/>
        </w:rPr>
        <w:t xml:space="preserve"> first-pers</w:t>
      </w:r>
      <w:r w:rsidR="0070340F">
        <w:rPr>
          <w:rFonts w:ascii="Times New Roman" w:hAnsi="Times New Roman" w:cs="Times New Roman"/>
          <w:sz w:val="28"/>
          <w:szCs w:val="28"/>
          <w:lang w:val="uk-UA"/>
        </w:rPr>
        <w:t xml:space="preserve">on organization of his </w:t>
      </w:r>
      <w:r w:rsidR="0070340F">
        <w:rPr>
          <w:rFonts w:ascii="Times New Roman" w:hAnsi="Times New Roman" w:cs="Times New Roman"/>
          <w:sz w:val="28"/>
          <w:szCs w:val="28"/>
          <w:lang w:val="en-US"/>
        </w:rPr>
        <w:t>story</w:t>
      </w:r>
      <w:r w:rsidR="0070340F">
        <w:rPr>
          <w:rFonts w:ascii="Times New Roman" w:hAnsi="Times New Roman" w:cs="Times New Roman"/>
          <w:sz w:val="28"/>
          <w:szCs w:val="28"/>
          <w:lang w:val="uk-UA"/>
        </w:rPr>
        <w:t xml:space="preserve"> </w:t>
      </w:r>
      <w:r w:rsidR="0070340F">
        <w:rPr>
          <w:rFonts w:ascii="Times New Roman" w:hAnsi="Times New Roman" w:cs="Times New Roman"/>
          <w:sz w:val="28"/>
          <w:szCs w:val="28"/>
          <w:lang w:val="en-US"/>
        </w:rPr>
        <w:t>Gh</w:t>
      </w:r>
      <w:r w:rsidR="0070340F">
        <w:rPr>
          <w:rFonts w:ascii="Times New Roman" w:hAnsi="Times New Roman" w:cs="Times New Roman"/>
          <w:sz w:val="28"/>
          <w:szCs w:val="28"/>
          <w:lang w:val="uk-UA"/>
        </w:rPr>
        <w:t xml:space="preserve">ile's biography and worldview </w:t>
      </w:r>
      <w:r w:rsidR="0070340F">
        <w:rPr>
          <w:rFonts w:ascii="Times New Roman" w:hAnsi="Times New Roman" w:cs="Times New Roman"/>
          <w:sz w:val="28"/>
          <w:szCs w:val="28"/>
          <w:lang w:val="en-US"/>
        </w:rPr>
        <w:t>are</w:t>
      </w:r>
      <w:r w:rsidRPr="00AF1217">
        <w:rPr>
          <w:rFonts w:ascii="Times New Roman" w:hAnsi="Times New Roman" w:cs="Times New Roman"/>
          <w:sz w:val="28"/>
          <w:szCs w:val="28"/>
          <w:lang w:val="uk-UA"/>
        </w:rPr>
        <w:t xml:space="preserve"> presented more or less holistically.</w:t>
      </w:r>
    </w:p>
    <w:p w:rsidR="0070340F" w:rsidRDefault="0018461F" w:rsidP="00AF1217">
      <w:pPr>
        <w:pStyle w:val="ae"/>
        <w:spacing w:after="0" w:line="360" w:lineRule="auto"/>
        <w:ind w:left="-567" w:right="283" w:firstLine="567"/>
        <w:jc w:val="both"/>
        <w:rPr>
          <w:rFonts w:ascii="Times New Roman" w:hAnsi="Times New Roman" w:cs="Times New Roman"/>
          <w:sz w:val="28"/>
          <w:szCs w:val="28"/>
          <w:lang w:val="uk-UA"/>
        </w:rPr>
      </w:pPr>
      <w:r>
        <w:rPr>
          <w:rFonts w:ascii="Times New Roman" w:hAnsi="Times New Roman" w:cs="Times New Roman"/>
          <w:sz w:val="28"/>
          <w:szCs w:val="28"/>
          <w:lang w:val="en-US"/>
        </w:rPr>
        <w:t xml:space="preserve">However, one more </w:t>
      </w:r>
      <w:r w:rsidR="0070340F" w:rsidRPr="0070340F">
        <w:rPr>
          <w:rFonts w:ascii="Times New Roman" w:hAnsi="Times New Roman" w:cs="Times New Roman"/>
          <w:sz w:val="28"/>
          <w:szCs w:val="28"/>
          <w:lang w:val="en-US"/>
        </w:rPr>
        <w:t>"separate moda</w:t>
      </w:r>
      <w:r>
        <w:rPr>
          <w:rFonts w:ascii="Times New Roman" w:hAnsi="Times New Roman" w:cs="Times New Roman"/>
          <w:sz w:val="28"/>
          <w:szCs w:val="28"/>
          <w:lang w:val="en-US"/>
        </w:rPr>
        <w:t xml:space="preserve">l system" (by Ryan) which is the world of </w:t>
      </w:r>
      <w:proofErr w:type="gramStart"/>
      <w:r>
        <w:rPr>
          <w:rFonts w:ascii="Times New Roman" w:hAnsi="Times New Roman" w:cs="Times New Roman"/>
          <w:sz w:val="28"/>
          <w:szCs w:val="28"/>
          <w:lang w:val="en-US"/>
        </w:rPr>
        <w:t>fear,</w:t>
      </w:r>
      <w:proofErr w:type="gramEnd"/>
      <w:r>
        <w:rPr>
          <w:rFonts w:ascii="Times New Roman" w:hAnsi="Times New Roman" w:cs="Times New Roman"/>
          <w:sz w:val="28"/>
          <w:szCs w:val="28"/>
          <w:lang w:val="en-US"/>
        </w:rPr>
        <w:t xml:space="preserve"> deserves particular att</w:t>
      </w:r>
      <w:r w:rsidR="00DF7E78">
        <w:rPr>
          <w:rFonts w:ascii="Times New Roman" w:hAnsi="Times New Roman" w:cs="Times New Roman"/>
          <w:sz w:val="28"/>
          <w:szCs w:val="28"/>
          <w:lang w:val="en-US"/>
        </w:rPr>
        <w:t>ention when exploring “The Madman</w:t>
      </w:r>
      <w:r>
        <w:rPr>
          <w:rFonts w:ascii="Times New Roman" w:hAnsi="Times New Roman" w:cs="Times New Roman"/>
          <w:sz w:val="28"/>
          <w:szCs w:val="28"/>
          <w:lang w:val="en-US"/>
        </w:rPr>
        <w:t>’s Dance”.</w:t>
      </w:r>
    </w:p>
    <w:p w:rsidR="0018461F" w:rsidRDefault="0018461F" w:rsidP="00AF1217">
      <w:pPr>
        <w:pStyle w:val="ae"/>
        <w:spacing w:after="0" w:line="360" w:lineRule="auto"/>
        <w:ind w:left="-567" w:right="283" w:firstLine="567"/>
        <w:jc w:val="both"/>
        <w:rPr>
          <w:rFonts w:ascii="Times New Roman" w:hAnsi="Times New Roman" w:cs="Times New Roman"/>
          <w:sz w:val="28"/>
          <w:szCs w:val="28"/>
          <w:lang w:val="en-US"/>
        </w:rPr>
      </w:pPr>
      <w:r>
        <w:rPr>
          <w:rFonts w:ascii="Times New Roman" w:hAnsi="Times New Roman" w:cs="Times New Roman"/>
          <w:sz w:val="28"/>
          <w:szCs w:val="28"/>
          <w:lang w:val="uk-UA"/>
        </w:rPr>
        <w:lastRenderedPageBreak/>
        <w:t xml:space="preserve">We consider it </w:t>
      </w:r>
      <w:r>
        <w:rPr>
          <w:rFonts w:ascii="Times New Roman" w:hAnsi="Times New Roman" w:cs="Times New Roman"/>
          <w:sz w:val="28"/>
          <w:szCs w:val="28"/>
          <w:lang w:val="en-US"/>
        </w:rPr>
        <w:t>proper</w:t>
      </w:r>
      <w:r w:rsidRPr="0018461F">
        <w:rPr>
          <w:rFonts w:ascii="Times New Roman" w:hAnsi="Times New Roman" w:cs="Times New Roman"/>
          <w:sz w:val="28"/>
          <w:szCs w:val="28"/>
          <w:lang w:val="uk-UA"/>
        </w:rPr>
        <w:t xml:space="preserve"> to use such a term because of the </w:t>
      </w:r>
      <w:r>
        <w:rPr>
          <w:rFonts w:ascii="Times New Roman" w:hAnsi="Times New Roman" w:cs="Times New Roman"/>
          <w:sz w:val="28"/>
          <w:szCs w:val="28"/>
          <w:lang w:val="en-US"/>
        </w:rPr>
        <w:t xml:space="preserve">diversity </w:t>
      </w:r>
      <w:r>
        <w:rPr>
          <w:rFonts w:ascii="Times New Roman" w:hAnsi="Times New Roman" w:cs="Times New Roman"/>
          <w:sz w:val="28"/>
          <w:szCs w:val="28"/>
          <w:lang w:val="uk-UA"/>
        </w:rPr>
        <w:t xml:space="preserve">of images and motives </w:t>
      </w:r>
      <w:r>
        <w:rPr>
          <w:rFonts w:ascii="Times New Roman" w:hAnsi="Times New Roman" w:cs="Times New Roman"/>
          <w:sz w:val="28"/>
          <w:szCs w:val="28"/>
          <w:lang w:val="en-US"/>
        </w:rPr>
        <w:t>connected</w:t>
      </w:r>
      <w:r w:rsidRPr="0018461F">
        <w:rPr>
          <w:rFonts w:ascii="Times New Roman" w:hAnsi="Times New Roman" w:cs="Times New Roman"/>
          <w:sz w:val="28"/>
          <w:szCs w:val="28"/>
          <w:lang w:val="uk-UA"/>
        </w:rPr>
        <w:t xml:space="preserve"> with fear in the poetics</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structure</w:t>
      </w:r>
      <w:r w:rsidRPr="0018461F">
        <w:rPr>
          <w:rFonts w:ascii="Times New Roman" w:hAnsi="Times New Roman" w:cs="Times New Roman"/>
          <w:sz w:val="28"/>
          <w:szCs w:val="28"/>
          <w:lang w:val="uk-UA"/>
        </w:rPr>
        <w:t xml:space="preserve"> of a work.</w:t>
      </w:r>
      <w:r w:rsidR="00C11E36" w:rsidRPr="00C11E36">
        <w:rPr>
          <w:lang w:val="en-US"/>
        </w:rPr>
        <w:t xml:space="preserve"> </w:t>
      </w:r>
      <w:r w:rsidR="00C11E36" w:rsidRPr="00C11E36">
        <w:rPr>
          <w:rFonts w:ascii="Times New Roman" w:hAnsi="Times New Roman" w:cs="Times New Roman"/>
          <w:sz w:val="28"/>
          <w:szCs w:val="28"/>
          <w:lang w:val="uk-UA"/>
        </w:rPr>
        <w:t>The fundamental difference between the picture of the wo</w:t>
      </w:r>
      <w:r w:rsidR="00C11E36">
        <w:rPr>
          <w:rFonts w:ascii="Times New Roman" w:hAnsi="Times New Roman" w:cs="Times New Roman"/>
          <w:sz w:val="28"/>
          <w:szCs w:val="28"/>
          <w:lang w:val="uk-UA"/>
        </w:rPr>
        <w:t>rld вкшмут</w:t>
      </w:r>
      <w:r w:rsidR="00C11E36" w:rsidRPr="00C11E36">
        <w:rPr>
          <w:rFonts w:ascii="Times New Roman" w:hAnsi="Times New Roman" w:cs="Times New Roman"/>
          <w:sz w:val="28"/>
          <w:szCs w:val="28"/>
          <w:lang w:val="uk-UA"/>
        </w:rPr>
        <w:t xml:space="preserve"> by fear and the objective reality is </w:t>
      </w:r>
      <w:r w:rsidR="00C11E36">
        <w:rPr>
          <w:rFonts w:ascii="Times New Roman" w:hAnsi="Times New Roman" w:cs="Times New Roman"/>
          <w:sz w:val="28"/>
          <w:szCs w:val="28"/>
          <w:lang w:val="en-US"/>
        </w:rPr>
        <w:t xml:space="preserve">perfectly expressed </w:t>
      </w:r>
      <w:r w:rsidR="00C11E36" w:rsidRPr="00C11E36">
        <w:rPr>
          <w:rFonts w:ascii="Times New Roman" w:hAnsi="Times New Roman" w:cs="Times New Roman"/>
          <w:sz w:val="28"/>
          <w:szCs w:val="28"/>
          <w:lang w:val="uk-UA"/>
        </w:rPr>
        <w:t>in the words of the officer Vandlik:</w:t>
      </w:r>
      <w:r w:rsidR="00C11E36">
        <w:rPr>
          <w:rFonts w:ascii="Times New Roman" w:hAnsi="Times New Roman" w:cs="Times New Roman"/>
          <w:sz w:val="28"/>
          <w:szCs w:val="28"/>
          <w:lang w:val="en-US"/>
        </w:rPr>
        <w:t xml:space="preserve"> “The permanent fear…</w:t>
      </w:r>
      <w:r w:rsidR="005C2006">
        <w:rPr>
          <w:rFonts w:ascii="Times New Roman" w:hAnsi="Times New Roman" w:cs="Times New Roman"/>
          <w:sz w:val="28"/>
          <w:szCs w:val="28"/>
          <w:lang w:val="en-US"/>
        </w:rPr>
        <w:t>It overshadows your</w:t>
      </w:r>
      <w:r w:rsidR="00C11E36">
        <w:rPr>
          <w:rFonts w:ascii="Times New Roman" w:hAnsi="Times New Roman" w:cs="Times New Roman"/>
          <w:sz w:val="28"/>
          <w:szCs w:val="28"/>
          <w:lang w:val="en-US"/>
        </w:rPr>
        <w:t xml:space="preserve"> sanity and it makes you see </w:t>
      </w:r>
      <w:r w:rsidR="005C2006">
        <w:rPr>
          <w:rFonts w:ascii="Times New Roman" w:hAnsi="Times New Roman" w:cs="Times New Roman"/>
          <w:sz w:val="28"/>
          <w:szCs w:val="28"/>
          <w:lang w:val="en-US"/>
        </w:rPr>
        <w:t>the world only like you want to see it. Although not. You see only what you are afraid of.</w:t>
      </w:r>
      <w:r w:rsidR="005C0FF1">
        <w:rPr>
          <w:rFonts w:ascii="Times New Roman" w:hAnsi="Times New Roman" w:cs="Times New Roman"/>
          <w:sz w:val="28"/>
          <w:szCs w:val="28"/>
          <w:lang w:val="en-US"/>
        </w:rPr>
        <w:t xml:space="preserve"> Therefore, you are no longer able to analyze or make any decisions. You are no longer in our reality”</w:t>
      </w:r>
      <w:r w:rsidR="005C0FF1">
        <w:rPr>
          <w:rStyle w:val="a7"/>
          <w:rFonts w:ascii="Times New Roman" w:eastAsia="Calibri" w:hAnsi="Times New Roman" w:cs="Times New Roman"/>
          <w:sz w:val="28"/>
          <w:szCs w:val="28"/>
          <w:lang w:val="uk-UA"/>
        </w:rPr>
        <w:footnoteReference w:id="28"/>
      </w:r>
      <w:r w:rsidR="005C0FF1">
        <w:rPr>
          <w:rFonts w:ascii="Times New Roman" w:hAnsi="Times New Roman" w:cs="Times New Roman"/>
          <w:sz w:val="28"/>
          <w:szCs w:val="28"/>
          <w:lang w:val="en-US"/>
        </w:rPr>
        <w:t>.</w:t>
      </w:r>
    </w:p>
    <w:p w:rsidR="005C0FF1" w:rsidRDefault="005C0FF1" w:rsidP="00AF1217">
      <w:pPr>
        <w:pStyle w:val="ae"/>
        <w:spacing w:after="0" w:line="360" w:lineRule="auto"/>
        <w:ind w:left="-567" w:right="283"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substantial role of fear </w:t>
      </w:r>
      <w:r w:rsidRPr="005C0FF1">
        <w:rPr>
          <w:rFonts w:ascii="Times New Roman" w:hAnsi="Times New Roman" w:cs="Times New Roman"/>
          <w:sz w:val="28"/>
          <w:szCs w:val="28"/>
          <w:lang w:val="en-US"/>
        </w:rPr>
        <w:t>for the creation of the artistic world of the novel was pointed out by its author, critics and readers of the work.</w:t>
      </w:r>
      <w:r w:rsidR="00A14356">
        <w:rPr>
          <w:rFonts w:ascii="Times New Roman" w:hAnsi="Times New Roman" w:cs="Times New Roman"/>
          <w:sz w:val="28"/>
          <w:szCs w:val="28"/>
          <w:lang w:val="en-US"/>
        </w:rPr>
        <w:t xml:space="preserve"> </w:t>
      </w:r>
      <w:r w:rsidR="00A14356" w:rsidRPr="00A14356">
        <w:rPr>
          <w:rFonts w:ascii="Times New Roman" w:hAnsi="Times New Roman" w:cs="Times New Roman"/>
          <w:sz w:val="28"/>
          <w:szCs w:val="28"/>
          <w:lang w:val="en-US"/>
        </w:rPr>
        <w:t>Hi</w:t>
      </w:r>
      <w:r w:rsidR="006F5FA5">
        <w:rPr>
          <w:rFonts w:ascii="Times New Roman" w:hAnsi="Times New Roman" w:cs="Times New Roman"/>
          <w:sz w:val="28"/>
          <w:szCs w:val="28"/>
          <w:lang w:val="en-US"/>
        </w:rPr>
        <w:t>l</w:t>
      </w:r>
      <w:r w:rsidR="00A14356">
        <w:rPr>
          <w:rFonts w:ascii="Times New Roman" w:hAnsi="Times New Roman" w:cs="Times New Roman"/>
          <w:sz w:val="28"/>
          <w:szCs w:val="28"/>
          <w:lang w:val="en-US"/>
        </w:rPr>
        <w:t>larion Pavliuk in his</w:t>
      </w:r>
      <w:r w:rsidR="00A14356" w:rsidRPr="00A14356">
        <w:rPr>
          <w:rFonts w:ascii="Times New Roman" w:hAnsi="Times New Roman" w:cs="Times New Roman"/>
          <w:sz w:val="28"/>
          <w:szCs w:val="28"/>
          <w:lang w:val="en-US"/>
        </w:rPr>
        <w:t xml:space="preserve"> </w:t>
      </w:r>
      <w:r w:rsidR="00A14356">
        <w:rPr>
          <w:rFonts w:ascii="Times New Roman" w:hAnsi="Times New Roman" w:cs="Times New Roman"/>
          <w:sz w:val="28"/>
          <w:szCs w:val="28"/>
          <w:lang w:val="en-US"/>
        </w:rPr>
        <w:t>interview for</w:t>
      </w:r>
      <w:r w:rsidR="00A14356" w:rsidRPr="00A14356">
        <w:rPr>
          <w:rFonts w:ascii="Times New Roman" w:hAnsi="Times New Roman" w:cs="Times New Roman"/>
          <w:sz w:val="28"/>
          <w:szCs w:val="28"/>
          <w:lang w:val="en-US"/>
        </w:rPr>
        <w:t xml:space="preserve"> the</w:t>
      </w:r>
      <w:r w:rsidR="00A14356">
        <w:rPr>
          <w:rFonts w:ascii="Times New Roman" w:hAnsi="Times New Roman" w:cs="Times New Roman"/>
          <w:sz w:val="28"/>
          <w:szCs w:val="28"/>
          <w:lang w:val="en-US"/>
        </w:rPr>
        <w:t xml:space="preserve"> “Bukvoid” web-</w:t>
      </w:r>
      <w:proofErr w:type="gramStart"/>
      <w:r w:rsidR="00A14356">
        <w:rPr>
          <w:rFonts w:ascii="Times New Roman" w:hAnsi="Times New Roman" w:cs="Times New Roman"/>
          <w:sz w:val="28"/>
          <w:szCs w:val="28"/>
          <w:lang w:val="en-US"/>
        </w:rPr>
        <w:t>portal,</w:t>
      </w:r>
      <w:proofErr w:type="gramEnd"/>
      <w:r w:rsidR="00A14356">
        <w:rPr>
          <w:rFonts w:ascii="Times New Roman" w:hAnsi="Times New Roman" w:cs="Times New Roman"/>
          <w:sz w:val="28"/>
          <w:szCs w:val="28"/>
          <w:lang w:val="en-US"/>
        </w:rPr>
        <w:t xml:space="preserve"> underlines</w:t>
      </w:r>
      <w:r w:rsidR="00A14356" w:rsidRPr="00A14356">
        <w:rPr>
          <w:rFonts w:ascii="Times New Roman" w:hAnsi="Times New Roman" w:cs="Times New Roman"/>
          <w:sz w:val="28"/>
          <w:szCs w:val="28"/>
          <w:lang w:val="en-US"/>
        </w:rPr>
        <w:t xml:space="preserve"> that fear in the novel </w:t>
      </w:r>
      <w:r w:rsidR="00A14356">
        <w:rPr>
          <w:rFonts w:ascii="Times New Roman" w:hAnsi="Times New Roman" w:cs="Times New Roman"/>
          <w:sz w:val="28"/>
          <w:szCs w:val="28"/>
          <w:lang w:val="en-US"/>
        </w:rPr>
        <w:t>“</w:t>
      </w:r>
      <w:r w:rsidR="00A14356" w:rsidRPr="00A14356">
        <w:rPr>
          <w:rFonts w:ascii="Times New Roman" w:hAnsi="Times New Roman" w:cs="Times New Roman"/>
          <w:sz w:val="28"/>
          <w:szCs w:val="28"/>
          <w:lang w:val="en-US"/>
        </w:rPr>
        <w:t>The</w:t>
      </w:r>
      <w:r w:rsidR="00DF7E78">
        <w:rPr>
          <w:rFonts w:ascii="Times New Roman" w:hAnsi="Times New Roman" w:cs="Times New Roman"/>
          <w:sz w:val="28"/>
          <w:szCs w:val="28"/>
          <w:lang w:val="en-US"/>
        </w:rPr>
        <w:t xml:space="preserve"> Madman</w:t>
      </w:r>
      <w:r w:rsidR="00A14356">
        <w:rPr>
          <w:rFonts w:ascii="Times New Roman" w:hAnsi="Times New Roman" w:cs="Times New Roman"/>
          <w:sz w:val="28"/>
          <w:szCs w:val="28"/>
          <w:lang w:val="en-US"/>
        </w:rPr>
        <w:t>’s Dance” is related to potential and</w:t>
      </w:r>
      <w:r w:rsidR="00A14356" w:rsidRPr="00A14356">
        <w:rPr>
          <w:rFonts w:ascii="Times New Roman" w:hAnsi="Times New Roman" w:cs="Times New Roman"/>
          <w:sz w:val="28"/>
          <w:szCs w:val="28"/>
          <w:lang w:val="en-US"/>
        </w:rPr>
        <w:t xml:space="preserve"> possible</w:t>
      </w:r>
      <w:r w:rsidR="00A14356">
        <w:rPr>
          <w:rFonts w:ascii="Times New Roman" w:hAnsi="Times New Roman" w:cs="Times New Roman"/>
          <w:sz w:val="28"/>
          <w:szCs w:val="28"/>
          <w:lang w:val="en-US"/>
        </w:rPr>
        <w:t xml:space="preserve"> event rather than to real ones</w:t>
      </w:r>
      <w:r w:rsidR="00A14356" w:rsidRPr="00A14356">
        <w:rPr>
          <w:rFonts w:ascii="Times New Roman" w:hAnsi="Times New Roman" w:cs="Times New Roman"/>
          <w:sz w:val="28"/>
          <w:szCs w:val="28"/>
          <w:lang w:val="en-US"/>
        </w:rPr>
        <w:t>:</w:t>
      </w:r>
      <w:r w:rsidR="00A14356">
        <w:rPr>
          <w:rFonts w:ascii="Times New Roman" w:hAnsi="Times New Roman" w:cs="Times New Roman"/>
          <w:sz w:val="28"/>
          <w:szCs w:val="28"/>
          <w:lang w:val="en-US"/>
        </w:rPr>
        <w:t xml:space="preserve"> </w:t>
      </w:r>
      <w:r w:rsidR="006F5FA5">
        <w:rPr>
          <w:rFonts w:ascii="Times New Roman" w:hAnsi="Times New Roman" w:cs="Times New Roman"/>
          <w:sz w:val="28"/>
          <w:szCs w:val="28"/>
          <w:lang w:val="en-US"/>
        </w:rPr>
        <w:t>“</w:t>
      </w:r>
      <w:r w:rsidR="00A14356" w:rsidRPr="00A14356">
        <w:rPr>
          <w:rFonts w:ascii="Times New Roman" w:hAnsi="Times New Roman" w:cs="Times New Roman"/>
          <w:sz w:val="28"/>
          <w:szCs w:val="28"/>
          <w:lang w:val="en-US"/>
        </w:rPr>
        <w:t>This is a book about fear, fear of what has not happened</w:t>
      </w:r>
      <w:r w:rsidR="006F5FA5">
        <w:rPr>
          <w:rFonts w:ascii="Times New Roman" w:hAnsi="Times New Roman" w:cs="Times New Roman"/>
          <w:sz w:val="28"/>
          <w:szCs w:val="28"/>
          <w:lang w:val="en-US"/>
        </w:rPr>
        <w:t xml:space="preserve"> yet</w:t>
      </w:r>
      <w:r w:rsidR="00A14356" w:rsidRPr="00A14356">
        <w:rPr>
          <w:rFonts w:ascii="Times New Roman" w:hAnsi="Times New Roman" w:cs="Times New Roman"/>
          <w:sz w:val="28"/>
          <w:szCs w:val="28"/>
          <w:lang w:val="en-US"/>
        </w:rPr>
        <w:t>.</w:t>
      </w:r>
      <w:r w:rsidR="006F5FA5">
        <w:rPr>
          <w:rFonts w:ascii="Times New Roman" w:hAnsi="Times New Roman" w:cs="Times New Roman"/>
          <w:sz w:val="28"/>
          <w:szCs w:val="28"/>
          <w:lang w:val="en-US"/>
        </w:rPr>
        <w:t xml:space="preserve"> It is interesting that </w:t>
      </w:r>
      <w:r w:rsidR="00A14356" w:rsidRPr="00A14356">
        <w:rPr>
          <w:rFonts w:ascii="Times New Roman" w:hAnsi="Times New Roman" w:cs="Times New Roman"/>
          <w:sz w:val="28"/>
          <w:szCs w:val="28"/>
          <w:lang w:val="en-US"/>
        </w:rPr>
        <w:t xml:space="preserve">our negative emotions </w:t>
      </w:r>
      <w:r w:rsidR="006F5FA5">
        <w:rPr>
          <w:rFonts w:ascii="Times New Roman" w:hAnsi="Times New Roman" w:cs="Times New Roman"/>
          <w:sz w:val="28"/>
          <w:szCs w:val="28"/>
          <w:lang w:val="en-US"/>
        </w:rPr>
        <w:t>are rarely connected with</w:t>
      </w:r>
      <w:r w:rsidR="00A14356" w:rsidRPr="00A14356">
        <w:rPr>
          <w:rFonts w:ascii="Times New Roman" w:hAnsi="Times New Roman" w:cs="Times New Roman"/>
          <w:sz w:val="28"/>
          <w:szCs w:val="28"/>
          <w:lang w:val="en-US"/>
        </w:rPr>
        <w:t xml:space="preserve"> the present</w:t>
      </w:r>
      <w:r w:rsidR="006F5FA5">
        <w:rPr>
          <w:rFonts w:ascii="Times New Roman" w:hAnsi="Times New Roman" w:cs="Times New Roman"/>
          <w:sz w:val="28"/>
          <w:szCs w:val="28"/>
          <w:lang w:val="en-US"/>
        </w:rPr>
        <w:t xml:space="preserve"> events</w:t>
      </w:r>
      <w:r w:rsidR="00A14356" w:rsidRPr="00A14356">
        <w:rPr>
          <w:rFonts w:ascii="Times New Roman" w:hAnsi="Times New Roman" w:cs="Times New Roman"/>
          <w:sz w:val="28"/>
          <w:szCs w:val="28"/>
          <w:lang w:val="en-US"/>
        </w:rPr>
        <w:t>: most often we are afraid of what has not happened or happened a long time ago</w:t>
      </w:r>
      <w:r w:rsidR="006F5FA5">
        <w:rPr>
          <w:rFonts w:ascii="Times New Roman" w:hAnsi="Times New Roman" w:cs="Times New Roman"/>
          <w:sz w:val="28"/>
          <w:szCs w:val="28"/>
          <w:lang w:val="en-US"/>
        </w:rPr>
        <w:t>”</w:t>
      </w:r>
      <w:r w:rsidR="006F5FA5">
        <w:rPr>
          <w:rStyle w:val="a7"/>
          <w:rFonts w:ascii="Times New Roman" w:hAnsi="Times New Roman" w:cs="Times New Roman"/>
          <w:sz w:val="28"/>
          <w:szCs w:val="28"/>
          <w:lang w:val="uk-UA"/>
        </w:rPr>
        <w:footnoteReference w:id="29"/>
      </w:r>
      <w:r w:rsidR="006F5FA5">
        <w:rPr>
          <w:rFonts w:ascii="Times New Roman" w:hAnsi="Times New Roman" w:cs="Times New Roman"/>
          <w:sz w:val="28"/>
          <w:szCs w:val="28"/>
          <w:lang w:val="en-US"/>
        </w:rPr>
        <w:t>. Sophia Philonenko describes</w:t>
      </w:r>
      <w:r w:rsidR="006F5FA5" w:rsidRPr="006F5FA5">
        <w:rPr>
          <w:rFonts w:ascii="Times New Roman" w:hAnsi="Times New Roman" w:cs="Times New Roman"/>
          <w:sz w:val="28"/>
          <w:szCs w:val="28"/>
          <w:lang w:val="en-US"/>
        </w:rPr>
        <w:t xml:space="preserve"> fear </w:t>
      </w:r>
      <w:r w:rsidR="006F5FA5">
        <w:rPr>
          <w:rFonts w:ascii="Times New Roman" w:hAnsi="Times New Roman" w:cs="Times New Roman"/>
          <w:sz w:val="28"/>
          <w:szCs w:val="28"/>
          <w:lang w:val="en-US"/>
        </w:rPr>
        <w:t>in her review of</w:t>
      </w:r>
      <w:r w:rsidR="00DF7E78">
        <w:rPr>
          <w:rFonts w:ascii="Times New Roman" w:hAnsi="Times New Roman" w:cs="Times New Roman"/>
          <w:sz w:val="28"/>
          <w:szCs w:val="28"/>
          <w:lang w:val="en-US"/>
        </w:rPr>
        <w:t xml:space="preserve"> Pavli</w:t>
      </w:r>
      <w:r w:rsidR="006F5FA5" w:rsidRPr="006F5FA5">
        <w:rPr>
          <w:rFonts w:ascii="Times New Roman" w:hAnsi="Times New Roman" w:cs="Times New Roman"/>
          <w:sz w:val="28"/>
          <w:szCs w:val="28"/>
          <w:lang w:val="en-US"/>
        </w:rPr>
        <w:t>uk's novel as an important category of philos</w:t>
      </w:r>
      <w:r w:rsidR="008573D7">
        <w:rPr>
          <w:rFonts w:ascii="Times New Roman" w:hAnsi="Times New Roman" w:cs="Times New Roman"/>
          <w:sz w:val="28"/>
          <w:szCs w:val="28"/>
          <w:lang w:val="en-US"/>
        </w:rPr>
        <w:t xml:space="preserve">ophical and psychological foundation of the work. She </w:t>
      </w:r>
      <w:r w:rsidR="006F5FA5" w:rsidRPr="006F5FA5">
        <w:rPr>
          <w:rFonts w:ascii="Times New Roman" w:hAnsi="Times New Roman" w:cs="Times New Roman"/>
          <w:sz w:val="28"/>
          <w:szCs w:val="28"/>
          <w:lang w:val="en-US"/>
        </w:rPr>
        <w:t>considers</w:t>
      </w:r>
      <w:r w:rsidR="008573D7">
        <w:rPr>
          <w:rFonts w:ascii="Times New Roman" w:hAnsi="Times New Roman" w:cs="Times New Roman"/>
          <w:sz w:val="28"/>
          <w:szCs w:val="28"/>
          <w:lang w:val="en-US"/>
        </w:rPr>
        <w:t xml:space="preserve"> </w:t>
      </w:r>
      <w:r w:rsidR="006F5FA5" w:rsidRPr="006F5FA5">
        <w:rPr>
          <w:rFonts w:ascii="Times New Roman" w:hAnsi="Times New Roman" w:cs="Times New Roman"/>
          <w:sz w:val="28"/>
          <w:szCs w:val="28"/>
          <w:lang w:val="en-US"/>
        </w:rPr>
        <w:t xml:space="preserve">the fascination of the future people with statistical predictions as a manifestation of fear of "the unknown, which </w:t>
      </w:r>
      <w:r w:rsidR="008573D7">
        <w:rPr>
          <w:rFonts w:ascii="Times New Roman" w:hAnsi="Times New Roman" w:cs="Times New Roman"/>
          <w:sz w:val="28"/>
          <w:szCs w:val="28"/>
          <w:lang w:val="en-US"/>
        </w:rPr>
        <w:t xml:space="preserve">summons </w:t>
      </w:r>
      <w:r w:rsidR="006F5FA5" w:rsidRPr="006F5FA5">
        <w:rPr>
          <w:rFonts w:ascii="Times New Roman" w:hAnsi="Times New Roman" w:cs="Times New Roman"/>
          <w:sz w:val="28"/>
          <w:szCs w:val="28"/>
          <w:lang w:val="en-US"/>
        </w:rPr>
        <w:t>chimera</w:t>
      </w:r>
      <w:r w:rsidR="008573D7">
        <w:rPr>
          <w:rFonts w:ascii="Times New Roman" w:hAnsi="Times New Roman" w:cs="Times New Roman"/>
          <w:sz w:val="28"/>
          <w:szCs w:val="28"/>
          <w:lang w:val="en-US"/>
        </w:rPr>
        <w:t>s</w:t>
      </w:r>
      <w:r w:rsidR="006F5FA5" w:rsidRPr="006F5FA5">
        <w:rPr>
          <w:rFonts w:ascii="Times New Roman" w:hAnsi="Times New Roman" w:cs="Times New Roman"/>
          <w:sz w:val="28"/>
          <w:szCs w:val="28"/>
          <w:lang w:val="en-US"/>
        </w:rPr>
        <w:t>"</w:t>
      </w:r>
      <w:r w:rsidR="00DD223B">
        <w:rPr>
          <w:rStyle w:val="a7"/>
          <w:rFonts w:ascii="Times New Roman" w:hAnsi="Times New Roman" w:cs="Times New Roman"/>
          <w:sz w:val="28"/>
          <w:szCs w:val="28"/>
          <w:lang w:val="uk-UA"/>
        </w:rPr>
        <w:footnoteReference w:id="30"/>
      </w:r>
      <w:r w:rsidR="008573D7">
        <w:rPr>
          <w:rFonts w:ascii="Times New Roman" w:hAnsi="Times New Roman" w:cs="Times New Roman"/>
          <w:sz w:val="28"/>
          <w:szCs w:val="28"/>
          <w:lang w:val="en-US"/>
        </w:rPr>
        <w:t>.</w:t>
      </w:r>
      <w:r w:rsidR="00C47189" w:rsidRPr="00C47189">
        <w:rPr>
          <w:rFonts w:ascii="Times New Roman" w:hAnsi="Times New Roman" w:cs="Times New Roman"/>
          <w:sz w:val="28"/>
          <w:szCs w:val="28"/>
          <w:lang w:val="en-US"/>
        </w:rPr>
        <w:t xml:space="preserve"> </w:t>
      </w:r>
      <w:r w:rsidR="00C47189">
        <w:rPr>
          <w:rFonts w:ascii="Times New Roman" w:hAnsi="Times New Roman" w:cs="Times New Roman"/>
          <w:sz w:val="28"/>
          <w:szCs w:val="28"/>
          <w:lang w:val="en-US"/>
        </w:rPr>
        <w:t>Natalia Petrynska also finds</w:t>
      </w:r>
      <w:r w:rsidR="00C47189" w:rsidRPr="00C47189">
        <w:rPr>
          <w:rFonts w:ascii="Times New Roman" w:hAnsi="Times New Roman" w:cs="Times New Roman"/>
          <w:sz w:val="28"/>
          <w:szCs w:val="28"/>
          <w:lang w:val="en-US"/>
        </w:rPr>
        <w:t xml:space="preserve"> fear th</w:t>
      </w:r>
      <w:r w:rsidR="00C47189">
        <w:rPr>
          <w:rFonts w:ascii="Times New Roman" w:hAnsi="Times New Roman" w:cs="Times New Roman"/>
          <w:sz w:val="28"/>
          <w:szCs w:val="28"/>
          <w:lang w:val="en-US"/>
        </w:rPr>
        <w:t xml:space="preserve">e key emotion of the novel and points </w:t>
      </w:r>
      <w:proofErr w:type="gramStart"/>
      <w:r w:rsidR="00C47189">
        <w:rPr>
          <w:rFonts w:ascii="Times New Roman" w:hAnsi="Times New Roman" w:cs="Times New Roman"/>
          <w:sz w:val="28"/>
          <w:szCs w:val="28"/>
          <w:lang w:val="en-US"/>
        </w:rPr>
        <w:t>its</w:t>
      </w:r>
      <w:proofErr w:type="gramEnd"/>
      <w:r w:rsidR="00C47189" w:rsidRPr="00C47189">
        <w:rPr>
          <w:rFonts w:ascii="Times New Roman" w:hAnsi="Times New Roman" w:cs="Times New Roman"/>
          <w:sz w:val="28"/>
          <w:szCs w:val="28"/>
          <w:lang w:val="en-US"/>
        </w:rPr>
        <w:t xml:space="preserve"> the persuasive elements of horror and suspense</w:t>
      </w:r>
      <w:r w:rsidR="00C47189">
        <w:rPr>
          <w:rStyle w:val="a7"/>
          <w:rFonts w:ascii="Times New Roman" w:hAnsi="Times New Roman" w:cs="Times New Roman"/>
          <w:sz w:val="28"/>
          <w:szCs w:val="28"/>
          <w:lang w:val="uk-UA"/>
        </w:rPr>
        <w:footnoteReference w:id="31"/>
      </w:r>
      <w:r w:rsidR="00C47189">
        <w:rPr>
          <w:rFonts w:ascii="Times New Roman" w:hAnsi="Times New Roman" w:cs="Times New Roman"/>
          <w:sz w:val="28"/>
          <w:szCs w:val="28"/>
          <w:lang w:val="en-US"/>
        </w:rPr>
        <w:t xml:space="preserve">. </w:t>
      </w:r>
    </w:p>
    <w:p w:rsidR="00C47189" w:rsidRDefault="00C47189" w:rsidP="00AF1217">
      <w:pPr>
        <w:pStyle w:val="ae"/>
        <w:spacing w:after="0" w:line="360" w:lineRule="auto"/>
        <w:ind w:left="-567" w:right="283" w:firstLine="567"/>
        <w:jc w:val="both"/>
        <w:rPr>
          <w:rFonts w:ascii="Times New Roman" w:hAnsi="Times New Roman" w:cs="Times New Roman"/>
          <w:sz w:val="28"/>
          <w:szCs w:val="28"/>
          <w:lang w:val="en-US"/>
        </w:rPr>
      </w:pPr>
      <w:r>
        <w:rPr>
          <w:rFonts w:ascii="Times New Roman" w:hAnsi="Times New Roman" w:cs="Times New Roman"/>
          <w:sz w:val="28"/>
          <w:szCs w:val="28"/>
          <w:lang w:val="en-US"/>
        </w:rPr>
        <w:t>Indeed</w:t>
      </w:r>
      <w:r w:rsidR="007E63DF">
        <w:rPr>
          <w:rFonts w:ascii="Times New Roman" w:hAnsi="Times New Roman" w:cs="Times New Roman"/>
          <w:sz w:val="28"/>
          <w:szCs w:val="28"/>
          <w:lang w:val="uk-UA"/>
        </w:rPr>
        <w:t>, although Pavl</w:t>
      </w:r>
      <w:r w:rsidR="007E63DF">
        <w:rPr>
          <w:rFonts w:ascii="Times New Roman" w:hAnsi="Times New Roman" w:cs="Times New Roman"/>
          <w:sz w:val="28"/>
          <w:szCs w:val="28"/>
          <w:lang w:val="en-US"/>
        </w:rPr>
        <w:t>i</w:t>
      </w:r>
      <w:r w:rsidR="007E63DF">
        <w:rPr>
          <w:rFonts w:ascii="Times New Roman" w:hAnsi="Times New Roman" w:cs="Times New Roman"/>
          <w:sz w:val="28"/>
          <w:szCs w:val="28"/>
          <w:lang w:val="uk-UA"/>
        </w:rPr>
        <w:t xml:space="preserve">uk's novel is considered </w:t>
      </w:r>
      <w:r w:rsidR="007E63DF">
        <w:rPr>
          <w:rFonts w:ascii="Times New Roman" w:hAnsi="Times New Roman" w:cs="Times New Roman"/>
          <w:sz w:val="28"/>
          <w:szCs w:val="28"/>
          <w:lang w:val="en-US"/>
        </w:rPr>
        <w:t xml:space="preserve">under the </w:t>
      </w:r>
      <w:r w:rsidRPr="00C47189">
        <w:rPr>
          <w:rFonts w:ascii="Times New Roman" w:hAnsi="Times New Roman" w:cs="Times New Roman"/>
          <w:sz w:val="28"/>
          <w:szCs w:val="28"/>
          <w:lang w:val="uk-UA"/>
        </w:rPr>
        <w:t xml:space="preserve">science fiction, </w:t>
      </w:r>
      <w:r w:rsidR="007E63DF">
        <w:rPr>
          <w:rFonts w:ascii="Times New Roman" w:hAnsi="Times New Roman" w:cs="Times New Roman"/>
          <w:sz w:val="28"/>
          <w:szCs w:val="28"/>
          <w:lang w:val="en-US"/>
        </w:rPr>
        <w:t xml:space="preserve">one cannot </w:t>
      </w:r>
      <w:r w:rsidRPr="00C47189">
        <w:rPr>
          <w:rFonts w:ascii="Times New Roman" w:hAnsi="Times New Roman" w:cs="Times New Roman"/>
          <w:sz w:val="28"/>
          <w:szCs w:val="28"/>
          <w:lang w:val="uk-UA"/>
        </w:rPr>
        <w:t xml:space="preserve">deny the presence of </w:t>
      </w:r>
      <w:r w:rsidR="007E63DF">
        <w:rPr>
          <w:rFonts w:ascii="Times New Roman" w:hAnsi="Times New Roman" w:cs="Times New Roman"/>
          <w:sz w:val="28"/>
          <w:szCs w:val="28"/>
          <w:lang w:val="en-US"/>
        </w:rPr>
        <w:t xml:space="preserve">horror story </w:t>
      </w:r>
      <w:r w:rsidRPr="00C47189">
        <w:rPr>
          <w:rFonts w:ascii="Times New Roman" w:hAnsi="Times New Roman" w:cs="Times New Roman"/>
          <w:sz w:val="28"/>
          <w:szCs w:val="28"/>
          <w:lang w:val="uk-UA"/>
        </w:rPr>
        <w:t>features</w:t>
      </w:r>
      <w:r w:rsidR="007E63DF">
        <w:rPr>
          <w:rFonts w:ascii="Times New Roman" w:hAnsi="Times New Roman" w:cs="Times New Roman"/>
          <w:sz w:val="28"/>
          <w:szCs w:val="28"/>
          <w:lang w:val="en-US"/>
        </w:rPr>
        <w:t xml:space="preserve"> in it, which </w:t>
      </w:r>
      <w:r w:rsidR="007E63DF" w:rsidRPr="0098095B">
        <w:rPr>
          <w:rFonts w:ascii="Times New Roman" w:hAnsi="Times New Roman" w:cs="Times New Roman"/>
          <w:sz w:val="28"/>
          <w:szCs w:val="28"/>
          <w:lang w:val="uk-UA"/>
        </w:rPr>
        <w:t>“</w:t>
      </w:r>
      <w:r w:rsidR="00DF7E78">
        <w:rPr>
          <w:rFonts w:ascii="Times New Roman" w:hAnsi="Times New Roman" w:cs="Times New Roman"/>
          <w:sz w:val="28"/>
          <w:szCs w:val="28"/>
          <w:lang w:val="uk-UA"/>
        </w:rPr>
        <w:t>shock or even frighten the reader, and/or induce</w:t>
      </w:r>
      <w:r w:rsidR="007E63DF" w:rsidRPr="00BD51C4">
        <w:rPr>
          <w:rFonts w:ascii="Times New Roman" w:hAnsi="Times New Roman" w:cs="Times New Roman"/>
          <w:sz w:val="28"/>
          <w:szCs w:val="28"/>
          <w:lang w:val="uk-UA"/>
        </w:rPr>
        <w:t xml:space="preserve"> a feeling of repulsion and loathing</w:t>
      </w:r>
      <w:r w:rsidR="007E63DF" w:rsidRPr="0098095B">
        <w:rPr>
          <w:rFonts w:ascii="Times New Roman" w:hAnsi="Times New Roman" w:cs="Times New Roman"/>
          <w:sz w:val="28"/>
          <w:szCs w:val="28"/>
          <w:lang w:val="uk-UA"/>
        </w:rPr>
        <w:t>”</w:t>
      </w:r>
      <w:r w:rsidR="007E63DF">
        <w:rPr>
          <w:rStyle w:val="a7"/>
          <w:rFonts w:ascii="Times New Roman" w:hAnsi="Times New Roman" w:cs="Times New Roman"/>
          <w:sz w:val="28"/>
          <w:szCs w:val="28"/>
          <w:lang w:val="uk-UA"/>
        </w:rPr>
        <w:footnoteReference w:id="32"/>
      </w:r>
      <w:r w:rsidR="007E63DF" w:rsidRPr="0098095B">
        <w:rPr>
          <w:rFonts w:ascii="Times New Roman" w:hAnsi="Times New Roman" w:cs="Times New Roman"/>
          <w:sz w:val="28"/>
          <w:szCs w:val="28"/>
          <w:lang w:val="uk-UA"/>
        </w:rPr>
        <w:t>.</w:t>
      </w:r>
      <w:r w:rsidR="00B133C3">
        <w:rPr>
          <w:rFonts w:ascii="Times New Roman" w:hAnsi="Times New Roman" w:cs="Times New Roman"/>
          <w:sz w:val="28"/>
          <w:szCs w:val="28"/>
          <w:lang w:val="en-US"/>
        </w:rPr>
        <w:t xml:space="preserve"> </w:t>
      </w:r>
    </w:p>
    <w:p w:rsidR="00B133C3" w:rsidRDefault="00B133C3" w:rsidP="00AF1217">
      <w:pPr>
        <w:pStyle w:val="ae"/>
        <w:spacing w:after="0" w:line="360" w:lineRule="auto"/>
        <w:ind w:left="-567" w:right="283" w:firstLine="567"/>
        <w:jc w:val="both"/>
        <w:rPr>
          <w:rFonts w:ascii="Times New Roman" w:hAnsi="Times New Roman" w:cs="Times New Roman"/>
          <w:sz w:val="28"/>
          <w:szCs w:val="28"/>
          <w:lang w:val="uk-UA"/>
        </w:rPr>
      </w:pPr>
      <w:r w:rsidRPr="00B133C3">
        <w:rPr>
          <w:rFonts w:ascii="Times New Roman" w:hAnsi="Times New Roman" w:cs="Times New Roman"/>
          <w:sz w:val="28"/>
          <w:szCs w:val="28"/>
          <w:lang w:val="en-US"/>
        </w:rPr>
        <w:lastRenderedPageBreak/>
        <w:t xml:space="preserve">The main fears of the protagonist of the novel are the fear that he will have an </w:t>
      </w:r>
      <w:r w:rsidR="00D07659">
        <w:rPr>
          <w:rFonts w:ascii="Times New Roman" w:hAnsi="Times New Roman" w:cs="Times New Roman"/>
          <w:sz w:val="28"/>
          <w:szCs w:val="28"/>
          <w:lang w:val="en-US"/>
        </w:rPr>
        <w:t>inherited disease</w:t>
      </w:r>
      <w:r w:rsidRPr="00B133C3">
        <w:rPr>
          <w:rFonts w:ascii="Times New Roman" w:hAnsi="Times New Roman" w:cs="Times New Roman"/>
          <w:sz w:val="28"/>
          <w:szCs w:val="28"/>
          <w:lang w:val="en-US"/>
        </w:rPr>
        <w:t xml:space="preserve"> (50% probability) that will t</w:t>
      </w:r>
      <w:r>
        <w:rPr>
          <w:rFonts w:ascii="Times New Roman" w:hAnsi="Times New Roman" w:cs="Times New Roman"/>
          <w:sz w:val="28"/>
          <w:szCs w:val="28"/>
          <w:lang w:val="en-US"/>
        </w:rPr>
        <w:t xml:space="preserve">urn him into a "dancing madman", </w:t>
      </w:r>
      <w:r w:rsidRPr="00B133C3">
        <w:rPr>
          <w:rFonts w:ascii="Times New Roman" w:hAnsi="Times New Roman" w:cs="Times New Roman"/>
          <w:sz w:val="28"/>
          <w:szCs w:val="28"/>
          <w:lang w:val="en-US"/>
        </w:rPr>
        <w:t>fe</w:t>
      </w:r>
      <w:r>
        <w:rPr>
          <w:rFonts w:ascii="Times New Roman" w:hAnsi="Times New Roman" w:cs="Times New Roman"/>
          <w:sz w:val="28"/>
          <w:szCs w:val="28"/>
          <w:lang w:val="en-US"/>
        </w:rPr>
        <w:t xml:space="preserve">ar for the lives of </w:t>
      </w:r>
      <w:r w:rsidR="00D07659">
        <w:rPr>
          <w:rFonts w:ascii="Times New Roman" w:hAnsi="Times New Roman" w:cs="Times New Roman"/>
          <w:sz w:val="28"/>
          <w:szCs w:val="28"/>
          <w:lang w:val="en-US"/>
        </w:rPr>
        <w:t>his daughter Elsa his wife Vira as well as</w:t>
      </w:r>
      <w:r w:rsidRPr="00B133C3">
        <w:rPr>
          <w:rFonts w:ascii="Times New Roman" w:hAnsi="Times New Roman" w:cs="Times New Roman"/>
          <w:sz w:val="28"/>
          <w:szCs w:val="28"/>
          <w:lang w:val="en-US"/>
        </w:rPr>
        <w:t xml:space="preserve"> numerous fears instilled </w:t>
      </w:r>
      <w:r w:rsidR="00D07659">
        <w:rPr>
          <w:rFonts w:ascii="Times New Roman" w:hAnsi="Times New Roman" w:cs="Times New Roman"/>
          <w:sz w:val="28"/>
          <w:szCs w:val="28"/>
          <w:lang w:val="en-US"/>
        </w:rPr>
        <w:t xml:space="preserve">to the earthlings </w:t>
      </w:r>
      <w:r w:rsidRPr="00B133C3">
        <w:rPr>
          <w:rFonts w:ascii="Times New Roman" w:hAnsi="Times New Roman" w:cs="Times New Roman"/>
          <w:sz w:val="28"/>
          <w:szCs w:val="28"/>
          <w:lang w:val="en-US"/>
        </w:rPr>
        <w:t xml:space="preserve">by a giant </w:t>
      </w:r>
      <w:r w:rsidR="00D07659">
        <w:rPr>
          <w:rFonts w:ascii="Times New Roman" w:hAnsi="Times New Roman" w:cs="Times New Roman"/>
          <w:sz w:val="28"/>
          <w:szCs w:val="28"/>
          <w:lang w:val="en-US"/>
        </w:rPr>
        <w:t>mycelium which has occupied</w:t>
      </w:r>
      <w:r w:rsidRPr="00B133C3">
        <w:rPr>
          <w:rFonts w:ascii="Times New Roman" w:hAnsi="Times New Roman" w:cs="Times New Roman"/>
          <w:sz w:val="28"/>
          <w:szCs w:val="28"/>
          <w:lang w:val="en-US"/>
        </w:rPr>
        <w:t xml:space="preserve"> </w:t>
      </w:r>
      <w:r w:rsidR="00D07659">
        <w:rPr>
          <w:rFonts w:ascii="Times New Roman" w:hAnsi="Times New Roman" w:cs="Times New Roman"/>
          <w:sz w:val="28"/>
          <w:szCs w:val="28"/>
          <w:lang w:val="en-US"/>
        </w:rPr>
        <w:t xml:space="preserve">all life </w:t>
      </w:r>
      <w:r w:rsidRPr="00B133C3">
        <w:rPr>
          <w:rFonts w:ascii="Times New Roman" w:hAnsi="Times New Roman" w:cs="Times New Roman"/>
          <w:sz w:val="28"/>
          <w:szCs w:val="28"/>
          <w:lang w:val="en-US"/>
        </w:rPr>
        <w:t xml:space="preserve">on the planet Ish-Chel and </w:t>
      </w:r>
      <w:r w:rsidR="00D07659">
        <w:rPr>
          <w:rFonts w:ascii="Times New Roman" w:hAnsi="Times New Roman" w:cs="Times New Roman"/>
          <w:sz w:val="28"/>
          <w:szCs w:val="28"/>
          <w:lang w:val="en-US"/>
        </w:rPr>
        <w:t xml:space="preserve">which </w:t>
      </w:r>
      <w:r w:rsidRPr="00B133C3">
        <w:rPr>
          <w:rFonts w:ascii="Times New Roman" w:hAnsi="Times New Roman" w:cs="Times New Roman"/>
          <w:sz w:val="28"/>
          <w:szCs w:val="28"/>
          <w:lang w:val="en-US"/>
        </w:rPr>
        <w:t>is trying to capture</w:t>
      </w:r>
      <w:r w:rsidR="00D07659">
        <w:rPr>
          <w:rFonts w:ascii="Times New Roman" w:hAnsi="Times New Roman" w:cs="Times New Roman"/>
          <w:sz w:val="28"/>
          <w:szCs w:val="28"/>
          <w:lang w:val="en-US"/>
        </w:rPr>
        <w:t xml:space="preserve"> the Earthers</w:t>
      </w:r>
      <w:r w:rsidRPr="00B133C3">
        <w:rPr>
          <w:rFonts w:ascii="Times New Roman" w:hAnsi="Times New Roman" w:cs="Times New Roman"/>
          <w:sz w:val="28"/>
          <w:szCs w:val="28"/>
          <w:lang w:val="en-US"/>
        </w:rPr>
        <w:t>.</w:t>
      </w:r>
      <w:r w:rsidR="00EF71BA">
        <w:rPr>
          <w:rFonts w:ascii="Times New Roman" w:hAnsi="Times New Roman" w:cs="Times New Roman"/>
          <w:sz w:val="28"/>
          <w:szCs w:val="28"/>
          <w:lang w:val="en-US"/>
        </w:rPr>
        <w:t xml:space="preserve"> </w:t>
      </w:r>
      <w:r w:rsidR="00EF71BA" w:rsidRPr="00EF71BA">
        <w:rPr>
          <w:rFonts w:ascii="Times New Roman" w:hAnsi="Times New Roman" w:cs="Times New Roman"/>
          <w:sz w:val="28"/>
          <w:szCs w:val="28"/>
          <w:lang w:val="en-US"/>
        </w:rPr>
        <w:t>From the above</w:t>
      </w:r>
      <w:r w:rsidR="00EF71BA">
        <w:rPr>
          <w:rFonts w:ascii="Times New Roman" w:hAnsi="Times New Roman" w:cs="Times New Roman"/>
          <w:sz w:val="28"/>
          <w:szCs w:val="28"/>
          <w:lang w:val="en-US"/>
        </w:rPr>
        <w:t>-mentioned</w:t>
      </w:r>
      <w:r w:rsidR="00EF71BA" w:rsidRPr="00EF71BA">
        <w:rPr>
          <w:rFonts w:ascii="Times New Roman" w:hAnsi="Times New Roman" w:cs="Times New Roman"/>
          <w:sz w:val="28"/>
          <w:szCs w:val="28"/>
          <w:lang w:val="en-US"/>
        </w:rPr>
        <w:t xml:space="preserve"> fears, the first two are not labele</w:t>
      </w:r>
      <w:r w:rsidR="00EF71BA">
        <w:rPr>
          <w:rFonts w:ascii="Times New Roman" w:hAnsi="Times New Roman" w:cs="Times New Roman"/>
          <w:sz w:val="28"/>
          <w:szCs w:val="28"/>
          <w:lang w:val="en-US"/>
        </w:rPr>
        <w:t>d by genre, while the third one belongs</w:t>
      </w:r>
      <w:r w:rsidR="00EF71BA" w:rsidRPr="00EF71BA">
        <w:rPr>
          <w:rFonts w:ascii="Times New Roman" w:hAnsi="Times New Roman" w:cs="Times New Roman"/>
          <w:sz w:val="28"/>
          <w:szCs w:val="28"/>
          <w:lang w:val="en-US"/>
        </w:rPr>
        <w:t xml:space="preserve"> partly </w:t>
      </w:r>
      <w:r w:rsidR="00EF71BA">
        <w:rPr>
          <w:rFonts w:ascii="Times New Roman" w:hAnsi="Times New Roman" w:cs="Times New Roman"/>
          <w:sz w:val="28"/>
          <w:szCs w:val="28"/>
          <w:lang w:val="en-US"/>
        </w:rPr>
        <w:t>both to</w:t>
      </w:r>
      <w:r w:rsidR="00EF71BA" w:rsidRPr="00EF71BA">
        <w:rPr>
          <w:rFonts w:ascii="Times New Roman" w:hAnsi="Times New Roman" w:cs="Times New Roman"/>
          <w:sz w:val="28"/>
          <w:szCs w:val="28"/>
          <w:lang w:val="en-US"/>
        </w:rPr>
        <w:t xml:space="preserve"> the science fiction </w:t>
      </w:r>
      <w:r w:rsidR="00EF71BA">
        <w:rPr>
          <w:rFonts w:ascii="Times New Roman" w:hAnsi="Times New Roman" w:cs="Times New Roman"/>
          <w:sz w:val="28"/>
          <w:szCs w:val="28"/>
          <w:lang w:val="en-US"/>
        </w:rPr>
        <w:t>and to the horror. Then it can be seen as a part</w:t>
      </w:r>
      <w:r w:rsidR="00EF71BA" w:rsidRPr="00EF71BA">
        <w:rPr>
          <w:rFonts w:ascii="Times New Roman" w:hAnsi="Times New Roman" w:cs="Times New Roman"/>
          <w:sz w:val="28"/>
          <w:szCs w:val="28"/>
          <w:lang w:val="en-US"/>
        </w:rPr>
        <w:t xml:space="preserve"> of the paranormal mode</w:t>
      </w:r>
      <w:r w:rsidR="00EF71BA">
        <w:rPr>
          <w:rFonts w:ascii="Times New Roman" w:hAnsi="Times New Roman" w:cs="Times New Roman"/>
          <w:sz w:val="28"/>
          <w:szCs w:val="28"/>
          <w:lang w:val="en-US"/>
        </w:rPr>
        <w:t>’s world by</w:t>
      </w:r>
      <w:r w:rsidR="00EF71BA" w:rsidRPr="00EF71BA">
        <w:rPr>
          <w:rFonts w:ascii="Times New Roman" w:hAnsi="Times New Roman" w:cs="Times New Roman"/>
          <w:sz w:val="28"/>
          <w:szCs w:val="28"/>
          <w:lang w:val="en-US"/>
        </w:rPr>
        <w:t xml:space="preserve"> Nancy Traill</w:t>
      </w:r>
      <w:r w:rsidR="00EF71BA">
        <w:rPr>
          <w:rFonts w:ascii="Times New Roman" w:hAnsi="Times New Roman" w:cs="Times New Roman"/>
          <w:sz w:val="28"/>
          <w:szCs w:val="28"/>
          <w:lang w:val="en-US"/>
        </w:rPr>
        <w:t>’s</w:t>
      </w:r>
      <w:r w:rsidR="00EF71BA" w:rsidRPr="00EF71BA">
        <w:rPr>
          <w:rFonts w:ascii="Times New Roman" w:hAnsi="Times New Roman" w:cs="Times New Roman"/>
          <w:sz w:val="28"/>
          <w:szCs w:val="28"/>
          <w:lang w:val="en-US"/>
        </w:rPr>
        <w:t xml:space="preserve"> classification.</w:t>
      </w:r>
      <w:r w:rsidR="00EF71BA">
        <w:rPr>
          <w:rFonts w:ascii="Times New Roman" w:hAnsi="Times New Roman" w:cs="Times New Roman"/>
          <w:sz w:val="28"/>
          <w:szCs w:val="28"/>
          <w:lang w:val="en-US"/>
        </w:rPr>
        <w:t xml:space="preserve"> </w:t>
      </w:r>
      <w:r w:rsidR="00CC5106">
        <w:rPr>
          <w:rFonts w:ascii="Times New Roman" w:hAnsi="Times New Roman" w:cs="Times New Roman"/>
          <w:sz w:val="28"/>
          <w:szCs w:val="28"/>
          <w:lang w:val="en-US"/>
        </w:rPr>
        <w:t>T</w:t>
      </w:r>
      <w:r w:rsidR="00CC5106" w:rsidRPr="00EF71BA">
        <w:rPr>
          <w:rFonts w:ascii="Times New Roman" w:hAnsi="Times New Roman" w:cs="Times New Roman"/>
          <w:sz w:val="28"/>
          <w:szCs w:val="28"/>
          <w:lang w:val="en-US"/>
        </w:rPr>
        <w:t>he individual fears of Hillel and other characters of the work</w:t>
      </w:r>
      <w:r w:rsidR="00CC5106">
        <w:rPr>
          <w:rFonts w:ascii="Times New Roman" w:hAnsi="Times New Roman" w:cs="Times New Roman"/>
          <w:sz w:val="28"/>
          <w:szCs w:val="28"/>
          <w:lang w:val="en-US"/>
        </w:rPr>
        <w:t xml:space="preserve"> are mentioned as</w:t>
      </w:r>
      <w:r w:rsidR="00CC5106" w:rsidRPr="00EF71BA">
        <w:rPr>
          <w:rFonts w:ascii="Times New Roman" w:hAnsi="Times New Roman" w:cs="Times New Roman"/>
          <w:sz w:val="28"/>
          <w:szCs w:val="28"/>
          <w:lang w:val="en-US"/>
        </w:rPr>
        <w:t xml:space="preserve"> </w:t>
      </w:r>
      <w:r w:rsidR="00CC5106">
        <w:rPr>
          <w:rFonts w:ascii="Times New Roman" w:hAnsi="Times New Roman" w:cs="Times New Roman"/>
          <w:sz w:val="28"/>
          <w:szCs w:val="28"/>
          <w:lang w:val="en-US"/>
        </w:rPr>
        <w:t>t</w:t>
      </w:r>
      <w:r w:rsidR="00EF71BA" w:rsidRPr="00EF71BA">
        <w:rPr>
          <w:rFonts w:ascii="Times New Roman" w:hAnsi="Times New Roman" w:cs="Times New Roman"/>
          <w:sz w:val="28"/>
          <w:szCs w:val="28"/>
          <w:lang w:val="en-US"/>
        </w:rPr>
        <w:t>he psychol</w:t>
      </w:r>
      <w:r w:rsidR="00EF71BA">
        <w:rPr>
          <w:rFonts w:ascii="Times New Roman" w:hAnsi="Times New Roman" w:cs="Times New Roman"/>
          <w:sz w:val="28"/>
          <w:szCs w:val="28"/>
          <w:lang w:val="en-US"/>
        </w:rPr>
        <w:t>ogical background of the relevant</w:t>
      </w:r>
      <w:r w:rsidR="00EF71BA" w:rsidRPr="00EF71BA">
        <w:rPr>
          <w:rFonts w:ascii="Times New Roman" w:hAnsi="Times New Roman" w:cs="Times New Roman"/>
          <w:sz w:val="28"/>
          <w:szCs w:val="28"/>
          <w:lang w:val="en-US"/>
        </w:rPr>
        <w:t xml:space="preserve"> events</w:t>
      </w:r>
      <w:r w:rsidR="00CC5106">
        <w:rPr>
          <w:rFonts w:ascii="Times New Roman" w:hAnsi="Times New Roman" w:cs="Times New Roman"/>
          <w:sz w:val="28"/>
          <w:szCs w:val="28"/>
          <w:lang w:val="en-US"/>
        </w:rPr>
        <w:t xml:space="preserve"> of the novel.</w:t>
      </w:r>
      <w:r w:rsidR="00CC5106">
        <w:rPr>
          <w:rFonts w:ascii="Times New Roman" w:hAnsi="Times New Roman" w:cs="Times New Roman"/>
          <w:sz w:val="28"/>
          <w:szCs w:val="28"/>
          <w:lang w:val="uk-UA"/>
        </w:rPr>
        <w:t xml:space="preserve"> </w:t>
      </w:r>
      <w:r w:rsidR="00CC5106">
        <w:rPr>
          <w:rFonts w:ascii="Times New Roman" w:hAnsi="Times New Roman" w:cs="Times New Roman"/>
          <w:sz w:val="28"/>
          <w:szCs w:val="28"/>
          <w:lang w:val="en-US"/>
        </w:rPr>
        <w:t xml:space="preserve">It is important due to the fact that </w:t>
      </w:r>
      <w:r w:rsidR="00DD223B">
        <w:rPr>
          <w:rFonts w:ascii="Times New Roman" w:hAnsi="Times New Roman" w:cs="Times New Roman"/>
          <w:sz w:val="28"/>
          <w:szCs w:val="28"/>
          <w:lang w:val="en-US"/>
        </w:rPr>
        <w:t xml:space="preserve">the mycelium feels </w:t>
      </w:r>
      <w:r w:rsidR="000146FB">
        <w:rPr>
          <w:rFonts w:ascii="Times New Roman" w:hAnsi="Times New Roman" w:cs="Times New Roman"/>
          <w:sz w:val="28"/>
          <w:szCs w:val="28"/>
          <w:lang w:val="en-US"/>
        </w:rPr>
        <w:t>these anxieties</w:t>
      </w:r>
      <w:r w:rsidR="00DD223B">
        <w:rPr>
          <w:rFonts w:ascii="Times New Roman" w:hAnsi="Times New Roman" w:cs="Times New Roman"/>
          <w:sz w:val="28"/>
          <w:szCs w:val="28"/>
          <w:lang w:val="en-US"/>
        </w:rPr>
        <w:t xml:space="preserve"> and manipulates the earthlings, </w:t>
      </w:r>
      <w:r w:rsidR="00DD223B" w:rsidRPr="00DD223B">
        <w:rPr>
          <w:rFonts w:ascii="Times New Roman" w:hAnsi="Times New Roman" w:cs="Times New Roman"/>
          <w:sz w:val="28"/>
          <w:szCs w:val="28"/>
          <w:lang w:val="en-US"/>
        </w:rPr>
        <w:t>sending them chimeras</w:t>
      </w:r>
      <w:r w:rsidR="00DD223B">
        <w:rPr>
          <w:rFonts w:ascii="Times New Roman" w:hAnsi="Times New Roman" w:cs="Times New Roman"/>
          <w:sz w:val="28"/>
          <w:szCs w:val="28"/>
          <w:lang w:val="en-US"/>
        </w:rPr>
        <w:t xml:space="preserve"> imagery based on these fears</w:t>
      </w:r>
      <w:r w:rsidR="00DD223B">
        <w:rPr>
          <w:rStyle w:val="a7"/>
          <w:rFonts w:ascii="Times New Roman" w:hAnsi="Times New Roman" w:cs="Times New Roman"/>
          <w:sz w:val="28"/>
          <w:szCs w:val="28"/>
          <w:lang w:val="uk-UA"/>
        </w:rPr>
        <w:footnoteReference w:id="33"/>
      </w:r>
      <w:r w:rsidR="00DD223B">
        <w:rPr>
          <w:rFonts w:ascii="Times New Roman" w:hAnsi="Times New Roman" w:cs="Times New Roman"/>
          <w:sz w:val="28"/>
          <w:szCs w:val="28"/>
          <w:lang w:val="en-US"/>
        </w:rPr>
        <w:t>.</w:t>
      </w:r>
      <w:r w:rsidR="00DD223B" w:rsidRPr="00DD223B">
        <w:rPr>
          <w:rFonts w:ascii="Times New Roman" w:hAnsi="Times New Roman" w:cs="Times New Roman"/>
          <w:sz w:val="28"/>
          <w:szCs w:val="28"/>
          <w:lang w:val="en-US"/>
        </w:rPr>
        <w:t xml:space="preserve"> </w:t>
      </w:r>
      <w:r w:rsidR="0088598E">
        <w:rPr>
          <w:rFonts w:ascii="Times New Roman" w:hAnsi="Times New Roman" w:cs="Times New Roman"/>
          <w:sz w:val="28"/>
          <w:szCs w:val="28"/>
          <w:lang w:val="en-US"/>
        </w:rPr>
        <w:t>These are</w:t>
      </w:r>
      <w:r w:rsidR="0088598E" w:rsidRPr="0088598E">
        <w:rPr>
          <w:rFonts w:ascii="Times New Roman" w:hAnsi="Times New Roman" w:cs="Times New Roman"/>
          <w:sz w:val="28"/>
          <w:szCs w:val="28"/>
          <w:lang w:val="en-US"/>
        </w:rPr>
        <w:t xml:space="preserve">, in particular, the image of the half-insane </w:t>
      </w:r>
      <w:r w:rsidR="00A24176">
        <w:rPr>
          <w:rFonts w:ascii="Times New Roman" w:hAnsi="Times New Roman" w:cs="Times New Roman"/>
          <w:sz w:val="28"/>
          <w:szCs w:val="28"/>
          <w:lang w:val="en-US"/>
        </w:rPr>
        <w:t xml:space="preserve">old woman </w:t>
      </w:r>
      <w:r w:rsidR="0088598E" w:rsidRPr="0088598E">
        <w:rPr>
          <w:rFonts w:ascii="Times New Roman" w:hAnsi="Times New Roman" w:cs="Times New Roman"/>
          <w:sz w:val="28"/>
          <w:szCs w:val="28"/>
          <w:lang w:val="en-US"/>
        </w:rPr>
        <w:t>Gorboshi</w:t>
      </w:r>
      <w:r w:rsidR="00A24176">
        <w:rPr>
          <w:rFonts w:ascii="Times New Roman" w:hAnsi="Times New Roman" w:cs="Times New Roman"/>
          <w:sz w:val="28"/>
          <w:szCs w:val="28"/>
          <w:lang w:val="en-US"/>
        </w:rPr>
        <w:t>ya</w:t>
      </w:r>
      <w:r w:rsidR="0088598E" w:rsidRPr="0088598E">
        <w:rPr>
          <w:rFonts w:ascii="Times New Roman" w:hAnsi="Times New Roman" w:cs="Times New Roman"/>
          <w:sz w:val="28"/>
          <w:szCs w:val="28"/>
          <w:lang w:val="en-US"/>
        </w:rPr>
        <w:t xml:space="preserve"> who nearly killed G</w:t>
      </w:r>
      <w:r w:rsidR="00A24176">
        <w:rPr>
          <w:rFonts w:ascii="Times New Roman" w:hAnsi="Times New Roman" w:cs="Times New Roman"/>
          <w:sz w:val="28"/>
          <w:szCs w:val="28"/>
          <w:lang w:val="en-US"/>
        </w:rPr>
        <w:t>h</w:t>
      </w:r>
      <w:r w:rsidR="0088598E" w:rsidRPr="0088598E">
        <w:rPr>
          <w:rFonts w:ascii="Times New Roman" w:hAnsi="Times New Roman" w:cs="Times New Roman"/>
          <w:sz w:val="28"/>
          <w:szCs w:val="28"/>
          <w:lang w:val="en-US"/>
        </w:rPr>
        <w:t>il when he wa</w:t>
      </w:r>
      <w:r w:rsidR="00A24176">
        <w:rPr>
          <w:rFonts w:ascii="Times New Roman" w:hAnsi="Times New Roman" w:cs="Times New Roman"/>
          <w:sz w:val="28"/>
          <w:szCs w:val="28"/>
          <w:lang w:val="en-US"/>
        </w:rPr>
        <w:t>s seven, the image of the abyss in the depth of the Black Sea, where he swam</w:t>
      </w:r>
      <w:r w:rsidR="0088598E" w:rsidRPr="0088598E">
        <w:rPr>
          <w:rFonts w:ascii="Times New Roman" w:hAnsi="Times New Roman" w:cs="Times New Roman"/>
          <w:sz w:val="28"/>
          <w:szCs w:val="28"/>
          <w:lang w:val="en-US"/>
        </w:rPr>
        <w:t xml:space="preserve"> with his parents as</w:t>
      </w:r>
      <w:r w:rsidR="00A24176">
        <w:rPr>
          <w:rFonts w:ascii="Times New Roman" w:hAnsi="Times New Roman" w:cs="Times New Roman"/>
          <w:sz w:val="28"/>
          <w:szCs w:val="28"/>
          <w:lang w:val="en-US"/>
        </w:rPr>
        <w:t xml:space="preserve"> a child and the image of the marsh</w:t>
      </w:r>
      <w:r w:rsidR="0088598E" w:rsidRPr="0088598E">
        <w:rPr>
          <w:rFonts w:ascii="Times New Roman" w:hAnsi="Times New Roman" w:cs="Times New Roman"/>
          <w:sz w:val="28"/>
          <w:szCs w:val="28"/>
          <w:lang w:val="en-US"/>
        </w:rPr>
        <w:t xml:space="preserve"> spiders </w:t>
      </w:r>
      <w:r w:rsidR="00A24176">
        <w:rPr>
          <w:rFonts w:ascii="Times New Roman" w:hAnsi="Times New Roman" w:cs="Times New Roman"/>
          <w:sz w:val="28"/>
          <w:szCs w:val="28"/>
          <w:lang w:val="en-US"/>
        </w:rPr>
        <w:t>of Proxima, which also almost killed the hero</w:t>
      </w:r>
      <w:r w:rsidR="0088598E" w:rsidRPr="0088598E">
        <w:rPr>
          <w:rFonts w:ascii="Times New Roman" w:hAnsi="Times New Roman" w:cs="Times New Roman"/>
          <w:sz w:val="28"/>
          <w:szCs w:val="28"/>
          <w:lang w:val="en-US"/>
        </w:rPr>
        <w:t>.</w:t>
      </w:r>
      <w:r w:rsidR="00A24176">
        <w:rPr>
          <w:rFonts w:ascii="Times New Roman" w:hAnsi="Times New Roman" w:cs="Times New Roman"/>
          <w:sz w:val="28"/>
          <w:szCs w:val="28"/>
          <w:lang w:val="en-US"/>
        </w:rPr>
        <w:t xml:space="preserve"> Other characters' anxieties</w:t>
      </w:r>
      <w:r w:rsidR="00A24176" w:rsidRPr="00A24176">
        <w:rPr>
          <w:rFonts w:ascii="Times New Roman" w:hAnsi="Times New Roman" w:cs="Times New Roman"/>
          <w:sz w:val="28"/>
          <w:szCs w:val="28"/>
          <w:lang w:val="en-US"/>
        </w:rPr>
        <w:t xml:space="preserve"> are also mentioned, </w:t>
      </w:r>
      <w:r w:rsidR="00A24176">
        <w:rPr>
          <w:rFonts w:ascii="Times New Roman" w:hAnsi="Times New Roman" w:cs="Times New Roman"/>
          <w:sz w:val="28"/>
          <w:szCs w:val="28"/>
          <w:lang w:val="en-US"/>
        </w:rPr>
        <w:t>for example Officer Vandlik</w:t>
      </w:r>
      <w:r w:rsidR="00A24176" w:rsidRPr="00A24176">
        <w:rPr>
          <w:rFonts w:ascii="Times New Roman" w:hAnsi="Times New Roman" w:cs="Times New Roman"/>
          <w:sz w:val="28"/>
          <w:szCs w:val="28"/>
          <w:lang w:val="en-US"/>
        </w:rPr>
        <w:t xml:space="preserve"> </w:t>
      </w:r>
      <w:r w:rsidR="00A24176">
        <w:rPr>
          <w:rFonts w:ascii="Times New Roman" w:hAnsi="Times New Roman" w:cs="Times New Roman"/>
          <w:sz w:val="28"/>
          <w:szCs w:val="28"/>
          <w:lang w:val="en-US"/>
        </w:rPr>
        <w:t xml:space="preserve">is afraid of </w:t>
      </w:r>
      <w:r w:rsidR="00A24176" w:rsidRPr="00A24176">
        <w:rPr>
          <w:rFonts w:ascii="Times New Roman" w:hAnsi="Times New Roman" w:cs="Times New Roman"/>
          <w:sz w:val="28"/>
          <w:szCs w:val="28"/>
          <w:lang w:val="en-US"/>
        </w:rPr>
        <w:t>her sister</w:t>
      </w:r>
      <w:r w:rsidR="00A24176">
        <w:rPr>
          <w:rFonts w:ascii="Times New Roman" w:hAnsi="Times New Roman" w:cs="Times New Roman"/>
          <w:sz w:val="28"/>
          <w:szCs w:val="28"/>
          <w:lang w:val="en-US"/>
        </w:rPr>
        <w:t>’s killer</w:t>
      </w:r>
      <w:r w:rsidR="00A24176" w:rsidRPr="00A24176">
        <w:rPr>
          <w:rFonts w:ascii="Times New Roman" w:hAnsi="Times New Roman" w:cs="Times New Roman"/>
          <w:sz w:val="28"/>
          <w:szCs w:val="28"/>
          <w:lang w:val="en-US"/>
        </w:rPr>
        <w:t>.</w:t>
      </w:r>
    </w:p>
    <w:p w:rsidR="00AF17AE" w:rsidRDefault="00AF17AE" w:rsidP="00AF1217">
      <w:pPr>
        <w:pStyle w:val="ae"/>
        <w:spacing w:after="0" w:line="360" w:lineRule="auto"/>
        <w:ind w:left="-567" w:right="283" w:firstLine="567"/>
        <w:jc w:val="both"/>
        <w:rPr>
          <w:rFonts w:ascii="Times New Roman" w:hAnsi="Times New Roman" w:cs="Times New Roman"/>
          <w:sz w:val="28"/>
          <w:szCs w:val="28"/>
          <w:lang w:val="en-US"/>
        </w:rPr>
      </w:pPr>
      <w:r w:rsidRPr="00AF17AE">
        <w:rPr>
          <w:rFonts w:ascii="Times New Roman" w:hAnsi="Times New Roman" w:cs="Times New Roman"/>
          <w:sz w:val="28"/>
          <w:szCs w:val="28"/>
          <w:lang w:val="uk-UA"/>
        </w:rPr>
        <w:t xml:space="preserve">All these fears are </w:t>
      </w:r>
      <w:r>
        <w:rPr>
          <w:rFonts w:ascii="Times New Roman" w:hAnsi="Times New Roman" w:cs="Times New Roman"/>
          <w:sz w:val="28"/>
          <w:szCs w:val="28"/>
          <w:lang w:val="en-US"/>
        </w:rPr>
        <w:t xml:space="preserve">important for </w:t>
      </w:r>
      <w:r>
        <w:rPr>
          <w:rFonts w:ascii="Times New Roman" w:hAnsi="Times New Roman" w:cs="Times New Roman"/>
          <w:sz w:val="28"/>
          <w:szCs w:val="28"/>
          <w:lang w:val="uk-UA"/>
        </w:rPr>
        <w:t>dynamics</w:t>
      </w:r>
      <w:r w:rsidRPr="00AF17AE">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build-up of readers curiosity </w:t>
      </w:r>
      <w:r w:rsidRPr="00AF17AE">
        <w:rPr>
          <w:rFonts w:ascii="Times New Roman" w:hAnsi="Times New Roman" w:cs="Times New Roman"/>
          <w:sz w:val="28"/>
          <w:szCs w:val="28"/>
          <w:lang w:val="uk-UA"/>
        </w:rPr>
        <w:t xml:space="preserve">and </w:t>
      </w:r>
      <w:r w:rsidR="00B43C79">
        <w:rPr>
          <w:rFonts w:ascii="Times New Roman" w:hAnsi="Times New Roman" w:cs="Times New Roman"/>
          <w:sz w:val="28"/>
          <w:szCs w:val="28"/>
          <w:lang w:val="en-US"/>
        </w:rPr>
        <w:t xml:space="preserve">suspense </w:t>
      </w:r>
      <w:r w:rsidRPr="00AF17AE">
        <w:rPr>
          <w:rFonts w:ascii="Times New Roman" w:hAnsi="Times New Roman" w:cs="Times New Roman"/>
          <w:sz w:val="28"/>
          <w:szCs w:val="28"/>
          <w:lang w:val="uk-UA"/>
        </w:rPr>
        <w:t xml:space="preserve">during the reading </w:t>
      </w:r>
      <w:r w:rsidR="00B43C79">
        <w:rPr>
          <w:rFonts w:ascii="Times New Roman" w:hAnsi="Times New Roman" w:cs="Times New Roman"/>
          <w:sz w:val="28"/>
          <w:szCs w:val="28"/>
          <w:lang w:val="en-US"/>
        </w:rPr>
        <w:t xml:space="preserve">of </w:t>
      </w:r>
      <w:r w:rsidR="00B43C79">
        <w:rPr>
          <w:rFonts w:ascii="Times New Roman" w:hAnsi="Times New Roman" w:cs="Times New Roman"/>
          <w:sz w:val="28"/>
          <w:szCs w:val="28"/>
          <w:lang w:val="uk-UA"/>
        </w:rPr>
        <w:t>the</w:t>
      </w:r>
      <w:r w:rsidRPr="00AF17AE">
        <w:rPr>
          <w:rFonts w:ascii="Times New Roman" w:hAnsi="Times New Roman" w:cs="Times New Roman"/>
          <w:sz w:val="28"/>
          <w:szCs w:val="28"/>
          <w:lang w:val="uk-UA"/>
        </w:rPr>
        <w:t xml:space="preserve"> novel.</w:t>
      </w:r>
    </w:p>
    <w:p w:rsidR="00B43C79" w:rsidRDefault="00B43C79" w:rsidP="00AF1217">
      <w:pPr>
        <w:pStyle w:val="ae"/>
        <w:spacing w:after="0" w:line="360" w:lineRule="auto"/>
        <w:ind w:left="-567" w:right="283" w:firstLine="567"/>
        <w:jc w:val="both"/>
        <w:rPr>
          <w:rFonts w:ascii="Times New Roman" w:hAnsi="Times New Roman" w:cs="Times New Roman"/>
          <w:sz w:val="28"/>
          <w:szCs w:val="28"/>
          <w:lang w:val="en-US"/>
        </w:rPr>
      </w:pPr>
      <w:r w:rsidRPr="00B43C79">
        <w:rPr>
          <w:rFonts w:ascii="Times New Roman" w:hAnsi="Times New Roman" w:cs="Times New Roman"/>
          <w:sz w:val="28"/>
          <w:szCs w:val="28"/>
          <w:lang w:val="en-US"/>
        </w:rPr>
        <w:t>The world of fear in the novel is created</w:t>
      </w:r>
      <w:r>
        <w:rPr>
          <w:rFonts w:ascii="Times New Roman" w:hAnsi="Times New Roman" w:cs="Times New Roman"/>
          <w:sz w:val="28"/>
          <w:szCs w:val="28"/>
          <w:lang w:val="en-US"/>
        </w:rPr>
        <w:t xml:space="preserve"> </w:t>
      </w:r>
      <w:r w:rsidRPr="00B43C79">
        <w:rPr>
          <w:rFonts w:ascii="Times New Roman" w:hAnsi="Times New Roman" w:cs="Times New Roman"/>
          <w:sz w:val="28"/>
          <w:szCs w:val="28"/>
          <w:lang w:val="en-US"/>
        </w:rPr>
        <w:t>mainly</w:t>
      </w:r>
      <w:r>
        <w:rPr>
          <w:rFonts w:ascii="Times New Roman" w:hAnsi="Times New Roman" w:cs="Times New Roman"/>
          <w:sz w:val="28"/>
          <w:szCs w:val="28"/>
          <w:lang w:val="en-US"/>
        </w:rPr>
        <w:t xml:space="preserve"> in such ways</w:t>
      </w:r>
      <w:r w:rsidRPr="00B43C79">
        <w:rPr>
          <w:rFonts w:ascii="Times New Roman" w:hAnsi="Times New Roman" w:cs="Times New Roman"/>
          <w:sz w:val="28"/>
          <w:szCs w:val="28"/>
          <w:lang w:val="en-US"/>
        </w:rPr>
        <w:t>:</w:t>
      </w:r>
    </w:p>
    <w:p w:rsidR="00B43C79" w:rsidRDefault="0007557E" w:rsidP="00B43C79">
      <w:pPr>
        <w:pStyle w:val="ae"/>
        <w:numPr>
          <w:ilvl w:val="0"/>
          <w:numId w:val="4"/>
        </w:numPr>
        <w:spacing w:after="0" w:line="360" w:lineRule="auto"/>
        <w:ind w:left="-142" w:right="283"/>
        <w:jc w:val="both"/>
        <w:rPr>
          <w:rFonts w:ascii="Times New Roman" w:hAnsi="Times New Roman" w:cs="Times New Roman"/>
          <w:sz w:val="28"/>
          <w:szCs w:val="28"/>
          <w:lang w:val="en-US"/>
        </w:rPr>
      </w:pPr>
      <w:r w:rsidRPr="0007557E">
        <w:rPr>
          <w:rFonts w:ascii="Times New Roman" w:hAnsi="Times New Roman" w:cs="Times New Roman"/>
          <w:sz w:val="28"/>
          <w:szCs w:val="28"/>
          <w:lang w:val="en-US"/>
        </w:rPr>
        <w:t xml:space="preserve"> the appearance of teratomorphic creatures in the text (or significant deviations in the </w:t>
      </w:r>
      <w:r>
        <w:rPr>
          <w:rFonts w:ascii="Times New Roman" w:hAnsi="Times New Roman" w:cs="Times New Roman"/>
          <w:sz w:val="28"/>
          <w:szCs w:val="28"/>
          <w:lang w:val="en-US"/>
        </w:rPr>
        <w:t xml:space="preserve">regular </w:t>
      </w:r>
      <w:r w:rsidRPr="0007557E">
        <w:rPr>
          <w:rFonts w:ascii="Times New Roman" w:hAnsi="Times New Roman" w:cs="Times New Roman"/>
          <w:sz w:val="28"/>
          <w:szCs w:val="28"/>
          <w:lang w:val="en-US"/>
        </w:rPr>
        <w:t>behavior</w:t>
      </w:r>
      <w:r>
        <w:rPr>
          <w:rFonts w:ascii="Times New Roman" w:hAnsi="Times New Roman" w:cs="Times New Roman"/>
          <w:sz w:val="28"/>
          <w:szCs w:val="28"/>
          <w:lang w:val="en-US"/>
        </w:rPr>
        <w:t xml:space="preserve"> of ordinary creatures, for  example, </w:t>
      </w:r>
      <w:r w:rsidRPr="0007557E">
        <w:rPr>
          <w:rFonts w:ascii="Times New Roman" w:hAnsi="Times New Roman" w:cs="Times New Roman"/>
          <w:sz w:val="28"/>
          <w:szCs w:val="28"/>
          <w:lang w:val="en-US"/>
        </w:rPr>
        <w:t>people</w:t>
      </w:r>
      <w:r>
        <w:rPr>
          <w:rFonts w:ascii="Times New Roman" w:hAnsi="Times New Roman" w:cs="Times New Roman"/>
          <w:sz w:val="28"/>
          <w:szCs w:val="28"/>
          <w:lang w:val="en-US"/>
        </w:rPr>
        <w:t xml:space="preserve"> walking</w:t>
      </w:r>
      <w:r w:rsidRPr="0007557E">
        <w:rPr>
          <w:rFonts w:ascii="Times New Roman" w:hAnsi="Times New Roman" w:cs="Times New Roman"/>
          <w:sz w:val="28"/>
          <w:szCs w:val="28"/>
          <w:lang w:val="en-US"/>
        </w:rPr>
        <w:t xml:space="preserve"> on the ceiling);</w:t>
      </w:r>
    </w:p>
    <w:p w:rsidR="0007557E" w:rsidRDefault="0007557E" w:rsidP="00B43C79">
      <w:pPr>
        <w:pStyle w:val="ae"/>
        <w:numPr>
          <w:ilvl w:val="0"/>
          <w:numId w:val="4"/>
        </w:numPr>
        <w:spacing w:after="0" w:line="360" w:lineRule="auto"/>
        <w:ind w:left="-142" w:right="283"/>
        <w:jc w:val="both"/>
        <w:rPr>
          <w:rFonts w:ascii="Times New Roman" w:hAnsi="Times New Roman" w:cs="Times New Roman"/>
          <w:sz w:val="28"/>
          <w:szCs w:val="28"/>
          <w:lang w:val="en-US"/>
        </w:rPr>
      </w:pPr>
      <w:r w:rsidRPr="0007557E">
        <w:rPr>
          <w:rFonts w:ascii="Times New Roman" w:hAnsi="Times New Roman" w:cs="Times New Roman"/>
          <w:sz w:val="28"/>
          <w:szCs w:val="28"/>
          <w:lang w:val="en-US"/>
        </w:rPr>
        <w:t xml:space="preserve"> manipulation of past and probable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future life and health theatening</w:t>
      </w:r>
      <w:r w:rsidRPr="0007557E">
        <w:rPr>
          <w:rFonts w:ascii="Times New Roman" w:hAnsi="Times New Roman" w:cs="Times New Roman"/>
          <w:sz w:val="28"/>
          <w:szCs w:val="28"/>
          <w:lang w:val="en-US"/>
        </w:rPr>
        <w:t xml:space="preserve"> situations of the hero and his relatives;</w:t>
      </w:r>
    </w:p>
    <w:p w:rsidR="0007557E" w:rsidRPr="0007557E" w:rsidRDefault="0007557E" w:rsidP="00B43C79">
      <w:pPr>
        <w:pStyle w:val="ae"/>
        <w:numPr>
          <w:ilvl w:val="0"/>
          <w:numId w:val="4"/>
        </w:numPr>
        <w:spacing w:after="0" w:line="360" w:lineRule="auto"/>
        <w:ind w:left="-142" w:right="283"/>
        <w:jc w:val="both"/>
        <w:rPr>
          <w:rFonts w:ascii="Times New Roman" w:hAnsi="Times New Roman" w:cs="Times New Roman"/>
          <w:sz w:val="28"/>
          <w:szCs w:val="28"/>
          <w:lang w:val="en-US"/>
        </w:rPr>
      </w:pPr>
      <w:r w:rsidRPr="0007557E">
        <w:rPr>
          <w:rFonts w:ascii="Times New Roman" w:hAnsi="Times New Roman" w:cs="Times New Roman"/>
          <w:sz w:val="28"/>
          <w:szCs w:val="28"/>
          <w:lang w:val="en-US"/>
        </w:rPr>
        <w:t xml:space="preserve"> </w:t>
      </w:r>
      <w:proofErr w:type="gramStart"/>
      <w:r w:rsidRPr="0007557E">
        <w:rPr>
          <w:rFonts w:ascii="Times New Roman" w:hAnsi="Times New Roman" w:cs="Times New Roman"/>
          <w:sz w:val="28"/>
          <w:szCs w:val="28"/>
          <w:lang w:val="en-US"/>
        </w:rPr>
        <w:t>depicting</w:t>
      </w:r>
      <w:proofErr w:type="gramEnd"/>
      <w:r w:rsidRPr="0007557E">
        <w:rPr>
          <w:rFonts w:ascii="Times New Roman" w:hAnsi="Times New Roman" w:cs="Times New Roman"/>
          <w:sz w:val="28"/>
          <w:szCs w:val="28"/>
          <w:lang w:val="en-US"/>
        </w:rPr>
        <w:t xml:space="preserve"> the escalation of fears, when </w:t>
      </w:r>
      <w:r w:rsidR="008D034A" w:rsidRPr="0007557E">
        <w:rPr>
          <w:rFonts w:ascii="Times New Roman" w:hAnsi="Times New Roman" w:cs="Times New Roman"/>
          <w:sz w:val="28"/>
          <w:szCs w:val="28"/>
          <w:lang w:val="en-US"/>
        </w:rPr>
        <w:t>the very possibility of horrific events</w:t>
      </w:r>
      <w:r w:rsidR="008D034A">
        <w:rPr>
          <w:rFonts w:ascii="Times New Roman" w:hAnsi="Times New Roman" w:cs="Times New Roman"/>
          <w:sz w:val="28"/>
          <w:szCs w:val="28"/>
          <w:lang w:val="uk-UA"/>
        </w:rPr>
        <w:t xml:space="preserve"> </w:t>
      </w:r>
      <w:r w:rsidR="008D034A">
        <w:rPr>
          <w:rFonts w:ascii="Times New Roman" w:hAnsi="Times New Roman" w:cs="Times New Roman"/>
          <w:sz w:val="28"/>
          <w:szCs w:val="28"/>
          <w:lang w:val="en-US"/>
        </w:rPr>
        <w:t>causes fear</w:t>
      </w:r>
      <w:r w:rsidRPr="0007557E">
        <w:rPr>
          <w:rFonts w:ascii="Times New Roman" w:hAnsi="Times New Roman" w:cs="Times New Roman"/>
          <w:sz w:val="28"/>
          <w:szCs w:val="28"/>
          <w:lang w:val="en-US"/>
        </w:rPr>
        <w:t>.</w:t>
      </w:r>
    </w:p>
    <w:p w:rsidR="005C0FF1" w:rsidRDefault="008D034A" w:rsidP="00AF1217">
      <w:pPr>
        <w:pStyle w:val="ae"/>
        <w:spacing w:after="0" w:line="360" w:lineRule="auto"/>
        <w:ind w:left="-567" w:right="283" w:firstLine="567"/>
        <w:jc w:val="both"/>
        <w:rPr>
          <w:rFonts w:ascii="Times New Roman" w:hAnsi="Times New Roman" w:cs="Times New Roman"/>
          <w:sz w:val="28"/>
          <w:szCs w:val="28"/>
          <w:lang w:val="uk-UA"/>
        </w:rPr>
      </w:pPr>
      <w:r w:rsidRPr="008D034A">
        <w:rPr>
          <w:rFonts w:ascii="Times New Roman" w:hAnsi="Times New Roman" w:cs="Times New Roman"/>
          <w:sz w:val="28"/>
          <w:szCs w:val="28"/>
          <w:lang w:val="uk-UA"/>
        </w:rPr>
        <w:lastRenderedPageBreak/>
        <w:t>Let's</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have a closer</w:t>
      </w:r>
      <w:r w:rsidRPr="008D034A">
        <w:rPr>
          <w:rFonts w:ascii="Times New Roman" w:hAnsi="Times New Roman" w:cs="Times New Roman"/>
          <w:sz w:val="28"/>
          <w:szCs w:val="28"/>
          <w:lang w:val="uk-UA"/>
        </w:rPr>
        <w:t xml:space="preserve"> look at these</w:t>
      </w:r>
      <w:r>
        <w:rPr>
          <w:rFonts w:ascii="Times New Roman" w:hAnsi="Times New Roman" w:cs="Times New Roman"/>
          <w:sz w:val="28"/>
          <w:szCs w:val="28"/>
          <w:lang w:val="en-US"/>
        </w:rPr>
        <w:t xml:space="preserve"> means</w:t>
      </w:r>
      <w:r w:rsidRPr="008D034A">
        <w:rPr>
          <w:rFonts w:ascii="Times New Roman" w:hAnsi="Times New Roman" w:cs="Times New Roman"/>
          <w:sz w:val="28"/>
          <w:szCs w:val="28"/>
          <w:lang w:val="uk-UA"/>
        </w:rPr>
        <w:t>.</w:t>
      </w:r>
    </w:p>
    <w:p w:rsidR="008D034A" w:rsidRDefault="008D034A" w:rsidP="00AF1217">
      <w:pPr>
        <w:pStyle w:val="ae"/>
        <w:spacing w:after="0" w:line="360" w:lineRule="auto"/>
        <w:ind w:left="-567" w:right="283" w:firstLine="567"/>
        <w:jc w:val="both"/>
        <w:rPr>
          <w:rFonts w:ascii="Times New Roman" w:hAnsi="Times New Roman" w:cs="Times New Roman"/>
          <w:sz w:val="28"/>
          <w:szCs w:val="28"/>
          <w:lang w:val="en-US"/>
        </w:rPr>
      </w:pPr>
      <w:r>
        <w:rPr>
          <w:rFonts w:ascii="Times New Roman" w:hAnsi="Times New Roman" w:cs="Times New Roman"/>
          <w:sz w:val="28"/>
          <w:szCs w:val="28"/>
          <w:lang w:val="uk-UA"/>
        </w:rPr>
        <w:t>1)</w:t>
      </w:r>
      <w:r w:rsidRPr="008D034A">
        <w:rPr>
          <w:rFonts w:ascii="Times New Roman" w:hAnsi="Times New Roman" w:cs="Times New Roman"/>
          <w:sz w:val="28"/>
          <w:szCs w:val="28"/>
          <w:lang w:val="uk-UA"/>
        </w:rPr>
        <w:t>The di</w:t>
      </w:r>
      <w:r w:rsidR="000146FB">
        <w:rPr>
          <w:rFonts w:ascii="Times New Roman" w:hAnsi="Times New Roman" w:cs="Times New Roman"/>
          <w:sz w:val="28"/>
          <w:szCs w:val="28"/>
          <w:lang w:val="uk-UA"/>
        </w:rPr>
        <w:t>fference between the conventio</w:t>
      </w:r>
      <w:r w:rsidR="000146FB">
        <w:rPr>
          <w:rFonts w:ascii="Times New Roman" w:hAnsi="Times New Roman" w:cs="Times New Roman"/>
          <w:sz w:val="28"/>
          <w:szCs w:val="28"/>
          <w:lang w:val="en-US"/>
        </w:rPr>
        <w:t>nality</w:t>
      </w:r>
      <w:r w:rsidRPr="008D034A">
        <w:rPr>
          <w:rFonts w:ascii="Times New Roman" w:hAnsi="Times New Roman" w:cs="Times New Roman"/>
          <w:sz w:val="28"/>
          <w:szCs w:val="28"/>
          <w:lang w:val="uk-UA"/>
        </w:rPr>
        <w:t xml:space="preserve"> of science fiction and horror in the author's</w:t>
      </w:r>
      <w:r w:rsidR="000146FB">
        <w:rPr>
          <w:rFonts w:ascii="Times New Roman" w:hAnsi="Times New Roman" w:cs="Times New Roman"/>
          <w:sz w:val="28"/>
          <w:szCs w:val="28"/>
          <w:lang w:val="en-US"/>
        </w:rPr>
        <w:t xml:space="preserve"> way of</w:t>
      </w:r>
      <w:r w:rsidR="000146FB">
        <w:rPr>
          <w:rFonts w:ascii="Times New Roman" w:hAnsi="Times New Roman" w:cs="Times New Roman"/>
          <w:sz w:val="28"/>
          <w:szCs w:val="28"/>
          <w:lang w:val="uk-UA"/>
        </w:rPr>
        <w:t xml:space="preserve"> creati</w:t>
      </w:r>
      <w:r w:rsidR="000146FB">
        <w:rPr>
          <w:rFonts w:ascii="Times New Roman" w:hAnsi="Times New Roman" w:cs="Times New Roman"/>
          <w:sz w:val="28"/>
          <w:szCs w:val="28"/>
          <w:lang w:val="en-US"/>
        </w:rPr>
        <w:t>ng</w:t>
      </w:r>
      <w:r w:rsidR="000146FB">
        <w:rPr>
          <w:rFonts w:ascii="Times New Roman" w:hAnsi="Times New Roman" w:cs="Times New Roman"/>
          <w:sz w:val="28"/>
          <w:szCs w:val="28"/>
          <w:lang w:val="uk-UA"/>
        </w:rPr>
        <w:t xml:space="preserve"> </w:t>
      </w:r>
      <w:r w:rsidR="000146FB">
        <w:rPr>
          <w:rFonts w:ascii="Times New Roman" w:hAnsi="Times New Roman" w:cs="Times New Roman"/>
          <w:sz w:val="28"/>
          <w:szCs w:val="28"/>
          <w:lang w:val="en-US"/>
        </w:rPr>
        <w:t xml:space="preserve">the </w:t>
      </w:r>
      <w:r w:rsidRPr="008D034A">
        <w:rPr>
          <w:rFonts w:ascii="Times New Roman" w:hAnsi="Times New Roman" w:cs="Times New Roman"/>
          <w:sz w:val="28"/>
          <w:szCs w:val="28"/>
          <w:lang w:val="uk-UA"/>
        </w:rPr>
        <w:t>images of f</w:t>
      </w:r>
      <w:r w:rsidR="000146FB">
        <w:rPr>
          <w:rFonts w:ascii="Times New Roman" w:hAnsi="Times New Roman" w:cs="Times New Roman"/>
          <w:sz w:val="28"/>
          <w:szCs w:val="28"/>
          <w:lang w:val="uk-UA"/>
        </w:rPr>
        <w:t>antas</w:t>
      </w:r>
      <w:r w:rsidR="000146FB">
        <w:rPr>
          <w:rFonts w:ascii="Times New Roman" w:hAnsi="Times New Roman" w:cs="Times New Roman"/>
          <w:sz w:val="28"/>
          <w:szCs w:val="28"/>
          <w:lang w:val="en-US"/>
        </w:rPr>
        <w:t>tic</w:t>
      </w:r>
      <w:r w:rsidRPr="008D034A">
        <w:rPr>
          <w:rFonts w:ascii="Times New Roman" w:hAnsi="Times New Roman" w:cs="Times New Roman"/>
          <w:sz w:val="28"/>
          <w:szCs w:val="28"/>
          <w:lang w:val="uk-UA"/>
        </w:rPr>
        <w:t xml:space="preserve"> and teratomorphic creatures is very clear.</w:t>
      </w:r>
      <w:r w:rsidR="000146FB">
        <w:rPr>
          <w:rFonts w:ascii="Times New Roman" w:hAnsi="Times New Roman" w:cs="Times New Roman"/>
          <w:sz w:val="28"/>
          <w:szCs w:val="28"/>
          <w:lang w:val="en-US"/>
        </w:rPr>
        <w:t xml:space="preserve"> </w:t>
      </w:r>
      <w:r w:rsidR="000146FB" w:rsidRPr="000146FB">
        <w:rPr>
          <w:rFonts w:ascii="Times New Roman" w:hAnsi="Times New Roman" w:cs="Times New Roman"/>
          <w:sz w:val="28"/>
          <w:szCs w:val="28"/>
          <w:lang w:val="en-US"/>
        </w:rPr>
        <w:t>If the fantas</w:t>
      </w:r>
      <w:r w:rsidR="00F26721">
        <w:rPr>
          <w:rFonts w:ascii="Times New Roman" w:hAnsi="Times New Roman" w:cs="Times New Roman"/>
          <w:sz w:val="28"/>
          <w:szCs w:val="28"/>
          <w:lang w:val="en-US"/>
        </w:rPr>
        <w:t>tic animals-inhabitants of Ish-C</w:t>
      </w:r>
      <w:r w:rsidR="000146FB" w:rsidRPr="000146FB">
        <w:rPr>
          <w:rFonts w:ascii="Times New Roman" w:hAnsi="Times New Roman" w:cs="Times New Roman"/>
          <w:sz w:val="28"/>
          <w:szCs w:val="28"/>
          <w:lang w:val="en-US"/>
        </w:rPr>
        <w:t>hel are described in the work in a neutral, emotionless manner, then the teratomorph</w:t>
      </w:r>
      <w:r w:rsidR="000146FB">
        <w:rPr>
          <w:rFonts w:ascii="Times New Roman" w:hAnsi="Times New Roman" w:cs="Times New Roman"/>
          <w:sz w:val="28"/>
          <w:szCs w:val="28"/>
          <w:lang w:val="en-US"/>
        </w:rPr>
        <w:t>ic spawns of the mycelium</w:t>
      </w:r>
      <w:r w:rsidR="000146FB">
        <w:rPr>
          <w:rFonts w:ascii="Times New Roman" w:hAnsi="Times New Roman" w:cs="Times New Roman"/>
          <w:sz w:val="28"/>
          <w:szCs w:val="28"/>
          <w:lang w:val="uk-UA"/>
        </w:rPr>
        <w:t>-</w:t>
      </w:r>
      <w:r w:rsidR="000146FB">
        <w:rPr>
          <w:rFonts w:ascii="Times New Roman" w:hAnsi="Times New Roman" w:cs="Times New Roman"/>
          <w:sz w:val="28"/>
          <w:szCs w:val="28"/>
          <w:lang w:val="en-US"/>
        </w:rPr>
        <w:t>parasite</w:t>
      </w:r>
      <w:r w:rsidR="000146FB" w:rsidRPr="000146FB">
        <w:rPr>
          <w:rFonts w:ascii="Times New Roman" w:hAnsi="Times New Roman" w:cs="Times New Roman"/>
          <w:sz w:val="28"/>
          <w:szCs w:val="28"/>
          <w:lang w:val="en-US"/>
        </w:rPr>
        <w:t xml:space="preserve"> are presented </w:t>
      </w:r>
      <w:r w:rsidR="000146FB">
        <w:rPr>
          <w:rFonts w:ascii="Times New Roman" w:hAnsi="Times New Roman" w:cs="Times New Roman"/>
          <w:sz w:val="28"/>
          <w:szCs w:val="28"/>
          <w:lang w:val="en-US"/>
        </w:rPr>
        <w:t xml:space="preserve">through the </w:t>
      </w:r>
      <w:r w:rsidR="000146FB" w:rsidRPr="000146FB">
        <w:rPr>
          <w:rFonts w:ascii="Times New Roman" w:hAnsi="Times New Roman" w:cs="Times New Roman"/>
          <w:sz w:val="28"/>
          <w:szCs w:val="28"/>
          <w:lang w:val="en-US"/>
        </w:rPr>
        <w:t xml:space="preserve">descriptions of </w:t>
      </w:r>
      <w:r w:rsidR="000146FB">
        <w:rPr>
          <w:rFonts w:ascii="Times New Roman" w:hAnsi="Times New Roman" w:cs="Times New Roman"/>
          <w:sz w:val="28"/>
          <w:szCs w:val="28"/>
          <w:lang w:val="en-US"/>
        </w:rPr>
        <w:t>the emotional states of the character</w:t>
      </w:r>
      <w:r w:rsidR="000146FB" w:rsidRPr="000146FB">
        <w:rPr>
          <w:rFonts w:ascii="Times New Roman" w:hAnsi="Times New Roman" w:cs="Times New Roman"/>
          <w:sz w:val="28"/>
          <w:szCs w:val="28"/>
          <w:lang w:val="en-US"/>
        </w:rPr>
        <w:t xml:space="preserve">, </w:t>
      </w:r>
      <w:r w:rsidR="000146FB">
        <w:rPr>
          <w:rFonts w:ascii="Times New Roman" w:hAnsi="Times New Roman" w:cs="Times New Roman"/>
          <w:sz w:val="28"/>
          <w:szCs w:val="28"/>
          <w:lang w:val="en-US"/>
        </w:rPr>
        <w:t>with domination of</w:t>
      </w:r>
      <w:r w:rsidR="000146FB" w:rsidRPr="000146FB">
        <w:rPr>
          <w:rFonts w:ascii="Times New Roman" w:hAnsi="Times New Roman" w:cs="Times New Roman"/>
          <w:sz w:val="28"/>
          <w:szCs w:val="28"/>
          <w:lang w:val="en-US"/>
        </w:rPr>
        <w:t xml:space="preserve"> horror and disgust.</w:t>
      </w:r>
      <w:r w:rsidR="00487C69">
        <w:rPr>
          <w:rFonts w:ascii="Times New Roman" w:hAnsi="Times New Roman" w:cs="Times New Roman"/>
          <w:sz w:val="28"/>
          <w:szCs w:val="28"/>
          <w:lang w:val="uk-UA"/>
        </w:rPr>
        <w:t xml:space="preserve"> </w:t>
      </w:r>
      <w:r w:rsidR="00487C69" w:rsidRPr="00487C69">
        <w:rPr>
          <w:rFonts w:ascii="Times New Roman" w:hAnsi="Times New Roman" w:cs="Times New Roman"/>
          <w:sz w:val="28"/>
          <w:szCs w:val="28"/>
          <w:lang w:val="uk-UA"/>
        </w:rPr>
        <w:t>And the specificity of the image</w:t>
      </w:r>
      <w:r w:rsidR="00487C69">
        <w:rPr>
          <w:rFonts w:ascii="Times New Roman" w:hAnsi="Times New Roman" w:cs="Times New Roman"/>
          <w:sz w:val="28"/>
          <w:szCs w:val="28"/>
          <w:lang w:val="uk-UA"/>
        </w:rPr>
        <w:t>-</w:t>
      </w:r>
      <w:r w:rsidR="00487C69">
        <w:rPr>
          <w:rFonts w:ascii="Times New Roman" w:hAnsi="Times New Roman" w:cs="Times New Roman"/>
          <w:sz w:val="28"/>
          <w:szCs w:val="28"/>
          <w:lang w:val="en-US"/>
        </w:rPr>
        <w:t>making</w:t>
      </w:r>
      <w:r w:rsidR="00487C69" w:rsidRPr="00487C69">
        <w:rPr>
          <w:rFonts w:ascii="Times New Roman" w:hAnsi="Times New Roman" w:cs="Times New Roman"/>
          <w:sz w:val="28"/>
          <w:szCs w:val="28"/>
          <w:lang w:val="uk-UA"/>
        </w:rPr>
        <w:t xml:space="preserve"> is the same</w:t>
      </w:r>
      <w:r w:rsidR="00F26721">
        <w:rPr>
          <w:rFonts w:ascii="Times New Roman" w:hAnsi="Times New Roman" w:cs="Times New Roman"/>
          <w:sz w:val="28"/>
          <w:szCs w:val="28"/>
          <w:lang w:val="en-US"/>
        </w:rPr>
        <w:t>,</w:t>
      </w:r>
      <w:r w:rsidR="00487C69" w:rsidRPr="00487C69">
        <w:rPr>
          <w:rFonts w:ascii="Times New Roman" w:hAnsi="Times New Roman" w:cs="Times New Roman"/>
          <w:sz w:val="28"/>
          <w:szCs w:val="28"/>
          <w:lang w:val="uk-UA"/>
        </w:rPr>
        <w:t xml:space="preserve"> </w:t>
      </w:r>
      <w:r w:rsidR="00487C69">
        <w:rPr>
          <w:rFonts w:ascii="Times New Roman" w:hAnsi="Times New Roman" w:cs="Times New Roman"/>
          <w:sz w:val="28"/>
          <w:szCs w:val="28"/>
          <w:lang w:val="en-US"/>
        </w:rPr>
        <w:t xml:space="preserve">both </w:t>
      </w:r>
      <w:r w:rsidR="00487C69" w:rsidRPr="00487C69">
        <w:rPr>
          <w:rFonts w:ascii="Times New Roman" w:hAnsi="Times New Roman" w:cs="Times New Roman"/>
          <w:sz w:val="28"/>
          <w:szCs w:val="28"/>
          <w:lang w:val="uk-UA"/>
        </w:rPr>
        <w:t xml:space="preserve">when it comes to teratomorphs from the textual actual world, and </w:t>
      </w:r>
      <w:r w:rsidR="00487C69">
        <w:rPr>
          <w:rFonts w:ascii="Times New Roman" w:hAnsi="Times New Roman" w:cs="Times New Roman"/>
          <w:sz w:val="28"/>
          <w:szCs w:val="28"/>
          <w:lang w:val="en-US"/>
        </w:rPr>
        <w:t>when characterizing</w:t>
      </w:r>
      <w:r w:rsidR="00487C69" w:rsidRPr="00487C69">
        <w:rPr>
          <w:rFonts w:ascii="Times New Roman" w:hAnsi="Times New Roman" w:cs="Times New Roman"/>
          <w:sz w:val="28"/>
          <w:szCs w:val="28"/>
          <w:lang w:val="uk-UA"/>
        </w:rPr>
        <w:t xml:space="preserve"> the dream world.</w:t>
      </w:r>
    </w:p>
    <w:p w:rsidR="00F26721" w:rsidRDefault="00F26721" w:rsidP="00AF1217">
      <w:pPr>
        <w:pStyle w:val="ae"/>
        <w:spacing w:after="0" w:line="360" w:lineRule="auto"/>
        <w:ind w:left="-567" w:right="283" w:firstLine="567"/>
        <w:jc w:val="both"/>
        <w:rPr>
          <w:rFonts w:ascii="Times New Roman" w:hAnsi="Times New Roman" w:cs="Times New Roman"/>
          <w:sz w:val="28"/>
          <w:szCs w:val="28"/>
          <w:lang w:val="en-US"/>
        </w:rPr>
      </w:pPr>
      <w:r w:rsidRPr="00F26721">
        <w:rPr>
          <w:rFonts w:ascii="Times New Roman" w:hAnsi="Times New Roman" w:cs="Times New Roman"/>
          <w:sz w:val="28"/>
          <w:szCs w:val="28"/>
          <w:lang w:val="en-US"/>
        </w:rPr>
        <w:t xml:space="preserve">For example, </w:t>
      </w:r>
      <w:r>
        <w:rPr>
          <w:rFonts w:ascii="Times New Roman" w:hAnsi="Times New Roman" w:cs="Times New Roman"/>
          <w:sz w:val="28"/>
          <w:szCs w:val="28"/>
          <w:lang w:val="en-US"/>
        </w:rPr>
        <w:t>the hostile representative of an extraterrestrial fauna Deathbug</w:t>
      </w:r>
      <w:r w:rsidRPr="00F2672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is described rather dryly, </w:t>
      </w:r>
      <w:r w:rsidRPr="00F26721">
        <w:rPr>
          <w:rFonts w:ascii="Times New Roman" w:hAnsi="Times New Roman" w:cs="Times New Roman"/>
          <w:sz w:val="28"/>
          <w:szCs w:val="28"/>
          <w:lang w:val="en-US"/>
        </w:rPr>
        <w:t>alm</w:t>
      </w:r>
      <w:r>
        <w:rPr>
          <w:rFonts w:ascii="Times New Roman" w:hAnsi="Times New Roman" w:cs="Times New Roman"/>
          <w:sz w:val="28"/>
          <w:szCs w:val="28"/>
          <w:lang w:val="en-US"/>
        </w:rPr>
        <w:t>ost in scientific style</w:t>
      </w:r>
      <w:r w:rsidRPr="00F26721">
        <w:rPr>
          <w:rFonts w:ascii="Times New Roman" w:hAnsi="Times New Roman" w:cs="Times New Roman"/>
          <w:sz w:val="28"/>
          <w:szCs w:val="28"/>
          <w:lang w:val="en-US"/>
        </w:rPr>
        <w:t>:</w:t>
      </w:r>
      <w:r>
        <w:rPr>
          <w:rFonts w:ascii="Times New Roman" w:hAnsi="Times New Roman" w:cs="Times New Roman"/>
          <w:sz w:val="28"/>
          <w:szCs w:val="28"/>
          <w:lang w:val="en-US"/>
        </w:rPr>
        <w:t xml:space="preserve"> "a mixture of phalanx and lawn</w:t>
      </w:r>
      <w:r w:rsidRPr="00F26721">
        <w:rPr>
          <w:rFonts w:ascii="Times New Roman" w:hAnsi="Times New Roman" w:cs="Times New Roman"/>
          <w:sz w:val="28"/>
          <w:szCs w:val="28"/>
          <w:lang w:val="en-US"/>
        </w:rPr>
        <w:t xml:space="preserve">mower with </w:t>
      </w:r>
      <w:r>
        <w:rPr>
          <w:rFonts w:ascii="Times New Roman" w:hAnsi="Times New Roman" w:cs="Times New Roman"/>
          <w:sz w:val="28"/>
          <w:szCs w:val="28"/>
          <w:lang w:val="en-US"/>
        </w:rPr>
        <w:t>viciously large mandibles</w:t>
      </w:r>
      <w:r w:rsidRPr="00F26721">
        <w:rPr>
          <w:rFonts w:ascii="Times New Roman" w:hAnsi="Times New Roman" w:cs="Times New Roman"/>
          <w:sz w:val="28"/>
          <w:szCs w:val="28"/>
          <w:lang w:val="en-US"/>
        </w:rPr>
        <w:t xml:space="preserve">, </w:t>
      </w:r>
      <w:r w:rsidR="001B1CBB">
        <w:rPr>
          <w:rFonts w:ascii="Times New Roman" w:hAnsi="Times New Roman" w:cs="Times New Roman"/>
          <w:sz w:val="28"/>
          <w:szCs w:val="28"/>
          <w:lang w:val="en-US"/>
        </w:rPr>
        <w:t>with plenty of</w:t>
      </w:r>
      <w:r w:rsidRPr="00F26721">
        <w:rPr>
          <w:rFonts w:ascii="Times New Roman" w:hAnsi="Times New Roman" w:cs="Times New Roman"/>
          <w:sz w:val="28"/>
          <w:szCs w:val="28"/>
          <w:lang w:val="en-US"/>
        </w:rPr>
        <w:t xml:space="preserve"> sharp chitin spikes"</w:t>
      </w:r>
      <w:r w:rsidR="001B1CBB">
        <w:rPr>
          <w:rStyle w:val="a7"/>
          <w:rFonts w:ascii="Times New Roman" w:hAnsi="Times New Roman" w:cs="Times New Roman"/>
          <w:sz w:val="28"/>
          <w:szCs w:val="28"/>
          <w:lang w:val="uk-UA"/>
        </w:rPr>
        <w:footnoteReference w:id="34"/>
      </w:r>
      <w:r w:rsidR="001B1CBB">
        <w:rPr>
          <w:rFonts w:ascii="Times New Roman" w:hAnsi="Times New Roman" w:cs="Times New Roman"/>
          <w:sz w:val="28"/>
          <w:szCs w:val="28"/>
          <w:lang w:val="en-US"/>
        </w:rPr>
        <w:t>.</w:t>
      </w:r>
    </w:p>
    <w:p w:rsidR="001B1CBB" w:rsidRDefault="001B1CBB" w:rsidP="00AF1217">
      <w:pPr>
        <w:pStyle w:val="ae"/>
        <w:spacing w:after="0" w:line="360" w:lineRule="auto"/>
        <w:ind w:left="-567" w:right="283" w:firstLine="567"/>
        <w:jc w:val="both"/>
        <w:rPr>
          <w:rStyle w:val="a6"/>
          <w:rFonts w:ascii="Times New Roman" w:hAnsi="Times New Roman" w:cs="Times New Roman"/>
          <w:sz w:val="28"/>
          <w:szCs w:val="28"/>
          <w:lang w:val="en-US"/>
        </w:rPr>
      </w:pPr>
      <w:r>
        <w:rPr>
          <w:rFonts w:ascii="Times New Roman" w:hAnsi="Times New Roman" w:cs="Times New Roman"/>
          <w:sz w:val="28"/>
          <w:szCs w:val="28"/>
          <w:lang w:val="en-US"/>
        </w:rPr>
        <w:t>And this is how</w:t>
      </w:r>
      <w:r w:rsidRPr="001B1CBB">
        <w:rPr>
          <w:rFonts w:ascii="Times New Roman" w:hAnsi="Times New Roman" w:cs="Times New Roman"/>
          <w:sz w:val="28"/>
          <w:szCs w:val="28"/>
          <w:lang w:val="en-US"/>
        </w:rPr>
        <w:t xml:space="preserve"> the image of the protagonist's daughter is </w:t>
      </w:r>
      <w:r>
        <w:rPr>
          <w:rFonts w:ascii="Times New Roman" w:hAnsi="Times New Roman" w:cs="Times New Roman"/>
          <w:sz w:val="28"/>
          <w:szCs w:val="28"/>
          <w:lang w:val="en-US"/>
        </w:rPr>
        <w:t xml:space="preserve">portrayed </w:t>
      </w:r>
      <w:r w:rsidRPr="001B1CBB">
        <w:rPr>
          <w:rFonts w:ascii="Times New Roman" w:hAnsi="Times New Roman" w:cs="Times New Roman"/>
          <w:sz w:val="28"/>
          <w:szCs w:val="28"/>
          <w:lang w:val="en-US"/>
        </w:rPr>
        <w:t>in his dream:</w:t>
      </w:r>
      <w:r>
        <w:rPr>
          <w:rFonts w:ascii="Times New Roman" w:hAnsi="Times New Roman" w:cs="Times New Roman"/>
          <w:sz w:val="28"/>
          <w:szCs w:val="28"/>
          <w:lang w:val="en-US"/>
        </w:rPr>
        <w:t xml:space="preserve"> “It is not Elza anymore!</w:t>
      </w:r>
      <w:r>
        <w:rPr>
          <w:rFonts w:ascii="Times New Roman" w:hAnsi="Times New Roman" w:cs="Times New Roman"/>
          <w:sz w:val="28"/>
          <w:szCs w:val="28"/>
          <w:lang w:val="uk-UA"/>
        </w:rPr>
        <w:t xml:space="preserve"> </w:t>
      </w:r>
      <w:proofErr w:type="gramStart"/>
      <w:r w:rsidR="00916513">
        <w:rPr>
          <w:rFonts w:ascii="Times New Roman" w:hAnsi="Times New Roman" w:cs="Times New Roman"/>
          <w:sz w:val="28"/>
          <w:szCs w:val="28"/>
          <w:lang w:val="en-US"/>
        </w:rPr>
        <w:t>A horrible</w:t>
      </w:r>
      <w:r>
        <w:rPr>
          <w:rFonts w:ascii="Times New Roman" w:hAnsi="Times New Roman" w:cs="Times New Roman"/>
          <w:sz w:val="28"/>
          <w:szCs w:val="28"/>
          <w:lang w:val="en-US"/>
        </w:rPr>
        <w:t xml:space="preserve"> </w:t>
      </w:r>
      <w:r w:rsidRPr="001B1CBB">
        <w:rPr>
          <w:rFonts w:ascii="Times New Roman" w:hAnsi="Times New Roman" w:cs="Times New Roman"/>
          <w:sz w:val="28"/>
          <w:szCs w:val="28"/>
          <w:lang w:val="uk-UA"/>
        </w:rPr>
        <w:t>cr</w:t>
      </w:r>
      <w:r>
        <w:rPr>
          <w:rFonts w:ascii="Times New Roman" w:hAnsi="Times New Roman" w:cs="Times New Roman"/>
          <w:sz w:val="28"/>
          <w:szCs w:val="28"/>
          <w:lang w:val="uk-UA"/>
        </w:rPr>
        <w:t xml:space="preserve">eature with my daughter's </w:t>
      </w:r>
      <w:r>
        <w:rPr>
          <w:rFonts w:ascii="Times New Roman" w:hAnsi="Times New Roman" w:cs="Times New Roman"/>
          <w:sz w:val="28"/>
          <w:szCs w:val="28"/>
          <w:lang w:val="en-US"/>
        </w:rPr>
        <w:t>little</w:t>
      </w:r>
      <w:r w:rsidRPr="001B1CBB">
        <w:rPr>
          <w:rFonts w:ascii="Times New Roman" w:hAnsi="Times New Roman" w:cs="Times New Roman"/>
          <w:sz w:val="28"/>
          <w:szCs w:val="28"/>
          <w:lang w:val="uk-UA"/>
        </w:rPr>
        <w:t xml:space="preserve"> body and a predatory open</w:t>
      </w:r>
      <w:r w:rsidR="00EB08EA">
        <w:rPr>
          <w:rFonts w:ascii="Times New Roman" w:hAnsi="Times New Roman" w:cs="Times New Roman"/>
          <w:sz w:val="28"/>
          <w:szCs w:val="28"/>
          <w:lang w:val="en-US"/>
        </w:rPr>
        <w:t>ed</w:t>
      </w:r>
      <w:r w:rsidR="00EB08EA">
        <w:rPr>
          <w:rFonts w:ascii="Times New Roman" w:hAnsi="Times New Roman" w:cs="Times New Roman"/>
          <w:sz w:val="28"/>
          <w:szCs w:val="28"/>
          <w:lang w:val="uk-UA"/>
        </w:rPr>
        <w:t xml:space="preserve"> purple flower instead of </w:t>
      </w:r>
      <w:r w:rsidR="00EB08EA">
        <w:rPr>
          <w:rFonts w:ascii="Times New Roman" w:hAnsi="Times New Roman" w:cs="Times New Roman"/>
          <w:sz w:val="28"/>
          <w:szCs w:val="28"/>
          <w:lang w:val="en-US"/>
        </w:rPr>
        <w:t>the</w:t>
      </w:r>
      <w:r w:rsidRPr="001B1CBB">
        <w:rPr>
          <w:rFonts w:ascii="Times New Roman" w:hAnsi="Times New Roman" w:cs="Times New Roman"/>
          <w:sz w:val="28"/>
          <w:szCs w:val="28"/>
          <w:lang w:val="uk-UA"/>
        </w:rPr>
        <w:t xml:space="preserve"> head.</w:t>
      </w:r>
      <w:proofErr w:type="gramEnd"/>
      <w:r w:rsidR="00EB08EA">
        <w:rPr>
          <w:rFonts w:ascii="Times New Roman" w:hAnsi="Times New Roman" w:cs="Times New Roman"/>
          <w:sz w:val="28"/>
          <w:szCs w:val="28"/>
          <w:lang w:val="en-US"/>
        </w:rPr>
        <w:t xml:space="preserve"> I was ready</w:t>
      </w:r>
      <w:r w:rsidR="00EB08EA" w:rsidRPr="00EB08EA">
        <w:rPr>
          <w:rFonts w:ascii="Times New Roman" w:hAnsi="Times New Roman" w:cs="Times New Roman"/>
          <w:sz w:val="28"/>
          <w:szCs w:val="28"/>
          <w:lang w:val="en-US"/>
        </w:rPr>
        <w:t xml:space="preserve"> to scream with fear, but I had no strength to push the air out of m</w:t>
      </w:r>
      <w:r w:rsidR="00EB08EA">
        <w:rPr>
          <w:rFonts w:ascii="Times New Roman" w:hAnsi="Times New Roman" w:cs="Times New Roman"/>
          <w:sz w:val="28"/>
          <w:szCs w:val="28"/>
          <w:lang w:val="en-US"/>
        </w:rPr>
        <w:t>y throat, and instead of a scream</w:t>
      </w:r>
      <w:r w:rsidR="00EB08EA" w:rsidRPr="00EB08EA">
        <w:rPr>
          <w:rFonts w:ascii="Times New Roman" w:hAnsi="Times New Roman" w:cs="Times New Roman"/>
          <w:sz w:val="28"/>
          <w:szCs w:val="28"/>
          <w:lang w:val="en-US"/>
        </w:rPr>
        <w:t xml:space="preserve"> </w:t>
      </w:r>
      <w:r w:rsidR="00EB08EA">
        <w:rPr>
          <w:rFonts w:ascii="Times New Roman" w:hAnsi="Times New Roman" w:cs="Times New Roman"/>
          <w:sz w:val="28"/>
          <w:szCs w:val="28"/>
          <w:lang w:val="en-US"/>
        </w:rPr>
        <w:t>I made only a</w:t>
      </w:r>
      <w:r w:rsidR="00916513">
        <w:rPr>
          <w:rFonts w:ascii="Times New Roman" w:hAnsi="Times New Roman" w:cs="Times New Roman"/>
          <w:sz w:val="28"/>
          <w:szCs w:val="28"/>
          <w:lang w:val="en-US"/>
        </w:rPr>
        <w:t xml:space="preserve"> barely audible rattle</w:t>
      </w:r>
      <w:r w:rsidR="00EB08EA" w:rsidRPr="00EB08EA">
        <w:rPr>
          <w:rFonts w:ascii="Times New Roman" w:hAnsi="Times New Roman" w:cs="Times New Roman"/>
          <w:sz w:val="28"/>
          <w:szCs w:val="28"/>
          <w:lang w:val="en-US"/>
        </w:rPr>
        <w:t xml:space="preserve">. Then </w:t>
      </w:r>
      <w:r w:rsidR="00916513">
        <w:rPr>
          <w:rFonts w:ascii="Times New Roman" w:hAnsi="Times New Roman" w:cs="Times New Roman"/>
          <w:sz w:val="28"/>
          <w:szCs w:val="28"/>
          <w:lang w:val="en-US"/>
        </w:rPr>
        <w:t>I realized it was a dream. Just a dream</w:t>
      </w:r>
      <w:r w:rsidR="00EB08EA" w:rsidRPr="00EB08EA">
        <w:rPr>
          <w:rFonts w:ascii="Times New Roman" w:hAnsi="Times New Roman" w:cs="Times New Roman"/>
          <w:sz w:val="28"/>
          <w:szCs w:val="28"/>
          <w:lang w:val="en-US"/>
        </w:rPr>
        <w:t>!</w:t>
      </w:r>
      <w:proofErr w:type="gramStart"/>
      <w:r w:rsidR="00916513">
        <w:rPr>
          <w:rFonts w:ascii="Times New Roman" w:hAnsi="Times New Roman" w:cs="Times New Roman"/>
          <w:sz w:val="28"/>
          <w:szCs w:val="28"/>
          <w:lang w:val="en-US"/>
        </w:rPr>
        <w:t>”</w:t>
      </w:r>
      <w:r w:rsidR="00916513" w:rsidRPr="00916513">
        <w:rPr>
          <w:rStyle w:val="a6"/>
          <w:rFonts w:ascii="Times New Roman" w:hAnsi="Times New Roman" w:cs="Times New Roman"/>
          <w:sz w:val="28"/>
          <w:szCs w:val="28"/>
          <w:lang w:val="uk-UA"/>
        </w:rPr>
        <w:t xml:space="preserve"> </w:t>
      </w:r>
      <w:proofErr w:type="gramEnd"/>
      <w:r w:rsidR="00916513">
        <w:rPr>
          <w:rStyle w:val="a7"/>
          <w:rFonts w:ascii="Times New Roman" w:hAnsi="Times New Roman" w:cs="Times New Roman"/>
          <w:sz w:val="28"/>
          <w:szCs w:val="28"/>
          <w:lang w:val="uk-UA"/>
        </w:rPr>
        <w:footnoteReference w:id="35"/>
      </w:r>
      <w:r w:rsidR="00916513">
        <w:rPr>
          <w:rStyle w:val="a6"/>
          <w:rFonts w:ascii="Times New Roman" w:hAnsi="Times New Roman" w:cs="Times New Roman"/>
          <w:sz w:val="28"/>
          <w:szCs w:val="28"/>
          <w:lang w:val="en-US"/>
        </w:rPr>
        <w:t>.</w:t>
      </w:r>
    </w:p>
    <w:p w:rsidR="00C213A4" w:rsidRDefault="00916513" w:rsidP="009A43F9">
      <w:pPr>
        <w:pStyle w:val="ae"/>
        <w:spacing w:after="0" w:line="360" w:lineRule="auto"/>
        <w:ind w:left="-567" w:right="283" w:firstLine="567"/>
        <w:jc w:val="both"/>
        <w:rPr>
          <w:rStyle w:val="a6"/>
          <w:rFonts w:ascii="Times New Roman" w:hAnsi="Times New Roman" w:cs="Times New Roman"/>
          <w:sz w:val="28"/>
          <w:szCs w:val="28"/>
          <w:lang w:val="en-US"/>
        </w:rPr>
      </w:pPr>
      <w:r w:rsidRPr="00916513">
        <w:rPr>
          <w:rFonts w:ascii="Times New Roman" w:hAnsi="Times New Roman" w:cs="Times New Roman"/>
          <w:sz w:val="28"/>
          <w:szCs w:val="28"/>
          <w:lang w:val="en-US"/>
        </w:rPr>
        <w:t>Exclamation marks, emotional markers</w:t>
      </w:r>
      <w:r>
        <w:rPr>
          <w:rFonts w:ascii="Times New Roman" w:hAnsi="Times New Roman" w:cs="Times New Roman"/>
          <w:sz w:val="28"/>
          <w:szCs w:val="28"/>
          <w:lang w:val="en-US"/>
        </w:rPr>
        <w:t xml:space="preserve"> like “horrible”, “ready to scream with fear”</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references to</w:t>
      </w:r>
      <w:r w:rsidRPr="00916513">
        <w:rPr>
          <w:rFonts w:ascii="Times New Roman" w:hAnsi="Times New Roman" w:cs="Times New Roman"/>
          <w:sz w:val="28"/>
          <w:szCs w:val="28"/>
          <w:lang w:val="en-US"/>
        </w:rPr>
        <w:t xml:space="preserve"> physiolog</w:t>
      </w:r>
      <w:r w:rsidR="00E7417C">
        <w:rPr>
          <w:rFonts w:ascii="Times New Roman" w:hAnsi="Times New Roman" w:cs="Times New Roman"/>
          <w:sz w:val="28"/>
          <w:szCs w:val="28"/>
          <w:lang w:val="en-US"/>
        </w:rPr>
        <w:t xml:space="preserve">ical manifestations of fear </w:t>
      </w:r>
      <w:r w:rsidRPr="00916513">
        <w:rPr>
          <w:rFonts w:ascii="Times New Roman" w:hAnsi="Times New Roman" w:cs="Times New Roman"/>
          <w:sz w:val="28"/>
          <w:szCs w:val="28"/>
          <w:lang w:val="en-US"/>
        </w:rPr>
        <w:t xml:space="preserve">create a tense atmosphere of horror and threat. </w:t>
      </w:r>
      <w:r w:rsidR="00E7417C">
        <w:rPr>
          <w:rFonts w:ascii="Times New Roman" w:hAnsi="Times New Roman" w:cs="Times New Roman"/>
          <w:sz w:val="28"/>
          <w:szCs w:val="28"/>
          <w:lang w:val="en-US"/>
        </w:rPr>
        <w:t xml:space="preserve">The actual </w:t>
      </w:r>
      <w:r w:rsidRPr="00916513">
        <w:rPr>
          <w:rFonts w:ascii="Times New Roman" w:hAnsi="Times New Roman" w:cs="Times New Roman"/>
          <w:sz w:val="28"/>
          <w:szCs w:val="28"/>
          <w:lang w:val="en-US"/>
        </w:rPr>
        <w:t>image of Elsa is presented</w:t>
      </w:r>
      <w:r w:rsidR="00E7417C">
        <w:rPr>
          <w:rFonts w:ascii="Times New Roman" w:hAnsi="Times New Roman" w:cs="Times New Roman"/>
          <w:sz w:val="28"/>
          <w:szCs w:val="28"/>
          <w:lang w:val="en-US"/>
        </w:rPr>
        <w:t xml:space="preserve"> in the same style</w:t>
      </w:r>
      <w:r w:rsidRPr="00916513">
        <w:rPr>
          <w:rFonts w:ascii="Times New Roman" w:hAnsi="Times New Roman" w:cs="Times New Roman"/>
          <w:sz w:val="28"/>
          <w:szCs w:val="28"/>
          <w:lang w:val="en-US"/>
        </w:rPr>
        <w:t>:</w:t>
      </w:r>
      <w:r w:rsidR="00E7417C">
        <w:rPr>
          <w:rFonts w:ascii="Times New Roman" w:hAnsi="Times New Roman" w:cs="Times New Roman"/>
          <w:sz w:val="28"/>
          <w:szCs w:val="28"/>
          <w:lang w:val="en-US"/>
        </w:rPr>
        <w:t xml:space="preserve"> </w:t>
      </w:r>
      <w:r w:rsidR="009A43F9">
        <w:rPr>
          <w:rFonts w:ascii="Times New Roman" w:hAnsi="Times New Roman" w:cs="Times New Roman"/>
          <w:sz w:val="28"/>
          <w:szCs w:val="28"/>
          <w:lang w:val="en-US"/>
        </w:rPr>
        <w:t>“</w:t>
      </w:r>
      <w:r w:rsidR="00DA4CB6" w:rsidRPr="00DA4CB6">
        <w:rPr>
          <w:rFonts w:ascii="Times New Roman" w:hAnsi="Times New Roman" w:cs="Times New Roman"/>
          <w:sz w:val="28"/>
          <w:szCs w:val="28"/>
          <w:lang w:val="en-US"/>
        </w:rPr>
        <w:t>I didn't hear</w:t>
      </w:r>
      <w:r w:rsidR="00DA4CB6">
        <w:rPr>
          <w:rFonts w:ascii="Times New Roman" w:hAnsi="Times New Roman" w:cs="Times New Roman"/>
          <w:sz w:val="28"/>
          <w:szCs w:val="28"/>
          <w:lang w:val="uk-UA"/>
        </w:rPr>
        <w:t xml:space="preserve"> </w:t>
      </w:r>
      <w:r w:rsidR="00DA4CB6">
        <w:rPr>
          <w:rFonts w:ascii="Times New Roman" w:hAnsi="Times New Roman" w:cs="Times New Roman"/>
          <w:sz w:val="28"/>
          <w:szCs w:val="28"/>
          <w:lang w:val="en-US"/>
        </w:rPr>
        <w:t>anything. I was r</w:t>
      </w:r>
      <w:r w:rsidR="00DA4CB6" w:rsidRPr="00DA4CB6">
        <w:rPr>
          <w:rFonts w:ascii="Times New Roman" w:hAnsi="Times New Roman" w:cs="Times New Roman"/>
          <w:sz w:val="28"/>
          <w:szCs w:val="28"/>
          <w:lang w:val="en-US"/>
        </w:rPr>
        <w:t xml:space="preserve">unning </w:t>
      </w:r>
      <w:r w:rsidR="00DA4CB6">
        <w:rPr>
          <w:rFonts w:ascii="Times New Roman" w:hAnsi="Times New Roman" w:cs="Times New Roman"/>
          <w:sz w:val="28"/>
          <w:szCs w:val="28"/>
          <w:lang w:val="en-US"/>
        </w:rPr>
        <w:t>tooth and nail to protect my</w:t>
      </w:r>
      <w:r w:rsidR="00DA4CB6" w:rsidRPr="00DA4CB6">
        <w:rPr>
          <w:rFonts w:ascii="Times New Roman" w:hAnsi="Times New Roman" w:cs="Times New Roman"/>
          <w:sz w:val="28"/>
          <w:szCs w:val="28"/>
          <w:lang w:val="en-US"/>
        </w:rPr>
        <w:t xml:space="preserve"> tiny daughter. … Not seeing that my girl's little legs do not end where the ankles should be, but continue, growing into the shins of the </w:t>
      </w:r>
      <w:r w:rsidR="009A43F9">
        <w:rPr>
          <w:rFonts w:ascii="Times New Roman" w:hAnsi="Times New Roman" w:cs="Times New Roman"/>
          <w:sz w:val="28"/>
          <w:szCs w:val="28"/>
          <w:lang w:val="en-US"/>
        </w:rPr>
        <w:t>numbed kneeling Rosaline Dylan</w:t>
      </w:r>
      <w:proofErr w:type="gramStart"/>
      <w:r w:rsidR="009A43F9">
        <w:rPr>
          <w:rFonts w:ascii="Times New Roman" w:hAnsi="Times New Roman" w:cs="Times New Roman"/>
          <w:sz w:val="28"/>
          <w:szCs w:val="28"/>
          <w:lang w:val="en-US"/>
        </w:rPr>
        <w:t>”</w:t>
      </w:r>
      <w:r w:rsidR="009A43F9" w:rsidRPr="009A43F9">
        <w:rPr>
          <w:rStyle w:val="a6"/>
          <w:rFonts w:ascii="Times New Roman" w:hAnsi="Times New Roman" w:cs="Times New Roman"/>
          <w:sz w:val="28"/>
          <w:szCs w:val="28"/>
          <w:lang w:val="uk-UA"/>
        </w:rPr>
        <w:t xml:space="preserve"> </w:t>
      </w:r>
      <w:proofErr w:type="gramEnd"/>
      <w:r w:rsidR="009A43F9">
        <w:rPr>
          <w:rStyle w:val="a7"/>
          <w:rFonts w:ascii="Times New Roman" w:hAnsi="Times New Roman" w:cs="Times New Roman"/>
          <w:sz w:val="28"/>
          <w:szCs w:val="28"/>
          <w:lang w:val="uk-UA"/>
        </w:rPr>
        <w:footnoteReference w:id="36"/>
      </w:r>
      <w:r w:rsidR="009A43F9">
        <w:rPr>
          <w:rStyle w:val="a6"/>
          <w:rFonts w:ascii="Times New Roman" w:hAnsi="Times New Roman" w:cs="Times New Roman"/>
          <w:sz w:val="28"/>
          <w:szCs w:val="28"/>
          <w:lang w:val="en-US"/>
        </w:rPr>
        <w:t>.</w:t>
      </w:r>
    </w:p>
    <w:p w:rsidR="009A43F9" w:rsidRDefault="009A43F9" w:rsidP="009A43F9">
      <w:pPr>
        <w:pStyle w:val="ae"/>
        <w:spacing w:after="0" w:line="360" w:lineRule="auto"/>
        <w:ind w:left="-567" w:right="283" w:firstLine="567"/>
        <w:jc w:val="both"/>
        <w:rPr>
          <w:rStyle w:val="a6"/>
          <w:rFonts w:ascii="Times New Roman" w:hAnsi="Times New Roman" w:cs="Times New Roman"/>
          <w:sz w:val="28"/>
          <w:szCs w:val="28"/>
          <w:lang w:val="en-US"/>
        </w:rPr>
      </w:pPr>
      <w:r w:rsidRPr="009A43F9">
        <w:rPr>
          <w:rFonts w:ascii="Times New Roman" w:hAnsi="Times New Roman" w:cs="Times New Roman"/>
          <w:sz w:val="28"/>
          <w:szCs w:val="28"/>
          <w:lang w:val="uk-UA"/>
        </w:rPr>
        <w:t>Note also that the</w:t>
      </w:r>
      <w:r>
        <w:rPr>
          <w:rFonts w:ascii="Times New Roman" w:hAnsi="Times New Roman" w:cs="Times New Roman"/>
          <w:sz w:val="28"/>
          <w:szCs w:val="28"/>
          <w:lang w:val="uk-UA"/>
        </w:rPr>
        <w:t xml:space="preserve"> descriptions of teratomorphs </w:t>
      </w:r>
      <w:r>
        <w:rPr>
          <w:rFonts w:ascii="Times New Roman" w:hAnsi="Times New Roman" w:cs="Times New Roman"/>
          <w:sz w:val="28"/>
          <w:szCs w:val="28"/>
          <w:lang w:val="en-US"/>
        </w:rPr>
        <w:t>into</w:t>
      </w:r>
      <w:r w:rsidRPr="009A43F9">
        <w:rPr>
          <w:rFonts w:ascii="Times New Roman" w:hAnsi="Times New Roman" w:cs="Times New Roman"/>
          <w:sz w:val="28"/>
          <w:szCs w:val="28"/>
          <w:lang w:val="uk-UA"/>
        </w:rPr>
        <w:t xml:space="preserve"> which</w:t>
      </w:r>
      <w:r>
        <w:rPr>
          <w:rFonts w:ascii="Times New Roman" w:hAnsi="Times New Roman" w:cs="Times New Roman"/>
          <w:sz w:val="28"/>
          <w:szCs w:val="28"/>
          <w:lang w:val="en-US"/>
        </w:rPr>
        <w:t xml:space="preserve"> turned</w:t>
      </w:r>
      <w:r w:rsidRPr="009A43F9">
        <w:rPr>
          <w:rFonts w:ascii="Times New Roman" w:hAnsi="Times New Roman" w:cs="Times New Roman"/>
          <w:sz w:val="28"/>
          <w:szCs w:val="28"/>
          <w:lang w:val="uk-UA"/>
        </w:rPr>
        <w:t xml:space="preserve"> protagonist</w:t>
      </w:r>
      <w:r>
        <w:rPr>
          <w:rFonts w:ascii="Times New Roman" w:hAnsi="Times New Roman" w:cs="Times New Roman"/>
          <w:sz w:val="28"/>
          <w:szCs w:val="28"/>
          <w:lang w:val="en-US"/>
        </w:rPr>
        <w:t>’s</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loved ones, such as</w:t>
      </w:r>
      <w:r>
        <w:rPr>
          <w:rFonts w:ascii="Times New Roman" w:hAnsi="Times New Roman" w:cs="Times New Roman"/>
          <w:sz w:val="28"/>
          <w:szCs w:val="28"/>
          <w:lang w:val="uk-UA"/>
        </w:rPr>
        <w:t xml:space="preserve"> Elsa, </w:t>
      </w:r>
      <w:r>
        <w:rPr>
          <w:rFonts w:ascii="Times New Roman" w:hAnsi="Times New Roman" w:cs="Times New Roman"/>
          <w:sz w:val="28"/>
          <w:szCs w:val="28"/>
          <w:lang w:val="en-US"/>
        </w:rPr>
        <w:t>Vira</w:t>
      </w:r>
      <w:r w:rsidRPr="009A43F9">
        <w:rPr>
          <w:rFonts w:ascii="Times New Roman" w:hAnsi="Times New Roman" w:cs="Times New Roman"/>
          <w:sz w:val="28"/>
          <w:szCs w:val="28"/>
          <w:lang w:val="uk-UA"/>
        </w:rPr>
        <w:t>, Irma, Okamura</w:t>
      </w:r>
      <w:r>
        <w:rPr>
          <w:rFonts w:ascii="Times New Roman" w:hAnsi="Times New Roman" w:cs="Times New Roman"/>
          <w:sz w:val="28"/>
          <w:szCs w:val="28"/>
          <w:lang w:val="en-US"/>
        </w:rPr>
        <w:t xml:space="preserve"> provoke the most thrilling emotions</w:t>
      </w:r>
      <w:r w:rsidRPr="009A43F9">
        <w:rPr>
          <w:rFonts w:ascii="Times New Roman" w:hAnsi="Times New Roman" w:cs="Times New Roman"/>
          <w:sz w:val="28"/>
          <w:szCs w:val="28"/>
          <w:lang w:val="uk-UA"/>
        </w:rPr>
        <w:t>. This is entirely due to the phenomenon of identifying the reader with</w:t>
      </w:r>
      <w:r>
        <w:rPr>
          <w:rFonts w:ascii="Times New Roman" w:hAnsi="Times New Roman" w:cs="Times New Roman"/>
          <w:sz w:val="28"/>
          <w:szCs w:val="28"/>
          <w:lang w:val="uk-UA"/>
        </w:rPr>
        <w:t xml:space="preserve"> the charac</w:t>
      </w:r>
      <w:r w:rsidR="006757A7">
        <w:rPr>
          <w:rFonts w:ascii="Times New Roman" w:hAnsi="Times New Roman" w:cs="Times New Roman"/>
          <w:sz w:val="28"/>
          <w:szCs w:val="28"/>
          <w:lang w:val="uk-UA"/>
        </w:rPr>
        <w:t xml:space="preserve">ter, </w:t>
      </w:r>
      <w:r w:rsidR="006757A7">
        <w:rPr>
          <w:rFonts w:ascii="Times New Roman" w:hAnsi="Times New Roman" w:cs="Times New Roman"/>
          <w:sz w:val="28"/>
          <w:szCs w:val="28"/>
          <w:lang w:val="en-US"/>
        </w:rPr>
        <w:t xml:space="preserve">moreover </w:t>
      </w:r>
      <w:r w:rsidRPr="009A43F9">
        <w:rPr>
          <w:rFonts w:ascii="Times New Roman" w:hAnsi="Times New Roman" w:cs="Times New Roman"/>
          <w:sz w:val="28"/>
          <w:szCs w:val="28"/>
          <w:lang w:val="uk-UA"/>
        </w:rPr>
        <w:t>the fi</w:t>
      </w:r>
      <w:r>
        <w:rPr>
          <w:rFonts w:ascii="Times New Roman" w:hAnsi="Times New Roman" w:cs="Times New Roman"/>
          <w:sz w:val="28"/>
          <w:szCs w:val="28"/>
          <w:lang w:val="uk-UA"/>
        </w:rPr>
        <w:t xml:space="preserve">rst-person narrative </w:t>
      </w:r>
      <w:r>
        <w:rPr>
          <w:rFonts w:ascii="Times New Roman" w:hAnsi="Times New Roman" w:cs="Times New Roman"/>
          <w:sz w:val="28"/>
          <w:szCs w:val="28"/>
          <w:lang w:val="en-US"/>
        </w:rPr>
        <w:t>amplifies</w:t>
      </w:r>
      <w:r w:rsidRPr="009A43F9">
        <w:rPr>
          <w:rFonts w:ascii="Times New Roman" w:hAnsi="Times New Roman" w:cs="Times New Roman"/>
          <w:sz w:val="28"/>
          <w:szCs w:val="28"/>
          <w:lang w:val="uk-UA"/>
        </w:rPr>
        <w:t xml:space="preserve"> this effect.</w:t>
      </w:r>
      <w:r w:rsidR="006E5687">
        <w:rPr>
          <w:rFonts w:ascii="Times New Roman" w:hAnsi="Times New Roman" w:cs="Times New Roman"/>
          <w:sz w:val="28"/>
          <w:szCs w:val="28"/>
          <w:lang w:val="uk-UA"/>
        </w:rPr>
        <w:t xml:space="preserve"> </w:t>
      </w:r>
      <w:r w:rsidR="006E5687">
        <w:rPr>
          <w:rFonts w:ascii="Times New Roman" w:hAnsi="Times New Roman" w:cs="Times New Roman"/>
          <w:sz w:val="28"/>
          <w:szCs w:val="28"/>
          <w:lang w:val="en-US"/>
        </w:rPr>
        <w:t>The c</w:t>
      </w:r>
      <w:r w:rsidR="006E5687">
        <w:rPr>
          <w:rFonts w:ascii="Times New Roman" w:hAnsi="Times New Roman" w:cs="Times New Roman"/>
          <w:sz w:val="28"/>
          <w:szCs w:val="28"/>
          <w:lang w:val="uk-UA"/>
        </w:rPr>
        <w:t>reati</w:t>
      </w:r>
      <w:r w:rsidR="006E5687">
        <w:rPr>
          <w:rFonts w:ascii="Times New Roman" w:hAnsi="Times New Roman" w:cs="Times New Roman"/>
          <w:sz w:val="28"/>
          <w:szCs w:val="28"/>
          <w:lang w:val="en-US"/>
        </w:rPr>
        <w:t>on of</w:t>
      </w:r>
      <w:r w:rsidR="006E5687" w:rsidRPr="006E5687">
        <w:rPr>
          <w:rFonts w:ascii="Times New Roman" w:hAnsi="Times New Roman" w:cs="Times New Roman"/>
          <w:sz w:val="28"/>
          <w:szCs w:val="28"/>
          <w:lang w:val="uk-UA"/>
        </w:rPr>
        <w:t xml:space="preserve"> images of </w:t>
      </w:r>
      <w:r w:rsidR="006E5687">
        <w:rPr>
          <w:rFonts w:ascii="Times New Roman" w:hAnsi="Times New Roman" w:cs="Times New Roman"/>
          <w:sz w:val="28"/>
          <w:szCs w:val="28"/>
          <w:lang w:val="uk-UA"/>
        </w:rPr>
        <w:lastRenderedPageBreak/>
        <w:t xml:space="preserve">teratomorphic </w:t>
      </w:r>
      <w:r w:rsidR="006E5687">
        <w:rPr>
          <w:rFonts w:ascii="Times New Roman" w:hAnsi="Times New Roman" w:cs="Times New Roman"/>
          <w:sz w:val="28"/>
          <w:szCs w:val="28"/>
          <w:lang w:val="en-US"/>
        </w:rPr>
        <w:t>creatures</w:t>
      </w:r>
      <w:r w:rsidR="006E5687" w:rsidRPr="006E5687">
        <w:rPr>
          <w:rFonts w:ascii="Times New Roman" w:hAnsi="Times New Roman" w:cs="Times New Roman"/>
          <w:sz w:val="28"/>
          <w:szCs w:val="28"/>
          <w:lang w:val="uk-UA"/>
        </w:rPr>
        <w:t xml:space="preserve"> in the novel also ap</w:t>
      </w:r>
      <w:r w:rsidR="006E5687">
        <w:rPr>
          <w:rFonts w:ascii="Times New Roman" w:hAnsi="Times New Roman" w:cs="Times New Roman"/>
          <w:sz w:val="28"/>
          <w:szCs w:val="28"/>
          <w:lang w:val="en-US"/>
        </w:rPr>
        <w:t>plies</w:t>
      </w:r>
      <w:r w:rsidR="006E5687" w:rsidRPr="006E5687">
        <w:rPr>
          <w:rFonts w:ascii="Times New Roman" w:hAnsi="Times New Roman" w:cs="Times New Roman"/>
          <w:sz w:val="28"/>
          <w:szCs w:val="28"/>
          <w:lang w:val="uk-UA"/>
        </w:rPr>
        <w:t xml:space="preserve"> to the emotion of dis</w:t>
      </w:r>
      <w:r w:rsidR="006E5687">
        <w:rPr>
          <w:rFonts w:ascii="Times New Roman" w:hAnsi="Times New Roman" w:cs="Times New Roman"/>
          <w:sz w:val="28"/>
          <w:szCs w:val="28"/>
          <w:lang w:val="uk-UA"/>
        </w:rPr>
        <w:t>gust</w:t>
      </w:r>
      <w:r w:rsidR="006E5687">
        <w:rPr>
          <w:rFonts w:ascii="Times New Roman" w:hAnsi="Times New Roman" w:cs="Times New Roman"/>
          <w:sz w:val="28"/>
          <w:szCs w:val="28"/>
          <w:lang w:val="en-US"/>
        </w:rPr>
        <w:t xml:space="preserve"> as well as</w:t>
      </w:r>
      <w:r w:rsidR="006E5687">
        <w:rPr>
          <w:rFonts w:ascii="Times New Roman" w:hAnsi="Times New Roman" w:cs="Times New Roman"/>
          <w:sz w:val="28"/>
          <w:szCs w:val="28"/>
          <w:lang w:val="uk-UA"/>
        </w:rPr>
        <w:t xml:space="preserve"> the aesthetics of </w:t>
      </w:r>
      <w:r w:rsidR="006E5687">
        <w:rPr>
          <w:rFonts w:ascii="Times New Roman" w:hAnsi="Times New Roman" w:cs="Times New Roman"/>
          <w:sz w:val="28"/>
          <w:szCs w:val="28"/>
          <w:lang w:val="en-US"/>
        </w:rPr>
        <w:t xml:space="preserve">ugliness. </w:t>
      </w:r>
      <w:r w:rsidR="006E5687" w:rsidRPr="006E5687">
        <w:rPr>
          <w:rFonts w:ascii="Times New Roman" w:hAnsi="Times New Roman" w:cs="Times New Roman"/>
          <w:sz w:val="28"/>
          <w:szCs w:val="28"/>
          <w:lang w:val="en-US"/>
        </w:rPr>
        <w:t xml:space="preserve">For example, </w:t>
      </w:r>
      <w:r w:rsidR="00E965CE">
        <w:rPr>
          <w:rFonts w:ascii="Times New Roman" w:hAnsi="Times New Roman" w:cs="Times New Roman"/>
          <w:sz w:val="28"/>
          <w:szCs w:val="28"/>
          <w:lang w:val="en-US"/>
        </w:rPr>
        <w:t xml:space="preserve">here is a description of </w:t>
      </w:r>
      <w:r w:rsidR="006E5687" w:rsidRPr="006E5687">
        <w:rPr>
          <w:rFonts w:ascii="Times New Roman" w:hAnsi="Times New Roman" w:cs="Times New Roman"/>
          <w:sz w:val="28"/>
          <w:szCs w:val="28"/>
          <w:lang w:val="en-US"/>
        </w:rPr>
        <w:t>the</w:t>
      </w:r>
      <w:r w:rsidR="00E965CE">
        <w:rPr>
          <w:rFonts w:ascii="Times New Roman" w:hAnsi="Times New Roman" w:cs="Times New Roman"/>
          <w:sz w:val="28"/>
          <w:szCs w:val="28"/>
          <w:lang w:val="en-US"/>
        </w:rPr>
        <w:t xml:space="preserve"> creature-phantom of Ghi</w:t>
      </w:r>
      <w:r w:rsidR="006E5687" w:rsidRPr="006E5687">
        <w:rPr>
          <w:rFonts w:ascii="Times New Roman" w:hAnsi="Times New Roman" w:cs="Times New Roman"/>
          <w:sz w:val="28"/>
          <w:szCs w:val="28"/>
          <w:lang w:val="en-US"/>
        </w:rPr>
        <w:t xml:space="preserve">l's wife </w:t>
      </w:r>
      <w:r w:rsidR="00E965CE">
        <w:rPr>
          <w:rFonts w:ascii="Times New Roman" w:hAnsi="Times New Roman" w:cs="Times New Roman"/>
          <w:sz w:val="28"/>
          <w:szCs w:val="28"/>
          <w:lang w:val="en-US"/>
        </w:rPr>
        <w:t>Vira: “These were... Something l</w:t>
      </w:r>
      <w:r w:rsidR="00E965CE" w:rsidRPr="00E965CE">
        <w:rPr>
          <w:rFonts w:ascii="Times New Roman" w:hAnsi="Times New Roman" w:cs="Times New Roman"/>
          <w:sz w:val="28"/>
          <w:szCs w:val="28"/>
          <w:lang w:val="en-US"/>
        </w:rPr>
        <w:t>ike Siamese twins ... Big</w:t>
      </w:r>
      <w:r w:rsidR="00E965CE">
        <w:rPr>
          <w:rFonts w:ascii="Times New Roman" w:hAnsi="Times New Roman" w:cs="Times New Roman"/>
          <w:sz w:val="28"/>
          <w:szCs w:val="28"/>
          <w:lang w:val="en-US"/>
        </w:rPr>
        <w:t xml:space="preserve"> enough</w:t>
      </w:r>
      <w:r w:rsidR="00E965CE" w:rsidRPr="00E965CE">
        <w:rPr>
          <w:rFonts w:ascii="Times New Roman" w:hAnsi="Times New Roman" w:cs="Times New Roman"/>
          <w:sz w:val="28"/>
          <w:szCs w:val="28"/>
          <w:lang w:val="en-US"/>
        </w:rPr>
        <w:t xml:space="preserve">, but smaller than an adult. I do not even know </w:t>
      </w:r>
      <w:r w:rsidR="00E965CE">
        <w:rPr>
          <w:rFonts w:ascii="Times New Roman" w:hAnsi="Times New Roman" w:cs="Times New Roman"/>
          <w:sz w:val="28"/>
          <w:szCs w:val="28"/>
          <w:lang w:val="en-US"/>
        </w:rPr>
        <w:t>in what they have conjoined</w:t>
      </w:r>
      <w:r w:rsidR="00E965CE" w:rsidRPr="00E965CE">
        <w:rPr>
          <w:rFonts w:ascii="Times New Roman" w:hAnsi="Times New Roman" w:cs="Times New Roman"/>
          <w:sz w:val="28"/>
          <w:szCs w:val="28"/>
          <w:lang w:val="en-US"/>
        </w:rPr>
        <w:t xml:space="preserve">, but I saw two heads </w:t>
      </w:r>
      <w:r w:rsidR="00E965CE">
        <w:rPr>
          <w:rFonts w:ascii="Times New Roman" w:hAnsi="Times New Roman" w:cs="Times New Roman"/>
          <w:sz w:val="28"/>
          <w:szCs w:val="28"/>
          <w:lang w:val="en-US"/>
        </w:rPr>
        <w:t>and four legs ... The creature twitched fitfully, opening its</w:t>
      </w:r>
      <w:r w:rsidR="00E965CE" w:rsidRPr="00E965CE">
        <w:rPr>
          <w:rFonts w:ascii="Times New Roman" w:hAnsi="Times New Roman" w:cs="Times New Roman"/>
          <w:sz w:val="28"/>
          <w:szCs w:val="28"/>
          <w:lang w:val="en-US"/>
        </w:rPr>
        <w:t xml:space="preserve"> </w:t>
      </w:r>
      <w:r w:rsidR="00AB454B" w:rsidRPr="00E965CE">
        <w:rPr>
          <w:rFonts w:ascii="Times New Roman" w:hAnsi="Times New Roman" w:cs="Times New Roman"/>
          <w:sz w:val="28"/>
          <w:szCs w:val="28"/>
          <w:lang w:val="en-US"/>
        </w:rPr>
        <w:t>mouth</w:t>
      </w:r>
      <w:r w:rsidR="00AB454B">
        <w:rPr>
          <w:rFonts w:ascii="Times New Roman" w:hAnsi="Times New Roman" w:cs="Times New Roman"/>
          <w:sz w:val="28"/>
          <w:szCs w:val="28"/>
          <w:lang w:val="en-US"/>
        </w:rPr>
        <w:t>s on both heads under the taut pellicle”</w:t>
      </w:r>
      <w:r w:rsidR="00AB454B">
        <w:rPr>
          <w:rStyle w:val="a7"/>
          <w:rFonts w:ascii="Times New Roman" w:hAnsi="Times New Roman" w:cs="Times New Roman"/>
          <w:sz w:val="28"/>
          <w:szCs w:val="28"/>
          <w:lang w:val="uk-UA"/>
        </w:rPr>
        <w:footnoteReference w:id="37"/>
      </w:r>
      <w:r w:rsidR="00AB454B">
        <w:rPr>
          <w:rStyle w:val="a6"/>
          <w:rFonts w:ascii="Times New Roman" w:hAnsi="Times New Roman" w:cs="Times New Roman"/>
          <w:sz w:val="28"/>
          <w:szCs w:val="28"/>
          <w:lang w:val="en-US"/>
        </w:rPr>
        <w:t>.</w:t>
      </w:r>
    </w:p>
    <w:p w:rsidR="00AB454B" w:rsidRDefault="00AB454B" w:rsidP="009A43F9">
      <w:pPr>
        <w:pStyle w:val="ae"/>
        <w:spacing w:after="0" w:line="360" w:lineRule="auto"/>
        <w:ind w:left="-567" w:right="283" w:firstLine="567"/>
        <w:jc w:val="both"/>
        <w:rPr>
          <w:rFonts w:ascii="Times New Roman" w:hAnsi="Times New Roman" w:cs="Times New Roman"/>
          <w:sz w:val="28"/>
          <w:szCs w:val="28"/>
          <w:lang w:val="en-US"/>
        </w:rPr>
      </w:pPr>
      <w:r w:rsidRPr="00AB454B">
        <w:rPr>
          <w:rFonts w:ascii="Times New Roman" w:hAnsi="Times New Roman" w:cs="Times New Roman"/>
          <w:sz w:val="28"/>
          <w:szCs w:val="28"/>
          <w:lang w:val="en-US"/>
        </w:rPr>
        <w:t>Numerous terrible and disgusting teratom</w:t>
      </w:r>
      <w:r w:rsidR="00FE1642">
        <w:rPr>
          <w:rFonts w:ascii="Times New Roman" w:hAnsi="Times New Roman" w:cs="Times New Roman"/>
          <w:sz w:val="28"/>
          <w:szCs w:val="28"/>
          <w:lang w:val="en-US"/>
        </w:rPr>
        <w:t>orphic images of the novel form</w:t>
      </w:r>
      <w:r w:rsidRPr="00AB454B">
        <w:rPr>
          <w:rFonts w:ascii="Times New Roman" w:hAnsi="Times New Roman" w:cs="Times New Roman"/>
          <w:sz w:val="28"/>
          <w:szCs w:val="28"/>
          <w:lang w:val="en-US"/>
        </w:rPr>
        <w:t xml:space="preserve"> the reader</w:t>
      </w:r>
      <w:r>
        <w:rPr>
          <w:rFonts w:ascii="Times New Roman" w:hAnsi="Times New Roman" w:cs="Times New Roman"/>
          <w:sz w:val="28"/>
          <w:szCs w:val="28"/>
          <w:lang w:val="en-US"/>
        </w:rPr>
        <w:t>’s state</w:t>
      </w:r>
      <w:r w:rsidR="00FE1642">
        <w:rPr>
          <w:rFonts w:ascii="Times New Roman" w:hAnsi="Times New Roman" w:cs="Times New Roman"/>
          <w:sz w:val="28"/>
          <w:szCs w:val="28"/>
          <w:lang w:val="en-US"/>
        </w:rPr>
        <w:t xml:space="preserve"> of mystical horror, raise his/her childhood fears</w:t>
      </w:r>
      <w:r w:rsidRPr="00AB454B">
        <w:rPr>
          <w:rFonts w:ascii="Times New Roman" w:hAnsi="Times New Roman" w:cs="Times New Roman"/>
          <w:sz w:val="28"/>
          <w:szCs w:val="28"/>
          <w:lang w:val="en-US"/>
        </w:rPr>
        <w:t xml:space="preserve"> from the depths of subconscious</w:t>
      </w:r>
      <w:r w:rsidR="00FE1642">
        <w:rPr>
          <w:rFonts w:ascii="Times New Roman" w:hAnsi="Times New Roman" w:cs="Times New Roman"/>
          <w:sz w:val="28"/>
          <w:szCs w:val="28"/>
          <w:lang w:val="en-US"/>
        </w:rPr>
        <w:t xml:space="preserve"> and cause</w:t>
      </w:r>
      <w:r w:rsidRPr="00AB454B">
        <w:rPr>
          <w:rFonts w:ascii="Times New Roman" w:hAnsi="Times New Roman" w:cs="Times New Roman"/>
          <w:sz w:val="28"/>
          <w:szCs w:val="28"/>
          <w:lang w:val="en-US"/>
        </w:rPr>
        <w:t xml:space="preserve"> inten</w:t>
      </w:r>
      <w:r w:rsidR="00FE1642">
        <w:rPr>
          <w:rFonts w:ascii="Times New Roman" w:hAnsi="Times New Roman" w:cs="Times New Roman"/>
          <w:sz w:val="28"/>
          <w:szCs w:val="28"/>
          <w:lang w:val="en-US"/>
        </w:rPr>
        <w:t>se anticipation of aggression from</w:t>
      </w:r>
      <w:r w:rsidRPr="00AB454B">
        <w:rPr>
          <w:rFonts w:ascii="Times New Roman" w:hAnsi="Times New Roman" w:cs="Times New Roman"/>
          <w:sz w:val="28"/>
          <w:szCs w:val="28"/>
          <w:lang w:val="en-US"/>
        </w:rPr>
        <w:t xml:space="preserve"> such creatures against the protagonist and his environment.</w:t>
      </w:r>
    </w:p>
    <w:p w:rsidR="008F46DA" w:rsidRPr="008F46DA" w:rsidRDefault="007E628D" w:rsidP="008F46DA">
      <w:pPr>
        <w:pStyle w:val="ae"/>
        <w:spacing w:after="0" w:line="360" w:lineRule="auto"/>
        <w:ind w:left="-567" w:right="283"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FE1642" w:rsidRPr="00FE1642">
        <w:rPr>
          <w:rFonts w:ascii="Times New Roman" w:hAnsi="Times New Roman" w:cs="Times New Roman"/>
          <w:sz w:val="28"/>
          <w:szCs w:val="28"/>
          <w:lang w:val="uk-UA"/>
        </w:rPr>
        <w:t>Hillel</w:t>
      </w:r>
      <w:r w:rsidR="00FE1642">
        <w:rPr>
          <w:rFonts w:ascii="Times New Roman" w:hAnsi="Times New Roman" w:cs="Times New Roman"/>
          <w:sz w:val="28"/>
          <w:szCs w:val="28"/>
          <w:lang w:val="en-US"/>
        </w:rPr>
        <w:t>’s</w:t>
      </w:r>
      <w:r w:rsidR="00FE1642" w:rsidRPr="00FE1642">
        <w:rPr>
          <w:rFonts w:ascii="Times New Roman" w:hAnsi="Times New Roman" w:cs="Times New Roman"/>
          <w:sz w:val="28"/>
          <w:szCs w:val="28"/>
          <w:lang w:val="uk-UA"/>
        </w:rPr>
        <w:t xml:space="preserve"> fears</w:t>
      </w:r>
      <w:r w:rsidR="00F411F3">
        <w:rPr>
          <w:rFonts w:ascii="Times New Roman" w:hAnsi="Times New Roman" w:cs="Times New Roman"/>
          <w:sz w:val="28"/>
          <w:szCs w:val="28"/>
          <w:lang w:val="en-US"/>
        </w:rPr>
        <w:t xml:space="preserve"> for</w:t>
      </w:r>
      <w:r w:rsidR="00FE1642">
        <w:rPr>
          <w:rFonts w:ascii="Times New Roman" w:hAnsi="Times New Roman" w:cs="Times New Roman"/>
          <w:sz w:val="28"/>
          <w:szCs w:val="28"/>
          <w:lang w:val="uk-UA"/>
        </w:rPr>
        <w:t xml:space="preserve"> his own health and life</w:t>
      </w:r>
      <w:r w:rsidR="00FE1642">
        <w:rPr>
          <w:rFonts w:ascii="Times New Roman" w:hAnsi="Times New Roman" w:cs="Times New Roman"/>
          <w:sz w:val="28"/>
          <w:szCs w:val="28"/>
          <w:lang w:val="en-US"/>
        </w:rPr>
        <w:t xml:space="preserve">, </w:t>
      </w:r>
      <w:r w:rsidR="00FE1642" w:rsidRPr="00FE1642">
        <w:rPr>
          <w:rFonts w:ascii="Times New Roman" w:hAnsi="Times New Roman" w:cs="Times New Roman"/>
          <w:sz w:val="28"/>
          <w:szCs w:val="28"/>
          <w:lang w:val="uk-UA"/>
        </w:rPr>
        <w:t xml:space="preserve">health </w:t>
      </w:r>
      <w:r w:rsidR="00FE1642">
        <w:rPr>
          <w:rFonts w:ascii="Times New Roman" w:hAnsi="Times New Roman" w:cs="Times New Roman"/>
          <w:sz w:val="28"/>
          <w:szCs w:val="28"/>
          <w:lang w:val="uk-UA"/>
        </w:rPr>
        <w:t>of his daughter Elsa and wife V</w:t>
      </w:r>
      <w:r w:rsidR="00FE1642">
        <w:rPr>
          <w:rFonts w:ascii="Times New Roman" w:hAnsi="Times New Roman" w:cs="Times New Roman"/>
          <w:sz w:val="28"/>
          <w:szCs w:val="28"/>
          <w:lang w:val="en-US"/>
        </w:rPr>
        <w:t>i</w:t>
      </w:r>
      <w:r w:rsidR="00FE1642" w:rsidRPr="00FE1642">
        <w:rPr>
          <w:rFonts w:ascii="Times New Roman" w:hAnsi="Times New Roman" w:cs="Times New Roman"/>
          <w:sz w:val="28"/>
          <w:szCs w:val="28"/>
          <w:lang w:val="uk-UA"/>
        </w:rPr>
        <w:t>ra</w:t>
      </w:r>
      <w:r w:rsidR="00FE1642">
        <w:rPr>
          <w:rFonts w:ascii="Times New Roman" w:hAnsi="Times New Roman" w:cs="Times New Roman"/>
          <w:sz w:val="28"/>
          <w:szCs w:val="28"/>
          <w:lang w:val="en-US"/>
        </w:rPr>
        <w:t xml:space="preserve"> occupy</w:t>
      </w:r>
      <w:r w:rsidR="00F411F3">
        <w:rPr>
          <w:rFonts w:ascii="Times New Roman" w:hAnsi="Times New Roman" w:cs="Times New Roman"/>
          <w:sz w:val="28"/>
          <w:szCs w:val="28"/>
          <w:lang w:val="en-US"/>
        </w:rPr>
        <w:t xml:space="preserve"> </w:t>
      </w:r>
      <w:r w:rsidR="00FE1642">
        <w:rPr>
          <w:rFonts w:ascii="Times New Roman" w:hAnsi="Times New Roman" w:cs="Times New Roman"/>
          <w:sz w:val="28"/>
          <w:szCs w:val="28"/>
          <w:lang w:val="en-US"/>
        </w:rPr>
        <w:t xml:space="preserve">an </w:t>
      </w:r>
      <w:r w:rsidR="00FE1642" w:rsidRPr="00FE1642">
        <w:rPr>
          <w:rFonts w:ascii="Times New Roman" w:hAnsi="Times New Roman" w:cs="Times New Roman"/>
          <w:sz w:val="28"/>
          <w:szCs w:val="28"/>
          <w:lang w:val="en-US"/>
        </w:rPr>
        <w:t>important place in the sys</w:t>
      </w:r>
      <w:r w:rsidR="00F411F3">
        <w:rPr>
          <w:rFonts w:ascii="Times New Roman" w:hAnsi="Times New Roman" w:cs="Times New Roman"/>
          <w:sz w:val="28"/>
          <w:szCs w:val="28"/>
          <w:lang w:val="en-US"/>
        </w:rPr>
        <w:t>tem of motivation of the central</w:t>
      </w:r>
      <w:r w:rsidR="00FE1642" w:rsidRPr="00FE1642">
        <w:rPr>
          <w:rFonts w:ascii="Times New Roman" w:hAnsi="Times New Roman" w:cs="Times New Roman"/>
          <w:sz w:val="28"/>
          <w:szCs w:val="28"/>
          <w:lang w:val="en-US"/>
        </w:rPr>
        <w:t xml:space="preserve"> image</w:t>
      </w:r>
      <w:r w:rsidR="00F411F3">
        <w:rPr>
          <w:rFonts w:ascii="Times New Roman" w:hAnsi="Times New Roman" w:cs="Times New Roman"/>
          <w:sz w:val="28"/>
          <w:szCs w:val="28"/>
          <w:lang w:val="en-US"/>
        </w:rPr>
        <w:t xml:space="preserve">. </w:t>
      </w:r>
      <w:r w:rsidR="00F411F3" w:rsidRPr="00F411F3">
        <w:rPr>
          <w:rFonts w:ascii="Times New Roman" w:hAnsi="Times New Roman" w:cs="Times New Roman"/>
          <w:sz w:val="28"/>
          <w:szCs w:val="28"/>
          <w:lang w:val="en-US"/>
        </w:rPr>
        <w:t>The</w:t>
      </w:r>
      <w:r w:rsidR="00F411F3">
        <w:rPr>
          <w:rFonts w:ascii="Times New Roman" w:hAnsi="Times New Roman" w:cs="Times New Roman"/>
          <w:sz w:val="28"/>
          <w:szCs w:val="28"/>
          <w:lang w:val="uk-UA"/>
        </w:rPr>
        <w:t xml:space="preserve"> </w:t>
      </w:r>
      <w:r w:rsidR="00F411F3">
        <w:rPr>
          <w:rFonts w:ascii="Times New Roman" w:hAnsi="Times New Roman" w:cs="Times New Roman"/>
          <w:sz w:val="28"/>
          <w:szCs w:val="28"/>
          <w:lang w:val="en-US"/>
        </w:rPr>
        <w:t>main</w:t>
      </w:r>
      <w:r w:rsidR="00F411F3">
        <w:rPr>
          <w:rFonts w:ascii="Times New Roman" w:hAnsi="Times New Roman" w:cs="Times New Roman"/>
          <w:sz w:val="28"/>
          <w:szCs w:val="28"/>
          <w:lang w:val="uk-UA"/>
        </w:rPr>
        <w:t xml:space="preserve"> </w:t>
      </w:r>
      <w:r w:rsidR="00F411F3" w:rsidRPr="00F411F3">
        <w:rPr>
          <w:rFonts w:ascii="Times New Roman" w:hAnsi="Times New Roman" w:cs="Times New Roman"/>
          <w:sz w:val="28"/>
          <w:szCs w:val="28"/>
          <w:lang w:val="en-US"/>
        </w:rPr>
        <w:t xml:space="preserve">fear in </w:t>
      </w:r>
      <w:r w:rsidR="00F411F3">
        <w:rPr>
          <w:rFonts w:ascii="Times New Roman" w:hAnsi="Times New Roman" w:cs="Times New Roman"/>
          <w:sz w:val="28"/>
          <w:szCs w:val="28"/>
          <w:lang w:val="en-US"/>
        </w:rPr>
        <w:t xml:space="preserve">the </w:t>
      </w:r>
      <w:r w:rsidR="00F411F3" w:rsidRPr="00F411F3">
        <w:rPr>
          <w:rFonts w:ascii="Times New Roman" w:hAnsi="Times New Roman" w:cs="Times New Roman"/>
          <w:sz w:val="28"/>
          <w:szCs w:val="28"/>
          <w:lang w:val="en-US"/>
        </w:rPr>
        <w:t xml:space="preserve">novel </w:t>
      </w:r>
      <w:r w:rsidR="00F411F3">
        <w:rPr>
          <w:rFonts w:ascii="Times New Roman" w:hAnsi="Times New Roman" w:cs="Times New Roman"/>
          <w:sz w:val="28"/>
          <w:szCs w:val="28"/>
          <w:lang w:val="en-US"/>
        </w:rPr>
        <w:t>“</w:t>
      </w:r>
      <w:r w:rsidR="00F411F3" w:rsidRPr="00F411F3">
        <w:rPr>
          <w:rFonts w:ascii="Times New Roman" w:hAnsi="Times New Roman" w:cs="Times New Roman"/>
          <w:sz w:val="28"/>
          <w:szCs w:val="28"/>
          <w:lang w:val="en-US"/>
        </w:rPr>
        <w:t xml:space="preserve">The </w:t>
      </w:r>
      <w:r w:rsidR="00F411F3">
        <w:rPr>
          <w:rFonts w:ascii="Times New Roman" w:hAnsi="Times New Roman" w:cs="Times New Roman"/>
          <w:sz w:val="28"/>
          <w:szCs w:val="28"/>
          <w:lang w:val="en-US"/>
        </w:rPr>
        <w:t xml:space="preserve">Madman’s </w:t>
      </w:r>
      <w:r w:rsidR="00F411F3" w:rsidRPr="00F411F3">
        <w:rPr>
          <w:rFonts w:ascii="Times New Roman" w:hAnsi="Times New Roman" w:cs="Times New Roman"/>
          <w:sz w:val="28"/>
          <w:szCs w:val="28"/>
          <w:lang w:val="en-US"/>
        </w:rPr>
        <w:t>Danc</w:t>
      </w:r>
      <w:r w:rsidR="00F411F3">
        <w:rPr>
          <w:rFonts w:ascii="Times New Roman" w:hAnsi="Times New Roman" w:cs="Times New Roman"/>
          <w:sz w:val="28"/>
          <w:szCs w:val="28"/>
          <w:lang w:val="en-US"/>
        </w:rPr>
        <w:t>e”</w:t>
      </w:r>
      <w:r w:rsidR="008F46DA">
        <w:rPr>
          <w:rStyle w:val="a7"/>
          <w:rFonts w:ascii="Times New Roman" w:hAnsi="Times New Roman" w:cs="Times New Roman"/>
          <w:sz w:val="28"/>
          <w:szCs w:val="28"/>
          <w:lang w:val="uk-UA"/>
        </w:rPr>
        <w:footnoteReference w:id="38"/>
      </w:r>
      <w:r w:rsidR="00F411F3">
        <w:rPr>
          <w:rFonts w:ascii="Times New Roman" w:hAnsi="Times New Roman" w:cs="Times New Roman"/>
          <w:sz w:val="28"/>
          <w:szCs w:val="28"/>
          <w:lang w:val="en-US"/>
        </w:rPr>
        <w:t xml:space="preserve"> is </w:t>
      </w:r>
      <w:r w:rsidR="00F411F3" w:rsidRPr="00F411F3">
        <w:rPr>
          <w:rFonts w:ascii="Times New Roman" w:hAnsi="Times New Roman" w:cs="Times New Roman"/>
          <w:sz w:val="28"/>
          <w:szCs w:val="28"/>
          <w:lang w:val="en-US"/>
        </w:rPr>
        <w:t>the protagonist</w:t>
      </w:r>
      <w:r w:rsidR="00F411F3">
        <w:rPr>
          <w:rFonts w:ascii="Times New Roman" w:hAnsi="Times New Roman" w:cs="Times New Roman"/>
          <w:sz w:val="28"/>
          <w:szCs w:val="28"/>
          <w:lang w:val="en-US"/>
        </w:rPr>
        <w:t xml:space="preserve">’s fear of the inherited </w:t>
      </w:r>
      <w:r w:rsidR="00F411F3" w:rsidRPr="00F411F3">
        <w:rPr>
          <w:rFonts w:ascii="Times New Roman" w:hAnsi="Times New Roman" w:cs="Times New Roman"/>
          <w:sz w:val="28"/>
          <w:szCs w:val="28"/>
          <w:lang w:val="en-US"/>
        </w:rPr>
        <w:t>neurodegenerative disease</w:t>
      </w:r>
      <w:r w:rsidR="008F46DA">
        <w:rPr>
          <w:rFonts w:ascii="Times New Roman" w:hAnsi="Times New Roman" w:cs="Times New Roman"/>
          <w:sz w:val="28"/>
          <w:szCs w:val="28"/>
          <w:lang w:val="en-US"/>
        </w:rPr>
        <w:t xml:space="preserve"> manifestation</w:t>
      </w:r>
      <w:r w:rsidR="00F411F3" w:rsidRPr="00F411F3">
        <w:rPr>
          <w:rFonts w:ascii="Times New Roman" w:hAnsi="Times New Roman" w:cs="Times New Roman"/>
          <w:sz w:val="28"/>
          <w:szCs w:val="28"/>
          <w:lang w:val="en-US"/>
        </w:rPr>
        <w:t>:</w:t>
      </w:r>
      <w:r w:rsidR="008F46DA">
        <w:rPr>
          <w:rFonts w:ascii="Times New Roman" w:hAnsi="Times New Roman" w:cs="Times New Roman"/>
          <w:sz w:val="28"/>
          <w:szCs w:val="28"/>
          <w:lang w:val="en-US"/>
        </w:rPr>
        <w:t xml:space="preserve"> </w:t>
      </w:r>
      <w:r w:rsidR="008F46DA" w:rsidRPr="008F46DA">
        <w:rPr>
          <w:rFonts w:ascii="Times New Roman" w:hAnsi="Times New Roman" w:cs="Times New Roman"/>
          <w:sz w:val="28"/>
          <w:szCs w:val="28"/>
          <w:lang w:val="en-US"/>
        </w:rPr>
        <w:t>“The</w:t>
      </w:r>
      <w:r w:rsidR="008F46DA">
        <w:rPr>
          <w:rFonts w:ascii="Times New Roman" w:hAnsi="Times New Roman" w:cs="Times New Roman"/>
          <w:sz w:val="28"/>
          <w:szCs w:val="28"/>
          <w:lang w:val="en-US"/>
        </w:rPr>
        <w:t xml:space="preserve">re is a </w:t>
      </w:r>
      <w:r w:rsidR="008F46DA" w:rsidRPr="008F46DA">
        <w:rPr>
          <w:rFonts w:ascii="Times New Roman" w:hAnsi="Times New Roman" w:cs="Times New Roman"/>
          <w:sz w:val="28"/>
          <w:szCs w:val="28"/>
          <w:lang w:val="en-US"/>
        </w:rPr>
        <w:t>fifty to fifty</w:t>
      </w:r>
      <w:r w:rsidR="008F46DA">
        <w:rPr>
          <w:rFonts w:ascii="Times New Roman" w:hAnsi="Times New Roman" w:cs="Times New Roman"/>
          <w:sz w:val="28"/>
          <w:szCs w:val="28"/>
          <w:lang w:val="en-US"/>
        </w:rPr>
        <w:t xml:space="preserve"> </w:t>
      </w:r>
      <w:r w:rsidR="008F46DA" w:rsidRPr="008F46DA">
        <w:rPr>
          <w:rFonts w:ascii="Times New Roman" w:hAnsi="Times New Roman" w:cs="Times New Roman"/>
          <w:sz w:val="28"/>
          <w:szCs w:val="28"/>
          <w:lang w:val="en-US"/>
        </w:rPr>
        <w:t>probability that an abnormal protein in my DNA will mutate and poison cells. It can happen any moment fro</w:t>
      </w:r>
      <w:r w:rsidR="008F46DA">
        <w:rPr>
          <w:rFonts w:ascii="Times New Roman" w:hAnsi="Times New Roman" w:cs="Times New Roman"/>
          <w:sz w:val="28"/>
          <w:szCs w:val="28"/>
          <w:lang w:val="en-US"/>
        </w:rPr>
        <w:t>m today until the day when I turn forty</w:t>
      </w:r>
      <w:r w:rsidR="008F46DA" w:rsidRPr="008F46DA">
        <w:rPr>
          <w:rFonts w:ascii="Times New Roman" w:hAnsi="Times New Roman" w:cs="Times New Roman"/>
          <w:sz w:val="28"/>
          <w:szCs w:val="28"/>
          <w:lang w:val="en-US"/>
        </w:rPr>
        <w:t xml:space="preserve"> four.</w:t>
      </w:r>
    </w:p>
    <w:p w:rsidR="00214E27" w:rsidRDefault="008F46DA" w:rsidP="008F46DA">
      <w:pPr>
        <w:pStyle w:val="ae"/>
        <w:spacing w:after="0" w:line="360" w:lineRule="auto"/>
        <w:ind w:left="-567" w:right="283" w:firstLine="567"/>
        <w:jc w:val="both"/>
        <w:rPr>
          <w:rStyle w:val="a6"/>
          <w:rFonts w:ascii="Times New Roman" w:hAnsi="Times New Roman" w:cs="Times New Roman"/>
          <w:sz w:val="28"/>
          <w:szCs w:val="28"/>
          <w:lang w:val="en-US"/>
        </w:rPr>
      </w:pPr>
      <w:r>
        <w:rPr>
          <w:rFonts w:ascii="Times New Roman" w:hAnsi="Times New Roman" w:cs="Times New Roman"/>
          <w:sz w:val="28"/>
          <w:szCs w:val="28"/>
          <w:lang w:val="en-US"/>
        </w:rPr>
        <w:t>And then I will become a madman</w:t>
      </w:r>
      <w:r w:rsidR="00C50D28">
        <w:rPr>
          <w:rFonts w:ascii="Times New Roman" w:hAnsi="Times New Roman" w:cs="Times New Roman"/>
          <w:sz w:val="28"/>
          <w:szCs w:val="28"/>
          <w:lang w:val="en-US"/>
        </w:rPr>
        <w:t>”</w:t>
      </w:r>
      <w:r>
        <w:rPr>
          <w:rStyle w:val="a7"/>
          <w:rFonts w:ascii="Times New Roman" w:hAnsi="Times New Roman" w:cs="Times New Roman"/>
          <w:sz w:val="28"/>
          <w:szCs w:val="28"/>
          <w:lang w:val="uk-UA"/>
        </w:rPr>
        <w:footnoteReference w:id="39"/>
      </w:r>
      <w:r w:rsidR="006F7F68">
        <w:rPr>
          <w:rStyle w:val="a6"/>
          <w:rFonts w:ascii="Times New Roman" w:hAnsi="Times New Roman" w:cs="Times New Roman"/>
          <w:sz w:val="28"/>
          <w:szCs w:val="28"/>
          <w:lang w:val="en-US"/>
        </w:rPr>
        <w:t>.</w:t>
      </w:r>
    </w:p>
    <w:p w:rsidR="006F7F68" w:rsidRDefault="006F7F68" w:rsidP="008F46DA">
      <w:pPr>
        <w:pStyle w:val="ae"/>
        <w:spacing w:after="0" w:line="360" w:lineRule="auto"/>
        <w:ind w:left="-567" w:right="283"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hero is driven</w:t>
      </w:r>
      <w:r w:rsidRPr="006F7F68">
        <w:rPr>
          <w:rFonts w:ascii="Times New Roman" w:hAnsi="Times New Roman" w:cs="Times New Roman"/>
          <w:sz w:val="28"/>
          <w:szCs w:val="28"/>
          <w:lang w:val="en-US"/>
        </w:rPr>
        <w:t xml:space="preserve"> by the memory</w:t>
      </w:r>
      <w:r w:rsidR="005A554E">
        <w:rPr>
          <w:rFonts w:ascii="Times New Roman" w:hAnsi="Times New Roman" w:cs="Times New Roman"/>
          <w:sz w:val="28"/>
          <w:szCs w:val="28"/>
          <w:lang w:val="en-US"/>
        </w:rPr>
        <w:t xml:space="preserve"> of the fate of his father,</w:t>
      </w:r>
      <w:r w:rsidRPr="006F7F68">
        <w:rPr>
          <w:rFonts w:ascii="Times New Roman" w:hAnsi="Times New Roman" w:cs="Times New Roman"/>
          <w:sz w:val="28"/>
          <w:szCs w:val="28"/>
          <w:lang w:val="en-US"/>
        </w:rPr>
        <w:t xml:space="preserve"> who fell </w:t>
      </w:r>
      <w:r>
        <w:rPr>
          <w:rFonts w:ascii="Times New Roman" w:hAnsi="Times New Roman" w:cs="Times New Roman"/>
          <w:sz w:val="28"/>
          <w:szCs w:val="28"/>
          <w:lang w:val="en-US"/>
        </w:rPr>
        <w:t>or jumped out of the window, his</w:t>
      </w:r>
      <w:r w:rsidRPr="006F7F68">
        <w:rPr>
          <w:rFonts w:ascii="Times New Roman" w:hAnsi="Times New Roman" w:cs="Times New Roman"/>
          <w:sz w:val="28"/>
          <w:szCs w:val="28"/>
          <w:lang w:val="en-US"/>
        </w:rPr>
        <w:t xml:space="preserve"> grandfather who committed probably suicide</w:t>
      </w:r>
      <w:r>
        <w:rPr>
          <w:rFonts w:ascii="Times New Roman" w:hAnsi="Times New Roman" w:cs="Times New Roman"/>
          <w:sz w:val="28"/>
          <w:szCs w:val="28"/>
          <w:lang w:val="en-US"/>
        </w:rPr>
        <w:t>, and his</w:t>
      </w:r>
      <w:r w:rsidRPr="006F7F68">
        <w:rPr>
          <w:rFonts w:ascii="Times New Roman" w:hAnsi="Times New Roman" w:cs="Times New Roman"/>
          <w:sz w:val="28"/>
          <w:szCs w:val="28"/>
          <w:lang w:val="en-US"/>
        </w:rPr>
        <w:t xml:space="preserve"> great-grandfather, who</w:t>
      </w:r>
      <w:r>
        <w:rPr>
          <w:rFonts w:ascii="Times New Roman" w:hAnsi="Times New Roman" w:cs="Times New Roman"/>
          <w:sz w:val="28"/>
          <w:szCs w:val="28"/>
          <w:lang w:val="en-US"/>
        </w:rPr>
        <w:t xml:space="preserve"> took the liv</w:t>
      </w:r>
      <w:r w:rsidRPr="006F7F68">
        <w:rPr>
          <w:rFonts w:ascii="Times New Roman" w:hAnsi="Times New Roman" w:cs="Times New Roman"/>
          <w:sz w:val="28"/>
          <w:szCs w:val="28"/>
          <w:lang w:val="en-US"/>
        </w:rPr>
        <w:t>es of several more</w:t>
      </w:r>
      <w:r>
        <w:rPr>
          <w:rFonts w:ascii="Times New Roman" w:hAnsi="Times New Roman" w:cs="Times New Roman"/>
          <w:sz w:val="28"/>
          <w:szCs w:val="28"/>
          <w:lang w:val="en-US"/>
        </w:rPr>
        <w:t xml:space="preserve"> people</w:t>
      </w:r>
      <w:r w:rsidR="005C58B5">
        <w:rPr>
          <w:rFonts w:ascii="Times New Roman" w:hAnsi="Times New Roman" w:cs="Times New Roman"/>
          <w:sz w:val="28"/>
          <w:szCs w:val="28"/>
          <w:lang w:val="en-US"/>
        </w:rPr>
        <w:t xml:space="preserve"> when</w:t>
      </w:r>
      <w:r>
        <w:rPr>
          <w:rFonts w:ascii="Times New Roman" w:hAnsi="Times New Roman" w:cs="Times New Roman"/>
          <w:sz w:val="28"/>
          <w:szCs w:val="28"/>
          <w:lang w:val="en-US"/>
        </w:rPr>
        <w:t xml:space="preserve"> committing suicide</w:t>
      </w:r>
      <w:r w:rsidRPr="006F7F68">
        <w:rPr>
          <w:rFonts w:ascii="Times New Roman" w:hAnsi="Times New Roman" w:cs="Times New Roman"/>
          <w:sz w:val="28"/>
          <w:szCs w:val="28"/>
          <w:lang w:val="en-US"/>
        </w:rPr>
        <w:t>.</w:t>
      </w:r>
    </w:p>
    <w:p w:rsidR="00DD391D" w:rsidRDefault="005A554E" w:rsidP="00DD391D">
      <w:pPr>
        <w:pStyle w:val="ae"/>
        <w:spacing w:after="0" w:line="360" w:lineRule="auto"/>
        <w:ind w:left="-567" w:right="283" w:firstLine="567"/>
        <w:jc w:val="both"/>
        <w:rPr>
          <w:rFonts w:ascii="Times New Roman" w:hAnsi="Times New Roman" w:cs="Times New Roman"/>
          <w:sz w:val="28"/>
          <w:szCs w:val="28"/>
          <w:lang w:val="en-US"/>
        </w:rPr>
      </w:pPr>
      <w:r w:rsidRPr="005A554E">
        <w:rPr>
          <w:rFonts w:ascii="Times New Roman" w:hAnsi="Times New Roman" w:cs="Times New Roman"/>
          <w:sz w:val="28"/>
          <w:szCs w:val="28"/>
          <w:lang w:val="en-US"/>
        </w:rPr>
        <w:t xml:space="preserve">Unwilling to burden the family, Hillel agrees </w:t>
      </w:r>
      <w:r>
        <w:rPr>
          <w:rFonts w:ascii="Times New Roman" w:hAnsi="Times New Roman" w:cs="Times New Roman"/>
          <w:sz w:val="28"/>
          <w:szCs w:val="28"/>
          <w:lang w:val="en-US"/>
        </w:rPr>
        <w:t xml:space="preserve">participate </w:t>
      </w:r>
      <w:r w:rsidRPr="005A554E">
        <w:rPr>
          <w:rFonts w:ascii="Times New Roman" w:hAnsi="Times New Roman" w:cs="Times New Roman"/>
          <w:sz w:val="28"/>
          <w:szCs w:val="28"/>
          <w:lang w:val="en-US"/>
        </w:rPr>
        <w:t>in the mysterious mission as part of the military c</w:t>
      </w:r>
      <w:r>
        <w:rPr>
          <w:rFonts w:ascii="Times New Roman" w:hAnsi="Times New Roman" w:cs="Times New Roman"/>
          <w:sz w:val="28"/>
          <w:szCs w:val="28"/>
          <w:lang w:val="en-US"/>
        </w:rPr>
        <w:t>ompany "Corps of Conquistadors".</w:t>
      </w:r>
      <w:r w:rsidR="00DD391D">
        <w:rPr>
          <w:rFonts w:ascii="Times New Roman" w:hAnsi="Times New Roman" w:cs="Times New Roman"/>
          <w:sz w:val="28"/>
          <w:szCs w:val="28"/>
          <w:lang w:val="en-US"/>
        </w:rPr>
        <w:t xml:space="preserve"> Its main goal is to explore the planet Ish-Chel but</w:t>
      </w:r>
      <w:r w:rsidRPr="005A554E">
        <w:rPr>
          <w:rFonts w:ascii="Times New Roman" w:hAnsi="Times New Roman" w:cs="Times New Roman"/>
          <w:sz w:val="28"/>
          <w:szCs w:val="28"/>
          <w:lang w:val="en-US"/>
        </w:rPr>
        <w:t xml:space="preserve"> the flight </w:t>
      </w:r>
      <w:r w:rsidR="00DD391D">
        <w:rPr>
          <w:rFonts w:ascii="Times New Roman" w:hAnsi="Times New Roman" w:cs="Times New Roman"/>
          <w:sz w:val="28"/>
          <w:szCs w:val="28"/>
          <w:lang w:val="en-US"/>
        </w:rPr>
        <w:t xml:space="preserve">there </w:t>
      </w:r>
      <w:r w:rsidRPr="005A554E">
        <w:rPr>
          <w:rFonts w:ascii="Times New Roman" w:hAnsi="Times New Roman" w:cs="Times New Roman"/>
          <w:sz w:val="28"/>
          <w:szCs w:val="28"/>
          <w:lang w:val="en-US"/>
        </w:rPr>
        <w:t>is equivalent to 20 years of life on Earth.</w:t>
      </w:r>
      <w:r w:rsidR="00DD391D">
        <w:rPr>
          <w:rFonts w:ascii="Times New Roman" w:hAnsi="Times New Roman" w:cs="Times New Roman"/>
          <w:sz w:val="28"/>
          <w:szCs w:val="28"/>
          <w:lang w:val="en-US"/>
        </w:rPr>
        <w:t xml:space="preserve"> </w:t>
      </w:r>
      <w:r w:rsidR="00DD391D" w:rsidRPr="00DD391D">
        <w:rPr>
          <w:rFonts w:ascii="Times New Roman" w:hAnsi="Times New Roman" w:cs="Times New Roman"/>
          <w:sz w:val="28"/>
          <w:szCs w:val="28"/>
          <w:lang w:val="en-US"/>
        </w:rPr>
        <w:t xml:space="preserve">Although </w:t>
      </w:r>
      <w:r w:rsidR="00DD391D">
        <w:rPr>
          <w:rFonts w:ascii="Times New Roman" w:hAnsi="Times New Roman" w:cs="Times New Roman"/>
          <w:sz w:val="28"/>
          <w:szCs w:val="28"/>
          <w:lang w:val="en-US"/>
        </w:rPr>
        <w:t>he was supposed to take</w:t>
      </w:r>
      <w:r w:rsidR="00DD391D" w:rsidRPr="00DD391D">
        <w:rPr>
          <w:rFonts w:ascii="Times New Roman" w:hAnsi="Times New Roman" w:cs="Times New Roman"/>
          <w:sz w:val="28"/>
          <w:szCs w:val="28"/>
          <w:lang w:val="en-US"/>
        </w:rPr>
        <w:t xml:space="preserve"> the family</w:t>
      </w:r>
      <w:r w:rsidR="00DD391D">
        <w:rPr>
          <w:rFonts w:ascii="Times New Roman" w:hAnsi="Times New Roman" w:cs="Times New Roman"/>
          <w:sz w:val="28"/>
          <w:szCs w:val="28"/>
          <w:lang w:val="en-US"/>
        </w:rPr>
        <w:t xml:space="preserve"> with him</w:t>
      </w:r>
      <w:r w:rsidR="00DD391D" w:rsidRPr="00DD391D">
        <w:rPr>
          <w:rFonts w:ascii="Times New Roman" w:hAnsi="Times New Roman" w:cs="Times New Roman"/>
          <w:sz w:val="28"/>
          <w:szCs w:val="28"/>
          <w:lang w:val="en-US"/>
        </w:rPr>
        <w:t xml:space="preserve"> (which carries some risks), the health insurance and social security </w:t>
      </w:r>
      <w:r w:rsidR="00CA7864">
        <w:rPr>
          <w:rFonts w:ascii="Times New Roman" w:hAnsi="Times New Roman" w:cs="Times New Roman"/>
          <w:sz w:val="28"/>
          <w:szCs w:val="28"/>
          <w:lang w:val="en-US"/>
        </w:rPr>
        <w:t xml:space="preserve">for Vira </w:t>
      </w:r>
      <w:r w:rsidR="00DD391D" w:rsidRPr="00DD391D">
        <w:rPr>
          <w:rFonts w:ascii="Times New Roman" w:hAnsi="Times New Roman" w:cs="Times New Roman"/>
          <w:sz w:val="28"/>
          <w:szCs w:val="28"/>
          <w:lang w:val="en-US"/>
        </w:rPr>
        <w:t xml:space="preserve">and Elsa in the </w:t>
      </w:r>
      <w:r w:rsidR="00CA7864">
        <w:rPr>
          <w:rFonts w:ascii="Times New Roman" w:hAnsi="Times New Roman" w:cs="Times New Roman"/>
          <w:sz w:val="28"/>
          <w:szCs w:val="28"/>
          <w:lang w:val="en-US"/>
        </w:rPr>
        <w:t xml:space="preserve">case </w:t>
      </w:r>
      <w:r w:rsidR="00DD391D" w:rsidRPr="00DD391D">
        <w:rPr>
          <w:rFonts w:ascii="Times New Roman" w:hAnsi="Times New Roman" w:cs="Times New Roman"/>
          <w:sz w:val="28"/>
          <w:szCs w:val="28"/>
          <w:lang w:val="en-US"/>
        </w:rPr>
        <w:t>of the protagonist's death outweighs all argumen</w:t>
      </w:r>
      <w:r w:rsidR="00CA7864">
        <w:rPr>
          <w:rFonts w:ascii="Times New Roman" w:hAnsi="Times New Roman" w:cs="Times New Roman"/>
          <w:sz w:val="28"/>
          <w:szCs w:val="28"/>
          <w:lang w:val="en-US"/>
        </w:rPr>
        <w:t>ts against participation</w:t>
      </w:r>
      <w:r w:rsidR="00DD391D" w:rsidRPr="00DD391D">
        <w:rPr>
          <w:rFonts w:ascii="Times New Roman" w:hAnsi="Times New Roman" w:cs="Times New Roman"/>
          <w:sz w:val="28"/>
          <w:szCs w:val="28"/>
          <w:lang w:val="en-US"/>
        </w:rPr>
        <w:t xml:space="preserve"> in the mission.</w:t>
      </w:r>
    </w:p>
    <w:p w:rsidR="00CA7864" w:rsidRPr="00DD391D" w:rsidRDefault="00CA7864" w:rsidP="00DD391D">
      <w:pPr>
        <w:pStyle w:val="ae"/>
        <w:spacing w:after="0" w:line="360" w:lineRule="auto"/>
        <w:ind w:left="-567" w:right="283"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The mycelium adopts exactly</w:t>
      </w:r>
      <w:r w:rsidR="00EC5B27">
        <w:rPr>
          <w:rFonts w:ascii="Times New Roman" w:hAnsi="Times New Roman" w:cs="Times New Roman"/>
          <w:sz w:val="28"/>
          <w:szCs w:val="28"/>
          <w:lang w:val="en-US"/>
        </w:rPr>
        <w:t xml:space="preserve"> this fear of becoming a madman</w:t>
      </w:r>
      <w:r w:rsidR="00EC5B27">
        <w:rPr>
          <w:rFonts w:ascii="Times New Roman" w:hAnsi="Times New Roman" w:cs="Times New Roman"/>
          <w:sz w:val="28"/>
          <w:szCs w:val="28"/>
          <w:lang w:val="uk-UA"/>
        </w:rPr>
        <w:t xml:space="preserve"> </w:t>
      </w:r>
      <w:r w:rsidR="00EC5B27">
        <w:rPr>
          <w:rFonts w:ascii="Times New Roman" w:hAnsi="Times New Roman" w:cs="Times New Roman"/>
          <w:sz w:val="28"/>
          <w:szCs w:val="28"/>
          <w:lang w:val="en-US"/>
        </w:rPr>
        <w:t>and</w:t>
      </w:r>
      <w:r>
        <w:rPr>
          <w:rFonts w:ascii="Times New Roman" w:hAnsi="Times New Roman" w:cs="Times New Roman"/>
          <w:sz w:val="28"/>
          <w:szCs w:val="28"/>
          <w:lang w:val="en-US"/>
        </w:rPr>
        <w:t xml:space="preserve"> </w:t>
      </w:r>
      <w:r w:rsidR="00EC5B27">
        <w:rPr>
          <w:rFonts w:ascii="Times New Roman" w:hAnsi="Times New Roman" w:cs="Times New Roman"/>
          <w:sz w:val="28"/>
          <w:szCs w:val="28"/>
          <w:lang w:val="en-US"/>
        </w:rPr>
        <w:t xml:space="preserve">instills </w:t>
      </w:r>
      <w:r w:rsidRPr="00CA7864">
        <w:rPr>
          <w:rFonts w:ascii="Times New Roman" w:hAnsi="Times New Roman" w:cs="Times New Roman"/>
          <w:sz w:val="28"/>
          <w:szCs w:val="28"/>
          <w:lang w:val="en-US"/>
        </w:rPr>
        <w:t>strange bodily sensations</w:t>
      </w:r>
      <w:r w:rsidR="00EC5B27">
        <w:rPr>
          <w:rFonts w:ascii="Times New Roman" w:hAnsi="Times New Roman" w:cs="Times New Roman"/>
          <w:sz w:val="28"/>
          <w:szCs w:val="28"/>
          <w:lang w:val="en-US"/>
        </w:rPr>
        <w:t xml:space="preserve"> to Hillel, such as </w:t>
      </w:r>
      <w:r w:rsidRPr="00CA7864">
        <w:rPr>
          <w:rFonts w:ascii="Times New Roman" w:hAnsi="Times New Roman" w:cs="Times New Roman"/>
          <w:sz w:val="28"/>
          <w:szCs w:val="28"/>
          <w:lang w:val="en-US"/>
        </w:rPr>
        <w:t>numbness of han</w:t>
      </w:r>
      <w:r w:rsidR="00EC5B27">
        <w:rPr>
          <w:rFonts w:ascii="Times New Roman" w:hAnsi="Times New Roman" w:cs="Times New Roman"/>
          <w:sz w:val="28"/>
          <w:szCs w:val="28"/>
          <w:lang w:val="en-US"/>
        </w:rPr>
        <w:t>ds or involuntary movements of them</w:t>
      </w:r>
      <w:r w:rsidRPr="00CA7864">
        <w:rPr>
          <w:rFonts w:ascii="Times New Roman" w:hAnsi="Times New Roman" w:cs="Times New Roman"/>
          <w:sz w:val="28"/>
          <w:szCs w:val="28"/>
          <w:lang w:val="en-US"/>
        </w:rPr>
        <w:t>.</w:t>
      </w:r>
    </w:p>
    <w:p w:rsidR="00066724" w:rsidRDefault="00EC5B27"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en-US"/>
        </w:rPr>
      </w:pPr>
      <w:r w:rsidRPr="00EC5B27">
        <w:rPr>
          <w:rFonts w:ascii="Times New Roman" w:hAnsi="Times New Roman" w:cs="Times New Roman"/>
          <w:color w:val="000000" w:themeColor="text1"/>
          <w:sz w:val="28"/>
          <w:szCs w:val="28"/>
          <w:lang w:val="en-US"/>
        </w:rPr>
        <w:t xml:space="preserve">The motivation of other characters in the work is similar. </w:t>
      </w:r>
      <w:r>
        <w:rPr>
          <w:rFonts w:ascii="Times New Roman" w:hAnsi="Times New Roman" w:cs="Times New Roman"/>
          <w:color w:val="000000" w:themeColor="text1"/>
          <w:sz w:val="28"/>
          <w:szCs w:val="28"/>
          <w:lang w:val="en-US"/>
        </w:rPr>
        <w:t>T</w:t>
      </w:r>
      <w:r w:rsidRPr="00EC5B27">
        <w:rPr>
          <w:rFonts w:ascii="Times New Roman" w:hAnsi="Times New Roman" w:cs="Times New Roman"/>
          <w:color w:val="000000" w:themeColor="text1"/>
          <w:sz w:val="28"/>
          <w:szCs w:val="28"/>
          <w:lang w:val="en-US"/>
        </w:rPr>
        <w:t xml:space="preserve">he motivation behind </w:t>
      </w:r>
      <w:r>
        <w:rPr>
          <w:rFonts w:ascii="Times New Roman" w:hAnsi="Times New Roman" w:cs="Times New Roman"/>
          <w:color w:val="000000" w:themeColor="text1"/>
          <w:sz w:val="28"/>
          <w:szCs w:val="28"/>
          <w:lang w:val="en-US"/>
        </w:rPr>
        <w:t xml:space="preserve">the "royal chimera" </w:t>
      </w:r>
      <w:r w:rsidR="00C74626">
        <w:rPr>
          <w:rFonts w:ascii="Times New Roman" w:hAnsi="Times New Roman" w:cs="Times New Roman"/>
          <w:color w:val="000000" w:themeColor="text1"/>
          <w:sz w:val="28"/>
          <w:szCs w:val="28"/>
          <w:lang w:val="en-US"/>
        </w:rPr>
        <w:t xml:space="preserve">Irma's deeds, </w:t>
      </w:r>
      <w:r w:rsidRPr="00EC5B27">
        <w:rPr>
          <w:rFonts w:ascii="Times New Roman" w:hAnsi="Times New Roman" w:cs="Times New Roman"/>
          <w:color w:val="000000" w:themeColor="text1"/>
          <w:sz w:val="28"/>
          <w:szCs w:val="28"/>
          <w:lang w:val="en-US"/>
        </w:rPr>
        <w:t>the main car</w:t>
      </w:r>
      <w:r>
        <w:rPr>
          <w:rFonts w:ascii="Times New Roman" w:hAnsi="Times New Roman" w:cs="Times New Roman"/>
          <w:color w:val="000000" w:themeColor="text1"/>
          <w:sz w:val="28"/>
          <w:szCs w:val="28"/>
          <w:lang w:val="en-US"/>
        </w:rPr>
        <w:t>rier of the mycelium</w:t>
      </w:r>
      <w:r w:rsidR="00C74626">
        <w:rPr>
          <w:rFonts w:ascii="Times New Roman" w:hAnsi="Times New Roman" w:cs="Times New Roman"/>
          <w:color w:val="000000" w:themeColor="text1"/>
          <w:sz w:val="28"/>
          <w:szCs w:val="28"/>
          <w:lang w:val="en-US"/>
        </w:rPr>
        <w:t xml:space="preserve">'s consciousness, before </w:t>
      </w:r>
      <w:r w:rsidR="00C74626" w:rsidRPr="00EC5B27">
        <w:rPr>
          <w:rFonts w:ascii="Times New Roman" w:hAnsi="Times New Roman" w:cs="Times New Roman"/>
          <w:color w:val="000000" w:themeColor="text1"/>
          <w:sz w:val="28"/>
          <w:szCs w:val="28"/>
          <w:lang w:val="en-US"/>
        </w:rPr>
        <w:t>her</w:t>
      </w:r>
      <w:r w:rsidRPr="00EC5B27">
        <w:rPr>
          <w:rFonts w:ascii="Times New Roman" w:hAnsi="Times New Roman" w:cs="Times New Roman"/>
          <w:color w:val="000000" w:themeColor="text1"/>
          <w:sz w:val="28"/>
          <w:szCs w:val="28"/>
          <w:lang w:val="en-US"/>
        </w:rPr>
        <w:t xml:space="preserve"> </w:t>
      </w:r>
      <w:r w:rsidR="00C74626" w:rsidRPr="00EC5B27">
        <w:rPr>
          <w:rFonts w:ascii="Times New Roman" w:hAnsi="Times New Roman" w:cs="Times New Roman"/>
          <w:color w:val="000000" w:themeColor="text1"/>
          <w:sz w:val="28"/>
          <w:szCs w:val="28"/>
          <w:lang w:val="en-US"/>
        </w:rPr>
        <w:t>absorp</w:t>
      </w:r>
      <w:r w:rsidR="00C74626">
        <w:rPr>
          <w:rFonts w:ascii="Times New Roman" w:hAnsi="Times New Roman" w:cs="Times New Roman"/>
          <w:color w:val="000000" w:themeColor="text1"/>
          <w:sz w:val="28"/>
          <w:szCs w:val="28"/>
          <w:lang w:val="en-US"/>
        </w:rPr>
        <w:t xml:space="preserve">tion by </w:t>
      </w:r>
      <w:r w:rsidR="00C50D28">
        <w:rPr>
          <w:rFonts w:ascii="Times New Roman" w:hAnsi="Times New Roman" w:cs="Times New Roman"/>
          <w:color w:val="000000" w:themeColor="text1"/>
          <w:sz w:val="28"/>
          <w:szCs w:val="28"/>
          <w:lang w:val="en-US"/>
        </w:rPr>
        <w:t>it</w:t>
      </w:r>
      <w:r w:rsidR="00C50D28" w:rsidRPr="00EC5B27">
        <w:rPr>
          <w:rFonts w:ascii="Times New Roman" w:hAnsi="Times New Roman" w:cs="Times New Roman"/>
          <w:color w:val="000000" w:themeColor="text1"/>
          <w:sz w:val="28"/>
          <w:szCs w:val="28"/>
          <w:lang w:val="en-US"/>
        </w:rPr>
        <w:t>, was</w:t>
      </w:r>
      <w:r w:rsidR="00C74626">
        <w:rPr>
          <w:rFonts w:ascii="Times New Roman" w:hAnsi="Times New Roman" w:cs="Times New Roman"/>
          <w:color w:val="000000" w:themeColor="text1"/>
          <w:sz w:val="28"/>
          <w:szCs w:val="28"/>
          <w:lang w:val="en-US"/>
        </w:rPr>
        <w:t xml:space="preserve">, in particular, also formed by her fear. </w:t>
      </w:r>
      <w:r w:rsidRPr="00EC5B27">
        <w:rPr>
          <w:rFonts w:ascii="Times New Roman" w:hAnsi="Times New Roman" w:cs="Times New Roman"/>
          <w:color w:val="000000" w:themeColor="text1"/>
          <w:sz w:val="28"/>
          <w:szCs w:val="28"/>
          <w:lang w:val="en-US"/>
        </w:rPr>
        <w:t xml:space="preserve">Irma's mother died of cancer, so fear of the disease was the main lever of </w:t>
      </w:r>
      <w:r w:rsidR="00C74626">
        <w:rPr>
          <w:rFonts w:ascii="Times New Roman" w:hAnsi="Times New Roman" w:cs="Times New Roman"/>
          <w:color w:val="000000" w:themeColor="text1"/>
          <w:sz w:val="28"/>
          <w:szCs w:val="28"/>
          <w:lang w:val="en-US"/>
        </w:rPr>
        <w:t xml:space="preserve">her </w:t>
      </w:r>
      <w:r w:rsidRPr="00EC5B27">
        <w:rPr>
          <w:rFonts w:ascii="Times New Roman" w:hAnsi="Times New Roman" w:cs="Times New Roman"/>
          <w:color w:val="000000" w:themeColor="text1"/>
          <w:sz w:val="28"/>
          <w:szCs w:val="28"/>
          <w:lang w:val="en-US"/>
        </w:rPr>
        <w:t>actions.</w:t>
      </w:r>
    </w:p>
    <w:p w:rsidR="007E628D" w:rsidRDefault="00C74626"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By creating </w:t>
      </w:r>
      <w:r w:rsidRPr="00C74626">
        <w:rPr>
          <w:rFonts w:ascii="Times New Roman" w:hAnsi="Times New Roman" w:cs="Times New Roman"/>
          <w:color w:val="000000" w:themeColor="text1"/>
          <w:sz w:val="28"/>
          <w:szCs w:val="28"/>
          <w:lang w:val="en-US"/>
        </w:rPr>
        <w:t>a possible world</w:t>
      </w:r>
      <w:r>
        <w:rPr>
          <w:rFonts w:ascii="Times New Roman" w:hAnsi="Times New Roman" w:cs="Times New Roman"/>
          <w:color w:val="000000" w:themeColor="text1"/>
          <w:sz w:val="28"/>
          <w:szCs w:val="28"/>
          <w:lang w:val="en-US"/>
        </w:rPr>
        <w:t xml:space="preserve"> for the characters</w:t>
      </w:r>
      <w:r w:rsidRPr="00C74626">
        <w:rPr>
          <w:rFonts w:ascii="Times New Roman" w:hAnsi="Times New Roman" w:cs="Times New Roman"/>
          <w:color w:val="000000" w:themeColor="text1"/>
          <w:sz w:val="28"/>
          <w:szCs w:val="28"/>
          <w:lang w:val="en-US"/>
        </w:rPr>
        <w:t xml:space="preserve"> in which their fears are ab</w:t>
      </w:r>
      <w:r>
        <w:rPr>
          <w:rFonts w:ascii="Times New Roman" w:hAnsi="Times New Roman" w:cs="Times New Roman"/>
          <w:color w:val="000000" w:themeColor="text1"/>
          <w:sz w:val="28"/>
          <w:szCs w:val="28"/>
          <w:lang w:val="en-US"/>
        </w:rPr>
        <w:t>out to materialize, the mycelium</w:t>
      </w:r>
      <w:r w:rsidRPr="00C74626">
        <w:rPr>
          <w:rFonts w:ascii="Times New Roman" w:hAnsi="Times New Roman" w:cs="Times New Roman"/>
          <w:color w:val="000000" w:themeColor="text1"/>
          <w:sz w:val="28"/>
          <w:szCs w:val="28"/>
          <w:lang w:val="en-US"/>
        </w:rPr>
        <w:t xml:space="preserve"> manipulates their actions and absorbs their consciousness. </w:t>
      </w:r>
      <w:r w:rsidR="007E628D">
        <w:rPr>
          <w:rFonts w:ascii="Times New Roman" w:hAnsi="Times New Roman" w:cs="Times New Roman"/>
          <w:color w:val="000000" w:themeColor="text1"/>
          <w:sz w:val="28"/>
          <w:szCs w:val="28"/>
          <w:lang w:val="en-US"/>
        </w:rPr>
        <w:t xml:space="preserve">It </w:t>
      </w:r>
      <w:r w:rsidR="007E628D" w:rsidRPr="00C74626">
        <w:rPr>
          <w:rFonts w:ascii="Times New Roman" w:hAnsi="Times New Roman" w:cs="Times New Roman"/>
          <w:color w:val="000000" w:themeColor="text1"/>
          <w:sz w:val="28"/>
          <w:szCs w:val="28"/>
          <w:lang w:val="en-US"/>
        </w:rPr>
        <w:t>uses "infrasound",</w:t>
      </w:r>
      <w:r w:rsidR="007E628D" w:rsidRPr="007E628D">
        <w:rPr>
          <w:rFonts w:ascii="Times New Roman" w:hAnsi="Times New Roman" w:cs="Times New Roman"/>
          <w:color w:val="000000" w:themeColor="text1"/>
          <w:sz w:val="28"/>
          <w:szCs w:val="28"/>
          <w:lang w:val="en-US"/>
        </w:rPr>
        <w:t xml:space="preserve"> </w:t>
      </w:r>
      <w:r w:rsidR="007E628D">
        <w:rPr>
          <w:rFonts w:ascii="Times New Roman" w:hAnsi="Times New Roman" w:cs="Times New Roman"/>
          <w:color w:val="000000" w:themeColor="text1"/>
          <w:sz w:val="28"/>
          <w:szCs w:val="28"/>
          <w:lang w:val="en-US"/>
        </w:rPr>
        <w:t>which the heroes cannot resist t</w:t>
      </w:r>
      <w:r w:rsidRPr="00C74626">
        <w:rPr>
          <w:rFonts w:ascii="Times New Roman" w:hAnsi="Times New Roman" w:cs="Times New Roman"/>
          <w:color w:val="000000" w:themeColor="text1"/>
          <w:sz w:val="28"/>
          <w:szCs w:val="28"/>
          <w:lang w:val="en-US"/>
        </w:rPr>
        <w:t xml:space="preserve">o heighten </w:t>
      </w:r>
      <w:r w:rsidR="007E628D">
        <w:rPr>
          <w:rFonts w:ascii="Times New Roman" w:hAnsi="Times New Roman" w:cs="Times New Roman"/>
          <w:color w:val="000000" w:themeColor="text1"/>
          <w:sz w:val="28"/>
          <w:szCs w:val="28"/>
          <w:lang w:val="en-US"/>
        </w:rPr>
        <w:t>their fears.</w:t>
      </w:r>
    </w:p>
    <w:p w:rsidR="00C74626" w:rsidRDefault="007E628D" w:rsidP="007C2D98">
      <w:pPr>
        <w:pStyle w:val="a5"/>
        <w:numPr>
          <w:ilvl w:val="0"/>
          <w:numId w:val="4"/>
        </w:numPr>
        <w:tabs>
          <w:tab w:val="clear" w:pos="4677"/>
          <w:tab w:val="clear" w:pos="9355"/>
          <w:tab w:val="left" w:pos="1188"/>
        </w:tabs>
        <w:spacing w:line="360" w:lineRule="auto"/>
        <w:ind w:left="-567" w:right="283" w:firstLine="567"/>
        <w:jc w:val="both"/>
        <w:rPr>
          <w:rStyle w:val="a6"/>
          <w:rFonts w:ascii="Times New Roman" w:hAnsi="Times New Roman" w:cs="Times New Roman"/>
          <w:sz w:val="28"/>
          <w:szCs w:val="28"/>
          <w:lang w:val="uk-UA"/>
        </w:rPr>
      </w:pPr>
      <w:r w:rsidRPr="007E628D">
        <w:rPr>
          <w:rFonts w:ascii="Times New Roman" w:hAnsi="Times New Roman" w:cs="Times New Roman"/>
          <w:color w:val="000000" w:themeColor="text1"/>
          <w:sz w:val="28"/>
          <w:szCs w:val="28"/>
          <w:lang w:val="en-US"/>
        </w:rPr>
        <w:t>The above</w:t>
      </w:r>
      <w:r>
        <w:rPr>
          <w:rFonts w:ascii="Times New Roman" w:hAnsi="Times New Roman" w:cs="Times New Roman"/>
          <w:color w:val="000000" w:themeColor="text1"/>
          <w:sz w:val="28"/>
          <w:szCs w:val="28"/>
          <w:lang w:val="en-US"/>
        </w:rPr>
        <w:t>-mentioned ways of forming</w:t>
      </w:r>
      <w:r w:rsidRPr="007E628D">
        <w:rPr>
          <w:rFonts w:ascii="Times New Roman" w:hAnsi="Times New Roman" w:cs="Times New Roman"/>
          <w:color w:val="000000" w:themeColor="text1"/>
          <w:sz w:val="28"/>
          <w:szCs w:val="28"/>
          <w:lang w:val="en-US"/>
        </w:rPr>
        <w:t xml:space="preserve"> the world of fear in the novel "</w:t>
      </w:r>
      <w:r>
        <w:rPr>
          <w:rFonts w:ascii="Times New Roman" w:hAnsi="Times New Roman" w:cs="Times New Roman"/>
          <w:color w:val="000000" w:themeColor="text1"/>
          <w:sz w:val="28"/>
          <w:szCs w:val="28"/>
          <w:lang w:val="en-US"/>
        </w:rPr>
        <w:t>The Madman’s Dance</w:t>
      </w:r>
      <w:r w:rsidRPr="007E628D">
        <w:rPr>
          <w:rFonts w:ascii="Times New Roman" w:hAnsi="Times New Roman" w:cs="Times New Roman"/>
          <w:color w:val="000000" w:themeColor="text1"/>
          <w:sz w:val="28"/>
          <w:szCs w:val="28"/>
          <w:lang w:val="en-US"/>
        </w:rPr>
        <w:t>" provide the basis for the cr</w:t>
      </w:r>
      <w:r>
        <w:rPr>
          <w:rFonts w:ascii="Times New Roman" w:hAnsi="Times New Roman" w:cs="Times New Roman"/>
          <w:color w:val="000000" w:themeColor="text1"/>
          <w:sz w:val="28"/>
          <w:szCs w:val="28"/>
          <w:lang w:val="en-US"/>
        </w:rPr>
        <w:t>eation of the third common method</w:t>
      </w:r>
      <w:r w:rsidRPr="007E628D">
        <w:rPr>
          <w:rFonts w:ascii="Times New Roman" w:hAnsi="Times New Roman" w:cs="Times New Roman"/>
          <w:color w:val="000000" w:themeColor="text1"/>
          <w:sz w:val="28"/>
          <w:szCs w:val="28"/>
          <w:lang w:val="en-US"/>
        </w:rPr>
        <w:t xml:space="preserve"> - an image of the </w:t>
      </w:r>
      <w:r>
        <w:rPr>
          <w:rFonts w:ascii="Times New Roman" w:hAnsi="Times New Roman" w:cs="Times New Roman"/>
          <w:color w:val="000000" w:themeColor="text1"/>
          <w:sz w:val="28"/>
          <w:szCs w:val="28"/>
          <w:lang w:val="en-US"/>
        </w:rPr>
        <w:t xml:space="preserve">condition </w:t>
      </w:r>
      <w:r w:rsidRPr="007E628D">
        <w:rPr>
          <w:rFonts w:ascii="Times New Roman" w:hAnsi="Times New Roman" w:cs="Times New Roman"/>
          <w:color w:val="000000" w:themeColor="text1"/>
          <w:sz w:val="28"/>
          <w:szCs w:val="28"/>
          <w:lang w:val="en-US"/>
        </w:rPr>
        <w:t xml:space="preserve">of fear before the </w:t>
      </w:r>
      <w:r>
        <w:rPr>
          <w:rFonts w:ascii="Times New Roman" w:hAnsi="Times New Roman" w:cs="Times New Roman"/>
          <w:color w:val="000000" w:themeColor="text1"/>
          <w:sz w:val="28"/>
          <w:szCs w:val="28"/>
          <w:lang w:val="en-US"/>
        </w:rPr>
        <w:t xml:space="preserve">actual </w:t>
      </w:r>
      <w:r w:rsidRPr="007E628D">
        <w:rPr>
          <w:rFonts w:ascii="Times New Roman" w:hAnsi="Times New Roman" w:cs="Times New Roman"/>
          <w:color w:val="000000" w:themeColor="text1"/>
          <w:sz w:val="28"/>
          <w:szCs w:val="28"/>
          <w:lang w:val="en-US"/>
        </w:rPr>
        <w:t>appearance of this emotion.</w:t>
      </w:r>
      <w:r w:rsidR="00F20098">
        <w:rPr>
          <w:rFonts w:ascii="Times New Roman" w:hAnsi="Times New Roman" w:cs="Times New Roman"/>
          <w:color w:val="000000" w:themeColor="text1"/>
          <w:sz w:val="28"/>
          <w:szCs w:val="28"/>
          <w:lang w:val="uk-UA"/>
        </w:rPr>
        <w:t xml:space="preserve"> </w:t>
      </w:r>
      <w:r w:rsidR="00F20098" w:rsidRPr="00F20098">
        <w:rPr>
          <w:rFonts w:ascii="Times New Roman" w:hAnsi="Times New Roman" w:cs="Times New Roman"/>
          <w:color w:val="000000" w:themeColor="text1"/>
          <w:sz w:val="28"/>
          <w:szCs w:val="28"/>
          <w:lang w:val="uk-UA"/>
        </w:rPr>
        <w:t>It is emphasized that a</w:t>
      </w:r>
      <w:r w:rsidR="00F20098">
        <w:rPr>
          <w:rFonts w:ascii="Times New Roman" w:hAnsi="Times New Roman" w:cs="Times New Roman"/>
          <w:color w:val="000000" w:themeColor="text1"/>
          <w:sz w:val="28"/>
          <w:szCs w:val="28"/>
          <w:lang w:val="uk-UA"/>
        </w:rPr>
        <w:t xml:space="preserve">t these moments the character </w:t>
      </w:r>
      <w:r w:rsidR="00F20098">
        <w:rPr>
          <w:rFonts w:ascii="Times New Roman" w:hAnsi="Times New Roman" w:cs="Times New Roman"/>
          <w:color w:val="000000" w:themeColor="text1"/>
          <w:sz w:val="28"/>
          <w:szCs w:val="28"/>
          <w:lang w:val="en-US"/>
        </w:rPr>
        <w:t>is not aware of</w:t>
      </w:r>
      <w:r w:rsidR="00F20098">
        <w:rPr>
          <w:rFonts w:ascii="Times New Roman" w:hAnsi="Times New Roman" w:cs="Times New Roman"/>
          <w:color w:val="000000" w:themeColor="text1"/>
          <w:sz w:val="28"/>
          <w:szCs w:val="28"/>
          <w:lang w:val="uk-UA"/>
        </w:rPr>
        <w:t xml:space="preserve"> himself, falling into a c</w:t>
      </w:r>
      <w:r w:rsidR="00F20098">
        <w:rPr>
          <w:rFonts w:ascii="Times New Roman" w:hAnsi="Times New Roman" w:cs="Times New Roman"/>
          <w:color w:val="000000" w:themeColor="text1"/>
          <w:sz w:val="28"/>
          <w:szCs w:val="28"/>
          <w:lang w:val="en-US"/>
        </w:rPr>
        <w:t>vicious</w:t>
      </w:r>
      <w:r w:rsidR="00F20098">
        <w:rPr>
          <w:rFonts w:ascii="Times New Roman" w:hAnsi="Times New Roman" w:cs="Times New Roman"/>
          <w:color w:val="000000" w:themeColor="text1"/>
          <w:sz w:val="28"/>
          <w:szCs w:val="28"/>
          <w:lang w:val="uk-UA"/>
        </w:rPr>
        <w:t xml:space="preserve"> cycle of </w:t>
      </w:r>
      <w:r w:rsidR="00F20098">
        <w:rPr>
          <w:rFonts w:ascii="Times New Roman" w:hAnsi="Times New Roman" w:cs="Times New Roman"/>
          <w:color w:val="000000" w:themeColor="text1"/>
          <w:sz w:val="28"/>
          <w:szCs w:val="28"/>
          <w:lang w:val="en-US"/>
        </w:rPr>
        <w:t xml:space="preserve">fear’s </w:t>
      </w:r>
      <w:r w:rsidR="00F20098">
        <w:rPr>
          <w:rFonts w:ascii="Times New Roman" w:hAnsi="Times New Roman" w:cs="Times New Roman"/>
          <w:color w:val="000000" w:themeColor="text1"/>
          <w:sz w:val="28"/>
          <w:szCs w:val="28"/>
          <w:lang w:val="uk-UA"/>
        </w:rPr>
        <w:t>escalatio</w:t>
      </w:r>
      <w:r w:rsidR="00F20098">
        <w:rPr>
          <w:rFonts w:ascii="Times New Roman" w:hAnsi="Times New Roman" w:cs="Times New Roman"/>
          <w:color w:val="000000" w:themeColor="text1"/>
          <w:sz w:val="28"/>
          <w:szCs w:val="28"/>
          <w:lang w:val="en-US"/>
        </w:rPr>
        <w:t>n</w:t>
      </w:r>
      <w:r w:rsidR="00F20098" w:rsidRPr="00F20098">
        <w:rPr>
          <w:rFonts w:ascii="Times New Roman" w:hAnsi="Times New Roman" w:cs="Times New Roman"/>
          <w:color w:val="000000" w:themeColor="text1"/>
          <w:sz w:val="28"/>
          <w:szCs w:val="28"/>
          <w:lang w:val="uk-UA"/>
        </w:rPr>
        <w:t>.</w:t>
      </w:r>
      <w:r w:rsidR="00F20098">
        <w:rPr>
          <w:rFonts w:ascii="Times New Roman" w:hAnsi="Times New Roman" w:cs="Times New Roman"/>
          <w:color w:val="000000" w:themeColor="text1"/>
          <w:sz w:val="28"/>
          <w:szCs w:val="28"/>
          <w:lang w:val="en-US"/>
        </w:rPr>
        <w:t xml:space="preserve"> </w:t>
      </w:r>
      <w:r w:rsidR="00F20098" w:rsidRPr="00F20098">
        <w:rPr>
          <w:rFonts w:ascii="Times New Roman" w:hAnsi="Times New Roman" w:cs="Times New Roman"/>
          <w:color w:val="000000" w:themeColor="text1"/>
          <w:sz w:val="28"/>
          <w:szCs w:val="28"/>
          <w:lang w:val="en-US"/>
        </w:rPr>
        <w:t xml:space="preserve">Descriptions of such states imply a preliminary "preparatory" work, when the previous story </w:t>
      </w:r>
      <w:r w:rsidR="00F20098">
        <w:rPr>
          <w:rFonts w:ascii="Times New Roman" w:hAnsi="Times New Roman" w:cs="Times New Roman"/>
          <w:color w:val="000000" w:themeColor="text1"/>
          <w:sz w:val="28"/>
          <w:szCs w:val="28"/>
          <w:lang w:val="en-US"/>
        </w:rPr>
        <w:t xml:space="preserve">spells out </w:t>
      </w:r>
      <w:r w:rsidR="00F20098" w:rsidRPr="00F20098">
        <w:rPr>
          <w:rFonts w:ascii="Times New Roman" w:hAnsi="Times New Roman" w:cs="Times New Roman"/>
          <w:color w:val="000000" w:themeColor="text1"/>
          <w:sz w:val="28"/>
          <w:szCs w:val="28"/>
          <w:lang w:val="en-US"/>
        </w:rPr>
        <w:t>the most frightening events or explains the reasons for the fears of the characters.</w:t>
      </w:r>
      <w:r w:rsidR="00F20098">
        <w:rPr>
          <w:rFonts w:ascii="Times New Roman" w:hAnsi="Times New Roman" w:cs="Times New Roman"/>
          <w:color w:val="000000" w:themeColor="text1"/>
          <w:sz w:val="28"/>
          <w:szCs w:val="28"/>
          <w:lang w:val="en-US"/>
        </w:rPr>
        <w:t xml:space="preserve"> </w:t>
      </w:r>
      <w:r w:rsidR="00F20098" w:rsidRPr="00F20098">
        <w:rPr>
          <w:rFonts w:ascii="Times New Roman" w:hAnsi="Times New Roman" w:cs="Times New Roman"/>
          <w:color w:val="000000" w:themeColor="text1"/>
          <w:sz w:val="28"/>
          <w:szCs w:val="28"/>
          <w:lang w:val="en-US"/>
        </w:rPr>
        <w:t>For example, it first tells of the terrifying experience of</w:t>
      </w:r>
      <w:r w:rsidR="00C50D28">
        <w:rPr>
          <w:rFonts w:ascii="Times New Roman" w:hAnsi="Times New Roman" w:cs="Times New Roman"/>
          <w:color w:val="000000" w:themeColor="text1"/>
          <w:sz w:val="28"/>
          <w:szCs w:val="28"/>
          <w:lang w:val="en-US"/>
        </w:rPr>
        <w:t xml:space="preserve"> the hero’s</w:t>
      </w:r>
      <w:r w:rsidR="00F20098" w:rsidRPr="00F20098">
        <w:rPr>
          <w:rFonts w:ascii="Times New Roman" w:hAnsi="Times New Roman" w:cs="Times New Roman"/>
          <w:color w:val="000000" w:themeColor="text1"/>
          <w:sz w:val="28"/>
          <w:szCs w:val="28"/>
          <w:lang w:val="en-US"/>
        </w:rPr>
        <w:t xml:space="preserve"> meeting with the giant spiders of the planet Pro</w:t>
      </w:r>
      <w:r w:rsidR="00C50D28">
        <w:rPr>
          <w:rFonts w:ascii="Times New Roman" w:hAnsi="Times New Roman" w:cs="Times New Roman"/>
          <w:color w:val="000000" w:themeColor="text1"/>
          <w:sz w:val="28"/>
          <w:szCs w:val="28"/>
          <w:lang w:val="en-US"/>
        </w:rPr>
        <w:t>xima, and then depicts the condition of his irrational</w:t>
      </w:r>
      <w:r w:rsidR="00F20098" w:rsidRPr="00F20098">
        <w:rPr>
          <w:rFonts w:ascii="Times New Roman" w:hAnsi="Times New Roman" w:cs="Times New Roman"/>
          <w:color w:val="000000" w:themeColor="text1"/>
          <w:sz w:val="28"/>
          <w:szCs w:val="28"/>
          <w:lang w:val="en-US"/>
        </w:rPr>
        <w:t xml:space="preserve"> extremely intense horror: “To say that I was very scared a</w:t>
      </w:r>
      <w:r w:rsidR="00C50D28">
        <w:rPr>
          <w:rFonts w:ascii="Times New Roman" w:hAnsi="Times New Roman" w:cs="Times New Roman"/>
          <w:color w:val="000000" w:themeColor="text1"/>
          <w:sz w:val="28"/>
          <w:szCs w:val="28"/>
          <w:lang w:val="en-US"/>
        </w:rPr>
        <w:t>t that moment is not to convey one-tenth of my scare</w:t>
      </w:r>
      <w:r w:rsidR="00F20098" w:rsidRPr="00F20098">
        <w:rPr>
          <w:rFonts w:ascii="Times New Roman" w:hAnsi="Times New Roman" w:cs="Times New Roman"/>
          <w:color w:val="000000" w:themeColor="text1"/>
          <w:sz w:val="28"/>
          <w:szCs w:val="28"/>
          <w:lang w:val="en-US"/>
        </w:rPr>
        <w:t xml:space="preserve">. Physically, I felt a </w:t>
      </w:r>
      <w:r w:rsidR="00C50D28">
        <w:rPr>
          <w:rFonts w:ascii="Times New Roman" w:hAnsi="Times New Roman" w:cs="Times New Roman"/>
          <w:color w:val="000000" w:themeColor="text1"/>
          <w:sz w:val="28"/>
          <w:szCs w:val="28"/>
          <w:lang w:val="en-US"/>
        </w:rPr>
        <w:t xml:space="preserve">clump </w:t>
      </w:r>
      <w:r w:rsidR="00F20098" w:rsidRPr="00F20098">
        <w:rPr>
          <w:rFonts w:ascii="Times New Roman" w:hAnsi="Times New Roman" w:cs="Times New Roman"/>
          <w:color w:val="000000" w:themeColor="text1"/>
          <w:sz w:val="28"/>
          <w:szCs w:val="28"/>
          <w:lang w:val="en-US"/>
        </w:rPr>
        <w:t>of pain and nausea somewhere in the solar plexus.</w:t>
      </w:r>
      <w:r w:rsidR="00C50D28">
        <w:rPr>
          <w:rFonts w:ascii="Times New Roman" w:hAnsi="Times New Roman" w:cs="Times New Roman"/>
          <w:color w:val="000000" w:themeColor="text1"/>
          <w:sz w:val="28"/>
          <w:szCs w:val="28"/>
          <w:lang w:val="en-US"/>
        </w:rPr>
        <w:t xml:space="preserve"> </w:t>
      </w:r>
      <w:r w:rsidR="00C50D28" w:rsidRPr="00C50D28">
        <w:rPr>
          <w:rFonts w:ascii="Times New Roman" w:hAnsi="Times New Roman" w:cs="Times New Roman"/>
          <w:color w:val="000000" w:themeColor="text1"/>
          <w:sz w:val="28"/>
          <w:szCs w:val="28"/>
          <w:lang w:val="en-US"/>
        </w:rPr>
        <w:t>The heart was</w:t>
      </w:r>
      <w:r w:rsidR="00C50D28">
        <w:rPr>
          <w:rFonts w:ascii="Times New Roman" w:hAnsi="Times New Roman" w:cs="Times New Roman"/>
          <w:color w:val="000000" w:themeColor="text1"/>
          <w:sz w:val="28"/>
          <w:szCs w:val="28"/>
          <w:lang w:val="en-US"/>
        </w:rPr>
        <w:t xml:space="preserve"> beating hard</w:t>
      </w:r>
      <w:r w:rsidR="00C50D28" w:rsidRPr="00C50D28">
        <w:rPr>
          <w:rFonts w:ascii="Times New Roman" w:hAnsi="Times New Roman" w:cs="Times New Roman"/>
          <w:color w:val="000000" w:themeColor="text1"/>
          <w:sz w:val="28"/>
          <w:szCs w:val="28"/>
          <w:lang w:val="en-US"/>
        </w:rPr>
        <w:t>.</w:t>
      </w:r>
      <w:r w:rsidR="00C50D28">
        <w:rPr>
          <w:rFonts w:ascii="Times New Roman" w:hAnsi="Times New Roman" w:cs="Times New Roman"/>
          <w:color w:val="000000" w:themeColor="text1"/>
          <w:sz w:val="28"/>
          <w:szCs w:val="28"/>
          <w:lang w:val="en-US"/>
        </w:rPr>
        <w:t xml:space="preserve"> I was gasping for air</w:t>
      </w:r>
      <w:r w:rsidR="00C50D28" w:rsidRPr="00C50D28">
        <w:rPr>
          <w:rFonts w:ascii="Times New Roman" w:hAnsi="Times New Roman" w:cs="Times New Roman"/>
          <w:color w:val="000000" w:themeColor="text1"/>
          <w:sz w:val="28"/>
          <w:szCs w:val="28"/>
          <w:lang w:val="en-US"/>
        </w:rPr>
        <w:t>. My desperate attempts to catch my breath gave me a dull pain</w:t>
      </w:r>
      <w:r w:rsidR="00C50D28">
        <w:rPr>
          <w:rFonts w:ascii="Times New Roman" w:hAnsi="Times New Roman" w:cs="Times New Roman"/>
          <w:color w:val="000000" w:themeColor="text1"/>
          <w:sz w:val="28"/>
          <w:szCs w:val="28"/>
          <w:lang w:val="en-US"/>
        </w:rPr>
        <w:t xml:space="preserve"> in a chest”</w:t>
      </w:r>
      <w:r w:rsidR="00C50D28">
        <w:rPr>
          <w:rStyle w:val="a7"/>
          <w:rFonts w:ascii="Times New Roman" w:hAnsi="Times New Roman" w:cs="Times New Roman"/>
          <w:sz w:val="28"/>
          <w:szCs w:val="28"/>
          <w:lang w:val="uk-UA"/>
        </w:rPr>
        <w:footnoteReference w:id="40"/>
      </w:r>
      <w:r w:rsidR="00C50D28">
        <w:rPr>
          <w:rStyle w:val="a6"/>
          <w:rFonts w:ascii="Times New Roman" w:hAnsi="Times New Roman" w:cs="Times New Roman"/>
          <w:sz w:val="28"/>
          <w:szCs w:val="28"/>
          <w:lang w:val="en-US"/>
        </w:rPr>
        <w:t>.</w:t>
      </w:r>
    </w:p>
    <w:p w:rsidR="006F0584" w:rsidRDefault="00BF3FC5" w:rsidP="007C2D98">
      <w:pPr>
        <w:pStyle w:val="a5"/>
        <w:tabs>
          <w:tab w:val="clear" w:pos="4677"/>
          <w:tab w:val="clear" w:pos="9355"/>
          <w:tab w:val="left" w:pos="1188"/>
        </w:tabs>
        <w:spacing w:line="360" w:lineRule="auto"/>
        <w:ind w:left="-567" w:right="283" w:firstLine="567"/>
        <w:jc w:val="both"/>
        <w:rPr>
          <w:rStyle w:val="a6"/>
          <w:rFonts w:ascii="Times New Roman" w:hAnsi="Times New Roman" w:cs="Times New Roman"/>
          <w:sz w:val="28"/>
          <w:szCs w:val="28"/>
          <w:lang w:val="en-US"/>
        </w:rPr>
      </w:pPr>
      <w:r>
        <w:rPr>
          <w:rFonts w:ascii="Times New Roman" w:hAnsi="Times New Roman" w:cs="Times New Roman"/>
          <w:color w:val="000000" w:themeColor="text1"/>
          <w:sz w:val="28"/>
          <w:szCs w:val="28"/>
          <w:lang w:val="en-US"/>
        </w:rPr>
        <w:t>During the storytelling t</w:t>
      </w:r>
      <w:r w:rsidR="006F0584" w:rsidRPr="006F0584">
        <w:rPr>
          <w:rFonts w:ascii="Times New Roman" w:hAnsi="Times New Roman" w:cs="Times New Roman"/>
          <w:color w:val="000000" w:themeColor="text1"/>
          <w:sz w:val="28"/>
          <w:szCs w:val="28"/>
          <w:lang w:val="uk-UA"/>
        </w:rPr>
        <w:t>he images of the irrationally horrifying are</w:t>
      </w:r>
      <w:r>
        <w:rPr>
          <w:rFonts w:ascii="Times New Roman" w:hAnsi="Times New Roman" w:cs="Times New Roman"/>
          <w:color w:val="000000" w:themeColor="text1"/>
          <w:sz w:val="28"/>
          <w:szCs w:val="28"/>
          <w:lang w:val="en-US"/>
        </w:rPr>
        <w:t xml:space="preserve"> gradually</w:t>
      </w:r>
      <w:r w:rsidR="006F0584" w:rsidRPr="006F0584">
        <w:rPr>
          <w:rFonts w:ascii="Times New Roman" w:hAnsi="Times New Roman" w:cs="Times New Roman"/>
          <w:color w:val="000000" w:themeColor="text1"/>
          <w:sz w:val="28"/>
          <w:szCs w:val="28"/>
          <w:lang w:val="uk-UA"/>
        </w:rPr>
        <w:t xml:space="preserve"> </w:t>
      </w:r>
      <w:r w:rsidR="006F0584">
        <w:rPr>
          <w:rFonts w:ascii="Times New Roman" w:hAnsi="Times New Roman" w:cs="Times New Roman"/>
          <w:color w:val="000000" w:themeColor="text1"/>
          <w:sz w:val="28"/>
          <w:szCs w:val="28"/>
          <w:lang w:val="en-US"/>
        </w:rPr>
        <w:t xml:space="preserve">appearing </w:t>
      </w:r>
      <w:r w:rsidR="006F0584">
        <w:rPr>
          <w:rFonts w:ascii="Times New Roman" w:hAnsi="Times New Roman" w:cs="Times New Roman"/>
          <w:color w:val="000000" w:themeColor="text1"/>
          <w:sz w:val="28"/>
          <w:szCs w:val="28"/>
          <w:lang w:val="uk-UA"/>
        </w:rPr>
        <w:t xml:space="preserve">more </w:t>
      </w:r>
      <w:r w:rsidR="006F0584">
        <w:rPr>
          <w:rFonts w:ascii="Times New Roman" w:hAnsi="Times New Roman" w:cs="Times New Roman"/>
          <w:color w:val="000000" w:themeColor="text1"/>
          <w:sz w:val="28"/>
          <w:szCs w:val="28"/>
          <w:lang w:val="en-US"/>
        </w:rPr>
        <w:t>frequently</w:t>
      </w:r>
      <w:r>
        <w:rPr>
          <w:rFonts w:ascii="Times New Roman" w:hAnsi="Times New Roman" w:cs="Times New Roman"/>
          <w:color w:val="000000" w:themeColor="text1"/>
          <w:sz w:val="28"/>
          <w:szCs w:val="28"/>
          <w:lang w:val="uk-UA"/>
        </w:rPr>
        <w:t>, creating</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uk-UA"/>
        </w:rPr>
        <w:t>the right atmosphere</w:t>
      </w:r>
      <w:r>
        <w:rPr>
          <w:rFonts w:ascii="Times New Roman" w:hAnsi="Times New Roman" w:cs="Times New Roman"/>
          <w:color w:val="000000" w:themeColor="text1"/>
          <w:sz w:val="28"/>
          <w:szCs w:val="28"/>
          <w:lang w:val="en-US"/>
        </w:rPr>
        <w:t xml:space="preserve"> and</w:t>
      </w:r>
      <w:r w:rsidR="006F0584" w:rsidRPr="006F0584">
        <w:rPr>
          <w:rFonts w:ascii="Times New Roman" w:hAnsi="Times New Roman" w:cs="Times New Roman"/>
          <w:color w:val="000000" w:themeColor="text1"/>
          <w:sz w:val="28"/>
          <w:szCs w:val="28"/>
          <w:lang w:val="uk-UA"/>
        </w:rPr>
        <w:t xml:space="preserve"> heightening </w:t>
      </w:r>
      <w:r>
        <w:rPr>
          <w:rFonts w:ascii="Times New Roman" w:hAnsi="Times New Roman" w:cs="Times New Roman"/>
          <w:color w:val="000000" w:themeColor="text1"/>
          <w:sz w:val="28"/>
          <w:szCs w:val="28"/>
          <w:lang w:val="en-US"/>
        </w:rPr>
        <w:t xml:space="preserve">the suspense of </w:t>
      </w:r>
      <w:r w:rsidR="006F0584" w:rsidRPr="006F0584">
        <w:rPr>
          <w:rFonts w:ascii="Times New Roman" w:hAnsi="Times New Roman" w:cs="Times New Roman"/>
          <w:color w:val="000000" w:themeColor="text1"/>
          <w:sz w:val="28"/>
          <w:szCs w:val="28"/>
          <w:lang w:val="uk-UA"/>
        </w:rPr>
        <w:t>the reader</w:t>
      </w:r>
      <w:r>
        <w:rPr>
          <w:rFonts w:ascii="Times New Roman" w:hAnsi="Times New Roman" w:cs="Times New Roman"/>
          <w:color w:val="000000" w:themeColor="text1"/>
          <w:sz w:val="28"/>
          <w:szCs w:val="28"/>
          <w:lang w:val="en-US"/>
        </w:rPr>
        <w:t>. The scope of scenes and episodes</w:t>
      </w:r>
      <w:r w:rsidRPr="00BF3FC5">
        <w:rPr>
          <w:rFonts w:ascii="Times New Roman" w:hAnsi="Times New Roman" w:cs="Times New Roman"/>
          <w:color w:val="000000" w:themeColor="text1"/>
          <w:sz w:val="28"/>
          <w:szCs w:val="28"/>
          <w:lang w:val="en-US"/>
        </w:rPr>
        <w:t xml:space="preserve">, the emotional focus of which is fear, </w:t>
      </w:r>
      <w:r>
        <w:rPr>
          <w:rFonts w:ascii="Times New Roman" w:hAnsi="Times New Roman" w:cs="Times New Roman"/>
          <w:color w:val="000000" w:themeColor="text1"/>
          <w:sz w:val="28"/>
          <w:szCs w:val="28"/>
          <w:lang w:val="en-US"/>
        </w:rPr>
        <w:t xml:space="preserve">is </w:t>
      </w:r>
      <w:r w:rsidR="00FD3566">
        <w:rPr>
          <w:rFonts w:ascii="Times New Roman" w:hAnsi="Times New Roman" w:cs="Times New Roman"/>
          <w:color w:val="000000" w:themeColor="text1"/>
          <w:sz w:val="28"/>
          <w:szCs w:val="28"/>
          <w:lang w:val="en-US"/>
        </w:rPr>
        <w:t>expanding like a snowball, affecting more and more fields</w:t>
      </w:r>
      <w:r w:rsidRPr="00BF3FC5">
        <w:rPr>
          <w:rFonts w:ascii="Times New Roman" w:hAnsi="Times New Roman" w:cs="Times New Roman"/>
          <w:color w:val="000000" w:themeColor="text1"/>
          <w:sz w:val="28"/>
          <w:szCs w:val="28"/>
          <w:lang w:val="en-US"/>
        </w:rPr>
        <w:t xml:space="preserve"> of the characters' lives. For example, </w:t>
      </w:r>
      <w:r w:rsidR="00FD3566">
        <w:rPr>
          <w:rFonts w:ascii="Times New Roman" w:hAnsi="Times New Roman" w:cs="Times New Roman"/>
          <w:color w:val="000000" w:themeColor="text1"/>
          <w:sz w:val="28"/>
          <w:szCs w:val="28"/>
          <w:lang w:val="en-US"/>
        </w:rPr>
        <w:t>here is the description of the bas-relief</w:t>
      </w:r>
      <w:r w:rsidRPr="00BF3FC5">
        <w:rPr>
          <w:rFonts w:ascii="Times New Roman" w:hAnsi="Times New Roman" w:cs="Times New Roman"/>
          <w:color w:val="000000" w:themeColor="text1"/>
          <w:sz w:val="28"/>
          <w:szCs w:val="28"/>
          <w:lang w:val="en-US"/>
        </w:rPr>
        <w:t xml:space="preserve"> found by Hillel at an old </w:t>
      </w:r>
      <w:r w:rsidR="00FD3566">
        <w:rPr>
          <w:rFonts w:ascii="Times New Roman" w:hAnsi="Times New Roman" w:cs="Times New Roman"/>
          <w:color w:val="000000" w:themeColor="text1"/>
          <w:sz w:val="28"/>
          <w:szCs w:val="28"/>
          <w:lang w:val="en-US"/>
        </w:rPr>
        <w:t xml:space="preserve">earthlings’ </w:t>
      </w:r>
      <w:r w:rsidRPr="00BF3FC5">
        <w:rPr>
          <w:rFonts w:ascii="Times New Roman" w:hAnsi="Times New Roman" w:cs="Times New Roman"/>
          <w:color w:val="000000" w:themeColor="text1"/>
          <w:sz w:val="28"/>
          <w:szCs w:val="28"/>
          <w:lang w:val="en-US"/>
        </w:rPr>
        <w:t>station:</w:t>
      </w:r>
      <w:r w:rsidR="00FD3566">
        <w:rPr>
          <w:rFonts w:ascii="Times New Roman" w:hAnsi="Times New Roman" w:cs="Times New Roman"/>
          <w:color w:val="000000" w:themeColor="text1"/>
          <w:sz w:val="28"/>
          <w:szCs w:val="28"/>
          <w:lang w:val="en-US"/>
        </w:rPr>
        <w:t xml:space="preserve"> “A</w:t>
      </w:r>
      <w:r w:rsidR="00FD3566" w:rsidRPr="00FD3566">
        <w:rPr>
          <w:rFonts w:ascii="Times New Roman" w:hAnsi="Times New Roman" w:cs="Times New Roman"/>
          <w:color w:val="000000" w:themeColor="text1"/>
          <w:sz w:val="28"/>
          <w:szCs w:val="28"/>
          <w:lang w:val="en-US"/>
        </w:rPr>
        <w:t xml:space="preserve"> woman's distorted</w:t>
      </w:r>
      <w:r w:rsidR="004E49DA">
        <w:rPr>
          <w:rFonts w:ascii="Times New Roman" w:hAnsi="Times New Roman" w:cs="Times New Roman"/>
          <w:color w:val="000000" w:themeColor="text1"/>
          <w:sz w:val="28"/>
          <w:szCs w:val="28"/>
          <w:lang w:val="en-US"/>
        </w:rPr>
        <w:t xml:space="preserve"> by scream and pain face was </w:t>
      </w:r>
      <w:r w:rsidR="00F31F91">
        <w:rPr>
          <w:rFonts w:ascii="Times New Roman" w:hAnsi="Times New Roman" w:cs="Times New Roman"/>
          <w:color w:val="000000" w:themeColor="text1"/>
          <w:sz w:val="28"/>
          <w:szCs w:val="28"/>
          <w:lang w:val="en-US"/>
        </w:rPr>
        <w:lastRenderedPageBreak/>
        <w:t xml:space="preserve">protruding from </w:t>
      </w:r>
      <w:r w:rsidR="004E49DA">
        <w:rPr>
          <w:rFonts w:ascii="Times New Roman" w:hAnsi="Times New Roman" w:cs="Times New Roman"/>
          <w:color w:val="000000" w:themeColor="text1"/>
          <w:sz w:val="28"/>
          <w:szCs w:val="28"/>
          <w:lang w:val="en-US"/>
        </w:rPr>
        <w:t>the wall as a frightening bas-relief.</w:t>
      </w:r>
      <w:r w:rsidR="006403B7">
        <w:rPr>
          <w:rFonts w:ascii="Times New Roman" w:hAnsi="Times New Roman" w:cs="Times New Roman"/>
          <w:color w:val="000000" w:themeColor="text1"/>
          <w:sz w:val="28"/>
          <w:szCs w:val="28"/>
          <w:lang w:val="en-US"/>
        </w:rPr>
        <w:t xml:space="preserve"> Her face </w:t>
      </w:r>
      <w:r w:rsidR="00F31F91">
        <w:rPr>
          <w:rFonts w:ascii="Times New Roman" w:hAnsi="Times New Roman" w:cs="Times New Roman"/>
          <w:color w:val="000000" w:themeColor="text1"/>
          <w:sz w:val="28"/>
          <w:szCs w:val="28"/>
          <w:lang w:val="en-US"/>
        </w:rPr>
        <w:t xml:space="preserve">was somehow ash-grey and it </w:t>
      </w:r>
      <w:r w:rsidR="006403B7">
        <w:rPr>
          <w:rFonts w:ascii="Times New Roman" w:hAnsi="Times New Roman" w:cs="Times New Roman"/>
          <w:color w:val="000000" w:themeColor="text1"/>
          <w:sz w:val="28"/>
          <w:szCs w:val="28"/>
          <w:lang w:val="en-US"/>
        </w:rPr>
        <w:t>was protruding from smooth plastic as if she was</w:t>
      </w:r>
      <w:r w:rsidR="006403B7" w:rsidRPr="006403B7">
        <w:rPr>
          <w:rFonts w:ascii="Times New Roman" w:hAnsi="Times New Roman" w:cs="Times New Roman"/>
          <w:color w:val="000000" w:themeColor="text1"/>
          <w:sz w:val="28"/>
          <w:szCs w:val="28"/>
          <w:lang w:val="en-US"/>
        </w:rPr>
        <w:t xml:space="preserve"> trying to escape from the captivity of the polymer coating.</w:t>
      </w:r>
      <w:r w:rsidR="006403B7">
        <w:rPr>
          <w:rFonts w:ascii="Times New Roman" w:hAnsi="Times New Roman" w:cs="Times New Roman"/>
          <w:color w:val="000000" w:themeColor="text1"/>
          <w:sz w:val="28"/>
          <w:szCs w:val="28"/>
          <w:lang w:val="en-US"/>
        </w:rPr>
        <w:t xml:space="preserve"> The horror reflected on it was the most terrible</w:t>
      </w:r>
      <w:r w:rsidR="006403B7" w:rsidRPr="006403B7">
        <w:rPr>
          <w:rFonts w:ascii="Times New Roman" w:hAnsi="Times New Roman" w:cs="Times New Roman"/>
          <w:color w:val="000000" w:themeColor="text1"/>
          <w:sz w:val="28"/>
          <w:szCs w:val="28"/>
          <w:lang w:val="en-US"/>
        </w:rPr>
        <w:t xml:space="preserve"> grimace I had ever seen or could ever imagine.</w:t>
      </w:r>
      <w:r w:rsidR="006403B7">
        <w:rPr>
          <w:rFonts w:ascii="Times New Roman" w:hAnsi="Times New Roman" w:cs="Times New Roman"/>
          <w:color w:val="000000" w:themeColor="text1"/>
          <w:sz w:val="28"/>
          <w:szCs w:val="28"/>
          <w:lang w:val="uk-UA"/>
        </w:rPr>
        <w:t xml:space="preserve"> </w:t>
      </w:r>
      <w:r w:rsidR="006403B7" w:rsidRPr="006403B7">
        <w:rPr>
          <w:rFonts w:ascii="Times New Roman" w:hAnsi="Times New Roman" w:cs="Times New Roman"/>
          <w:color w:val="000000" w:themeColor="text1"/>
          <w:sz w:val="28"/>
          <w:szCs w:val="28"/>
          <w:lang w:val="uk-UA"/>
        </w:rPr>
        <w:t>The mouth opened in a mute, frantic scream seemed wider than one could physically do.</w:t>
      </w:r>
      <w:r w:rsidR="006403B7">
        <w:rPr>
          <w:rFonts w:ascii="Times New Roman" w:hAnsi="Times New Roman" w:cs="Times New Roman"/>
          <w:color w:val="000000" w:themeColor="text1"/>
          <w:sz w:val="28"/>
          <w:szCs w:val="28"/>
          <w:lang w:val="uk-UA"/>
        </w:rPr>
        <w:t xml:space="preserve"> </w:t>
      </w:r>
      <w:r w:rsidR="006403B7">
        <w:rPr>
          <w:rFonts w:ascii="Times New Roman" w:hAnsi="Times New Roman" w:cs="Times New Roman"/>
          <w:color w:val="000000" w:themeColor="text1"/>
          <w:sz w:val="28"/>
          <w:szCs w:val="28"/>
          <w:lang w:val="en-US"/>
        </w:rPr>
        <w:t xml:space="preserve">The </w:t>
      </w:r>
      <w:r w:rsidR="000C0F68">
        <w:rPr>
          <w:rFonts w:ascii="Times New Roman" w:hAnsi="Times New Roman" w:cs="Times New Roman"/>
          <w:color w:val="000000" w:themeColor="text1"/>
          <w:sz w:val="28"/>
          <w:szCs w:val="28"/>
          <w:lang w:val="en-US"/>
        </w:rPr>
        <w:t>veins on the thin and, probably someday, lovely neck were swollen unnaturally from the strain. Her</w:t>
      </w:r>
      <w:r w:rsidR="000C0F68" w:rsidRPr="000C0F68">
        <w:rPr>
          <w:rFonts w:ascii="Times New Roman" w:hAnsi="Times New Roman" w:cs="Times New Roman"/>
          <w:color w:val="000000" w:themeColor="text1"/>
          <w:sz w:val="28"/>
          <w:szCs w:val="28"/>
          <w:lang w:val="en-US"/>
        </w:rPr>
        <w:t xml:space="preserve"> wide-open</w:t>
      </w:r>
      <w:r w:rsidR="000C0F68">
        <w:rPr>
          <w:rFonts w:ascii="Times New Roman" w:hAnsi="Times New Roman" w:cs="Times New Roman"/>
          <w:color w:val="000000" w:themeColor="text1"/>
          <w:sz w:val="28"/>
          <w:szCs w:val="28"/>
          <w:lang w:val="en-US"/>
        </w:rPr>
        <w:t>ed</w:t>
      </w:r>
      <w:r w:rsidR="000C0F68" w:rsidRPr="000C0F68">
        <w:rPr>
          <w:rFonts w:ascii="Times New Roman" w:hAnsi="Times New Roman" w:cs="Times New Roman"/>
          <w:color w:val="000000" w:themeColor="text1"/>
          <w:sz w:val="28"/>
          <w:szCs w:val="28"/>
          <w:lang w:val="en-US"/>
        </w:rPr>
        <w:t xml:space="preserve"> and </w:t>
      </w:r>
      <w:r w:rsidR="000C0F68">
        <w:rPr>
          <w:rFonts w:ascii="Times New Roman" w:hAnsi="Times New Roman" w:cs="Times New Roman"/>
          <w:color w:val="000000" w:themeColor="text1"/>
          <w:sz w:val="28"/>
          <w:szCs w:val="28"/>
          <w:lang w:val="en-US"/>
        </w:rPr>
        <w:t xml:space="preserve">popped out </w:t>
      </w:r>
      <w:r w:rsidR="000C0F68" w:rsidRPr="000C0F68">
        <w:rPr>
          <w:rFonts w:ascii="Times New Roman" w:hAnsi="Times New Roman" w:cs="Times New Roman"/>
          <w:color w:val="000000" w:themeColor="text1"/>
          <w:sz w:val="28"/>
          <w:szCs w:val="28"/>
          <w:lang w:val="en-US"/>
        </w:rPr>
        <w:t xml:space="preserve">eyes </w:t>
      </w:r>
      <w:r w:rsidR="000C0F68">
        <w:rPr>
          <w:rFonts w:ascii="Times New Roman" w:hAnsi="Times New Roman" w:cs="Times New Roman"/>
          <w:color w:val="000000" w:themeColor="text1"/>
          <w:sz w:val="28"/>
          <w:szCs w:val="28"/>
          <w:lang w:val="en-US"/>
        </w:rPr>
        <w:t xml:space="preserve">had no </w:t>
      </w:r>
      <w:r w:rsidR="000C0F68" w:rsidRPr="000C0F68">
        <w:rPr>
          <w:rFonts w:ascii="Times New Roman" w:hAnsi="Times New Roman" w:cs="Times New Roman"/>
          <w:color w:val="000000" w:themeColor="text1"/>
          <w:sz w:val="28"/>
          <w:szCs w:val="28"/>
          <w:lang w:val="en-US"/>
        </w:rPr>
        <w:t>pupils and seemed even larger.</w:t>
      </w:r>
      <w:r w:rsidR="000C0F68">
        <w:rPr>
          <w:rFonts w:ascii="Times New Roman" w:hAnsi="Times New Roman" w:cs="Times New Roman"/>
          <w:color w:val="000000" w:themeColor="text1"/>
          <w:sz w:val="28"/>
          <w:szCs w:val="28"/>
          <w:lang w:val="uk-UA"/>
        </w:rPr>
        <w:t xml:space="preserve"> </w:t>
      </w:r>
      <w:r w:rsidR="000C0F68" w:rsidRPr="000C0F68">
        <w:rPr>
          <w:rFonts w:ascii="Times New Roman" w:hAnsi="Times New Roman" w:cs="Times New Roman"/>
          <w:color w:val="000000" w:themeColor="text1"/>
          <w:sz w:val="28"/>
          <w:szCs w:val="28"/>
          <w:lang w:val="uk-UA"/>
        </w:rPr>
        <w:t xml:space="preserve">. On both sides of the face, as if trying to push through the wall from the inside, two of the same gray palms were visible ... </w:t>
      </w:r>
      <w:r w:rsidR="00680452">
        <w:rPr>
          <w:rFonts w:ascii="Times New Roman" w:hAnsi="Times New Roman" w:cs="Times New Roman"/>
          <w:color w:val="000000" w:themeColor="text1"/>
          <w:sz w:val="28"/>
          <w:szCs w:val="28"/>
          <w:lang w:val="uk-UA"/>
        </w:rPr>
        <w:t xml:space="preserve">- Oh God ... What ... What </w:t>
      </w:r>
      <w:r w:rsidR="00680452">
        <w:rPr>
          <w:rFonts w:ascii="Times New Roman" w:hAnsi="Times New Roman" w:cs="Times New Roman"/>
          <w:color w:val="000000" w:themeColor="text1"/>
          <w:sz w:val="28"/>
          <w:szCs w:val="28"/>
          <w:lang w:val="en-US"/>
        </w:rPr>
        <w:t>happened to her</w:t>
      </w:r>
      <w:r w:rsidR="000C0F68" w:rsidRPr="000C0F68">
        <w:rPr>
          <w:rFonts w:ascii="Times New Roman" w:hAnsi="Times New Roman" w:cs="Times New Roman"/>
          <w:color w:val="000000" w:themeColor="text1"/>
          <w:sz w:val="28"/>
          <w:szCs w:val="28"/>
          <w:lang w:val="uk-UA"/>
        </w:rPr>
        <w:t xml:space="preserve"> ...</w:t>
      </w:r>
      <w:r w:rsidR="00680452">
        <w:rPr>
          <w:rFonts w:ascii="Times New Roman" w:hAnsi="Times New Roman" w:cs="Times New Roman"/>
          <w:color w:val="000000" w:themeColor="text1"/>
          <w:sz w:val="28"/>
          <w:szCs w:val="28"/>
          <w:lang w:val="en-US"/>
        </w:rPr>
        <w:t>”</w:t>
      </w:r>
      <w:r w:rsidR="00680452" w:rsidRPr="00680452">
        <w:rPr>
          <w:rStyle w:val="a6"/>
          <w:rFonts w:ascii="Times New Roman" w:hAnsi="Times New Roman" w:cs="Times New Roman"/>
          <w:sz w:val="28"/>
          <w:szCs w:val="28"/>
          <w:lang w:val="uk-UA"/>
        </w:rPr>
        <w:t xml:space="preserve"> </w:t>
      </w:r>
      <w:r w:rsidR="00680452">
        <w:rPr>
          <w:rStyle w:val="a7"/>
          <w:rFonts w:ascii="Times New Roman" w:hAnsi="Times New Roman" w:cs="Times New Roman"/>
          <w:sz w:val="28"/>
          <w:szCs w:val="28"/>
          <w:lang w:val="uk-UA"/>
        </w:rPr>
        <w:footnoteReference w:id="41"/>
      </w:r>
      <w:r w:rsidR="00680452">
        <w:rPr>
          <w:rStyle w:val="a6"/>
          <w:rFonts w:ascii="Times New Roman" w:hAnsi="Times New Roman" w:cs="Times New Roman"/>
          <w:sz w:val="28"/>
          <w:szCs w:val="28"/>
          <w:lang w:val="en-US"/>
        </w:rPr>
        <w:t>.</w:t>
      </w:r>
    </w:p>
    <w:p w:rsidR="00680452" w:rsidRDefault="00680452"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en-US"/>
        </w:rPr>
      </w:pPr>
      <w:r w:rsidRPr="00680452">
        <w:rPr>
          <w:rFonts w:ascii="Times New Roman" w:hAnsi="Times New Roman" w:cs="Times New Roman"/>
          <w:color w:val="000000" w:themeColor="text1"/>
          <w:sz w:val="28"/>
          <w:szCs w:val="28"/>
          <w:lang w:val="en-US"/>
        </w:rPr>
        <w:t>The m</w:t>
      </w:r>
      <w:r>
        <w:rPr>
          <w:rFonts w:ascii="Times New Roman" w:hAnsi="Times New Roman" w:cs="Times New Roman"/>
          <w:color w:val="000000" w:themeColor="text1"/>
          <w:sz w:val="28"/>
          <w:szCs w:val="28"/>
          <w:lang w:val="en-US"/>
        </w:rPr>
        <w:t>echanism of mycelium’s creation</w:t>
      </w:r>
      <w:r w:rsidRPr="00680452">
        <w:rPr>
          <w:rFonts w:ascii="Times New Roman" w:hAnsi="Times New Roman" w:cs="Times New Roman"/>
          <w:color w:val="000000" w:themeColor="text1"/>
          <w:sz w:val="28"/>
          <w:szCs w:val="28"/>
          <w:lang w:val="en-US"/>
        </w:rPr>
        <w:t xml:space="preserve"> of an entire hallucinatory world, based on fears from the past that have no objective grounds, is explained</w:t>
      </w:r>
      <w:r>
        <w:rPr>
          <w:rFonts w:ascii="Times New Roman" w:hAnsi="Times New Roman" w:cs="Times New Roman"/>
          <w:color w:val="000000" w:themeColor="text1"/>
          <w:sz w:val="28"/>
          <w:szCs w:val="28"/>
          <w:lang w:val="en-US"/>
        </w:rPr>
        <w:t xml:space="preserve"> </w:t>
      </w:r>
      <w:r w:rsidRPr="00680452">
        <w:rPr>
          <w:rFonts w:ascii="Times New Roman" w:hAnsi="Times New Roman" w:cs="Times New Roman"/>
          <w:color w:val="000000" w:themeColor="text1"/>
          <w:sz w:val="28"/>
          <w:szCs w:val="28"/>
          <w:lang w:val="en-US"/>
        </w:rPr>
        <w:t xml:space="preserve">originally in the novel on the example of a "neuroconstructor" - an experimental environment created on Earth </w:t>
      </w:r>
      <w:r>
        <w:rPr>
          <w:rFonts w:ascii="Times New Roman" w:hAnsi="Times New Roman" w:cs="Times New Roman"/>
          <w:color w:val="000000" w:themeColor="text1"/>
          <w:sz w:val="28"/>
          <w:szCs w:val="28"/>
          <w:lang w:val="en-US"/>
        </w:rPr>
        <w:t>according to the Ish-Chel’s mycelium</w:t>
      </w:r>
      <w:r w:rsidRPr="00680452">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 xml:space="preserve"> </w:t>
      </w:r>
      <w:r w:rsidRPr="00680452">
        <w:rPr>
          <w:rFonts w:ascii="Times New Roman" w:hAnsi="Times New Roman" w:cs="Times New Roman"/>
          <w:color w:val="000000" w:themeColor="text1"/>
          <w:sz w:val="28"/>
          <w:szCs w:val="28"/>
          <w:lang w:val="en-US"/>
        </w:rPr>
        <w:t xml:space="preserve">"It generated infrasound of a certain frequency, which caused uncontrollable horror in humans. The subconscious, trying to explain this fear, </w:t>
      </w:r>
      <w:r w:rsidR="00C44E1E">
        <w:rPr>
          <w:rFonts w:ascii="Times New Roman" w:hAnsi="Times New Roman" w:cs="Times New Roman"/>
          <w:color w:val="000000" w:themeColor="text1"/>
          <w:sz w:val="28"/>
          <w:szCs w:val="28"/>
          <w:lang w:val="en-US"/>
        </w:rPr>
        <w:t xml:space="preserve">looked for images </w:t>
      </w:r>
      <w:r w:rsidR="00C44E1E" w:rsidRPr="00680452">
        <w:rPr>
          <w:rFonts w:ascii="Times New Roman" w:hAnsi="Times New Roman" w:cs="Times New Roman"/>
          <w:color w:val="000000" w:themeColor="text1"/>
          <w:sz w:val="28"/>
          <w:szCs w:val="28"/>
          <w:lang w:val="en-US"/>
        </w:rPr>
        <w:t>immediately</w:t>
      </w:r>
      <w:r w:rsidRPr="00680452">
        <w:rPr>
          <w:rFonts w:ascii="Times New Roman" w:hAnsi="Times New Roman" w:cs="Times New Roman"/>
          <w:color w:val="000000" w:themeColor="text1"/>
          <w:sz w:val="28"/>
          <w:szCs w:val="28"/>
          <w:lang w:val="en-US"/>
        </w:rPr>
        <w:t xml:space="preserve">. </w:t>
      </w:r>
      <w:proofErr w:type="gramStart"/>
      <w:r w:rsidRPr="00680452">
        <w:rPr>
          <w:rFonts w:ascii="Times New Roman" w:hAnsi="Times New Roman" w:cs="Times New Roman"/>
          <w:color w:val="000000" w:themeColor="text1"/>
          <w:sz w:val="28"/>
          <w:szCs w:val="28"/>
          <w:lang w:val="en-US"/>
        </w:rPr>
        <w:t>Something that</w:t>
      </w:r>
      <w:r w:rsidR="00C44E1E">
        <w:rPr>
          <w:rFonts w:ascii="Times New Roman" w:hAnsi="Times New Roman" w:cs="Times New Roman"/>
          <w:color w:val="000000" w:themeColor="text1"/>
          <w:sz w:val="28"/>
          <w:szCs w:val="28"/>
          <w:lang w:val="en-US"/>
        </w:rPr>
        <w:t xml:space="preserve"> scare</w:t>
      </w:r>
      <w:r w:rsidRPr="00680452">
        <w:rPr>
          <w:rFonts w:ascii="Times New Roman" w:hAnsi="Times New Roman" w:cs="Times New Roman"/>
          <w:color w:val="000000" w:themeColor="text1"/>
          <w:sz w:val="28"/>
          <w:szCs w:val="28"/>
          <w:lang w:val="en-US"/>
        </w:rPr>
        <w:t xml:space="preserve"> this person</w:t>
      </w:r>
      <w:r w:rsidR="00C44E1E">
        <w:rPr>
          <w:rFonts w:ascii="Times New Roman" w:hAnsi="Times New Roman" w:cs="Times New Roman"/>
          <w:color w:val="000000" w:themeColor="text1"/>
          <w:sz w:val="28"/>
          <w:szCs w:val="28"/>
          <w:lang w:val="en-US"/>
        </w:rPr>
        <w:t xml:space="preserve"> to death</w:t>
      </w:r>
      <w:r w:rsidRPr="00680452">
        <w:rPr>
          <w:rFonts w:ascii="Times New Roman" w:hAnsi="Times New Roman" w:cs="Times New Roman"/>
          <w:color w:val="000000" w:themeColor="text1"/>
          <w:sz w:val="28"/>
          <w:szCs w:val="28"/>
          <w:lang w:val="en-US"/>
        </w:rPr>
        <w:t>.</w:t>
      </w:r>
      <w:proofErr w:type="gramEnd"/>
      <w:r w:rsidR="00C44E1E">
        <w:rPr>
          <w:rFonts w:ascii="Times New Roman" w:hAnsi="Times New Roman" w:cs="Times New Roman"/>
          <w:color w:val="000000" w:themeColor="text1"/>
          <w:sz w:val="28"/>
          <w:szCs w:val="28"/>
          <w:lang w:val="en-US"/>
        </w:rPr>
        <w:t xml:space="preserve"> The neuro</w:t>
      </w:r>
      <w:r w:rsidR="00C44E1E" w:rsidRPr="00C44E1E">
        <w:rPr>
          <w:rFonts w:ascii="Times New Roman" w:hAnsi="Times New Roman" w:cs="Times New Roman"/>
          <w:color w:val="000000" w:themeColor="text1"/>
          <w:sz w:val="28"/>
          <w:szCs w:val="28"/>
          <w:lang w:val="en-US"/>
        </w:rPr>
        <w:t>constructor</w:t>
      </w:r>
      <w:r w:rsidR="00C44E1E">
        <w:rPr>
          <w:rFonts w:ascii="Times New Roman" w:hAnsi="Times New Roman" w:cs="Times New Roman"/>
          <w:color w:val="000000" w:themeColor="text1"/>
          <w:sz w:val="28"/>
          <w:szCs w:val="28"/>
          <w:lang w:val="en-US"/>
        </w:rPr>
        <w:t xml:space="preserve"> scaned</w:t>
      </w:r>
      <w:r w:rsidR="00C44E1E" w:rsidRPr="00C44E1E">
        <w:rPr>
          <w:rFonts w:ascii="Times New Roman" w:hAnsi="Times New Roman" w:cs="Times New Roman"/>
          <w:color w:val="000000" w:themeColor="text1"/>
          <w:sz w:val="28"/>
          <w:szCs w:val="28"/>
          <w:lang w:val="en-US"/>
        </w:rPr>
        <w:t xml:space="preserve"> these images and </w:t>
      </w:r>
      <w:r w:rsidR="00C44E1E">
        <w:rPr>
          <w:rFonts w:ascii="Times New Roman" w:hAnsi="Times New Roman" w:cs="Times New Roman"/>
          <w:color w:val="000000" w:themeColor="text1"/>
          <w:sz w:val="28"/>
          <w:szCs w:val="28"/>
          <w:lang w:val="en-US"/>
        </w:rPr>
        <w:t>generated a phantom – the m</w:t>
      </w:r>
      <w:r w:rsidR="00C44E1E" w:rsidRPr="00C44E1E">
        <w:rPr>
          <w:rFonts w:ascii="Times New Roman" w:hAnsi="Times New Roman" w:cs="Times New Roman"/>
          <w:color w:val="000000" w:themeColor="text1"/>
          <w:sz w:val="28"/>
          <w:szCs w:val="28"/>
          <w:lang w:val="en-US"/>
        </w:rPr>
        <w:t xml:space="preserve">anaged hallucination. </w:t>
      </w:r>
      <w:r w:rsidR="00C44E1E">
        <w:rPr>
          <w:rFonts w:ascii="Times New Roman" w:hAnsi="Times New Roman" w:cs="Times New Roman"/>
          <w:color w:val="000000" w:themeColor="text1"/>
          <w:sz w:val="28"/>
          <w:szCs w:val="28"/>
          <w:lang w:val="en-US"/>
        </w:rPr>
        <w:t xml:space="preserve">But the most terrifying thing is that </w:t>
      </w:r>
      <w:r w:rsidR="00C44E1E" w:rsidRPr="00C44E1E">
        <w:rPr>
          <w:rFonts w:ascii="Times New Roman" w:hAnsi="Times New Roman" w:cs="Times New Roman"/>
          <w:color w:val="000000" w:themeColor="text1"/>
          <w:sz w:val="28"/>
          <w:szCs w:val="28"/>
          <w:lang w:val="en-US"/>
        </w:rPr>
        <w:t>the brain</w:t>
      </w:r>
      <w:r w:rsidR="00B653F8">
        <w:rPr>
          <w:rFonts w:ascii="Times New Roman" w:hAnsi="Times New Roman" w:cs="Times New Roman"/>
          <w:color w:val="000000" w:themeColor="text1"/>
          <w:sz w:val="28"/>
          <w:szCs w:val="28"/>
          <w:lang w:val="en-US"/>
        </w:rPr>
        <w:t xml:space="preserve"> accepted this phantom with readiness as reality</w:t>
      </w:r>
      <w:r w:rsidR="00C44E1E" w:rsidRPr="00C44E1E">
        <w:rPr>
          <w:rFonts w:ascii="Times New Roman" w:hAnsi="Times New Roman" w:cs="Times New Roman"/>
          <w:color w:val="000000" w:themeColor="text1"/>
          <w:sz w:val="28"/>
          <w:szCs w:val="28"/>
          <w:lang w:val="en-US"/>
        </w:rPr>
        <w:t>...</w:t>
      </w:r>
      <w:r w:rsidR="00B653F8">
        <w:rPr>
          <w:rFonts w:ascii="Times New Roman" w:hAnsi="Times New Roman" w:cs="Times New Roman"/>
          <w:color w:val="000000" w:themeColor="text1"/>
          <w:sz w:val="28"/>
          <w:szCs w:val="28"/>
          <w:lang w:val="en-US"/>
        </w:rPr>
        <w:t xml:space="preserve"> To put it simply, the neuro</w:t>
      </w:r>
      <w:r w:rsidR="00B653F8" w:rsidRPr="00B653F8">
        <w:rPr>
          <w:rFonts w:ascii="Times New Roman" w:hAnsi="Times New Roman" w:cs="Times New Roman"/>
          <w:color w:val="000000" w:themeColor="text1"/>
          <w:sz w:val="28"/>
          <w:szCs w:val="28"/>
          <w:lang w:val="en-US"/>
        </w:rPr>
        <w:t xml:space="preserve">constructor has </w:t>
      </w:r>
      <w:r w:rsidR="00B653F8">
        <w:rPr>
          <w:rFonts w:ascii="Times New Roman" w:hAnsi="Times New Roman" w:cs="Times New Roman"/>
          <w:color w:val="000000" w:themeColor="text1"/>
          <w:sz w:val="28"/>
          <w:szCs w:val="28"/>
          <w:lang w:val="en-US"/>
        </w:rPr>
        <w:t>revived your worst nightmares</w:t>
      </w:r>
      <w:r w:rsidR="00B653F8" w:rsidRPr="00B653F8">
        <w:rPr>
          <w:rFonts w:ascii="Times New Roman" w:hAnsi="Times New Roman" w:cs="Times New Roman"/>
          <w:color w:val="000000" w:themeColor="text1"/>
          <w:sz w:val="28"/>
          <w:szCs w:val="28"/>
          <w:lang w:val="en-US"/>
        </w:rPr>
        <w:t>"</w:t>
      </w:r>
      <w:r w:rsidR="00B653F8">
        <w:rPr>
          <w:rStyle w:val="a7"/>
          <w:rFonts w:ascii="Times New Roman" w:hAnsi="Times New Roman" w:cs="Times New Roman"/>
          <w:sz w:val="28"/>
          <w:szCs w:val="28"/>
          <w:lang w:val="uk-UA"/>
        </w:rPr>
        <w:footnoteReference w:id="42"/>
      </w:r>
      <w:r w:rsidR="00B653F8">
        <w:rPr>
          <w:rFonts w:ascii="Times New Roman" w:hAnsi="Times New Roman" w:cs="Times New Roman"/>
          <w:color w:val="000000" w:themeColor="text1"/>
          <w:sz w:val="28"/>
          <w:szCs w:val="28"/>
          <w:lang w:val="en-US"/>
        </w:rPr>
        <w:t>.</w:t>
      </w:r>
      <w:r w:rsidR="00B653F8" w:rsidRPr="00B653F8">
        <w:rPr>
          <w:rFonts w:ascii="Times New Roman" w:hAnsi="Times New Roman" w:cs="Times New Roman"/>
          <w:color w:val="000000" w:themeColor="text1"/>
          <w:sz w:val="28"/>
          <w:szCs w:val="28"/>
          <w:lang w:val="en-US"/>
        </w:rPr>
        <w:t xml:space="preserve"> Hillel </w:t>
      </w:r>
      <w:r w:rsidR="00B653F8">
        <w:rPr>
          <w:rFonts w:ascii="Times New Roman" w:hAnsi="Times New Roman" w:cs="Times New Roman"/>
          <w:color w:val="000000" w:themeColor="text1"/>
          <w:sz w:val="28"/>
          <w:szCs w:val="28"/>
          <w:lang w:val="en-US"/>
        </w:rPr>
        <w:t>passes the trial of a neuro</w:t>
      </w:r>
      <w:r w:rsidR="00B653F8" w:rsidRPr="00B653F8">
        <w:rPr>
          <w:rFonts w:ascii="Times New Roman" w:hAnsi="Times New Roman" w:cs="Times New Roman"/>
          <w:color w:val="000000" w:themeColor="text1"/>
          <w:sz w:val="28"/>
          <w:szCs w:val="28"/>
          <w:lang w:val="en-US"/>
        </w:rPr>
        <w:t xml:space="preserve">constructor and then, on Ish-chel, </w:t>
      </w:r>
      <w:r w:rsidR="00B653F8">
        <w:rPr>
          <w:rFonts w:ascii="Times New Roman" w:hAnsi="Times New Roman" w:cs="Times New Roman"/>
          <w:color w:val="000000" w:themeColor="text1"/>
          <w:sz w:val="28"/>
          <w:szCs w:val="28"/>
          <w:lang w:val="en-US"/>
        </w:rPr>
        <w:t xml:space="preserve">he </w:t>
      </w:r>
      <w:r w:rsidR="00B653F8" w:rsidRPr="00B653F8">
        <w:rPr>
          <w:rFonts w:ascii="Times New Roman" w:hAnsi="Times New Roman" w:cs="Times New Roman"/>
          <w:color w:val="000000" w:themeColor="text1"/>
          <w:sz w:val="28"/>
          <w:szCs w:val="28"/>
          <w:lang w:val="en-US"/>
        </w:rPr>
        <w:t xml:space="preserve">receives from the </w:t>
      </w:r>
      <w:r w:rsidR="00B653F8">
        <w:rPr>
          <w:rFonts w:ascii="Times New Roman" w:hAnsi="Times New Roman" w:cs="Times New Roman"/>
          <w:color w:val="000000" w:themeColor="text1"/>
          <w:sz w:val="28"/>
          <w:szCs w:val="28"/>
          <w:lang w:val="en-US"/>
        </w:rPr>
        <w:t xml:space="preserve">mycelium </w:t>
      </w:r>
      <w:r w:rsidR="00B653F8" w:rsidRPr="00B653F8">
        <w:rPr>
          <w:rFonts w:ascii="Times New Roman" w:hAnsi="Times New Roman" w:cs="Times New Roman"/>
          <w:color w:val="000000" w:themeColor="text1"/>
          <w:sz w:val="28"/>
          <w:szCs w:val="28"/>
          <w:lang w:val="en-US"/>
        </w:rPr>
        <w:t xml:space="preserve">a holistic, thought-out </w:t>
      </w:r>
      <w:r w:rsidR="00B653F8">
        <w:rPr>
          <w:rFonts w:ascii="Times New Roman" w:hAnsi="Times New Roman" w:cs="Times New Roman"/>
          <w:color w:val="000000" w:themeColor="text1"/>
          <w:sz w:val="28"/>
          <w:szCs w:val="28"/>
          <w:lang w:val="en-US"/>
        </w:rPr>
        <w:t>in details world, which appeared</w:t>
      </w:r>
      <w:r w:rsidR="00B653F8" w:rsidRPr="00B653F8">
        <w:rPr>
          <w:rFonts w:ascii="Times New Roman" w:hAnsi="Times New Roman" w:cs="Times New Roman"/>
          <w:color w:val="000000" w:themeColor="text1"/>
          <w:sz w:val="28"/>
          <w:szCs w:val="28"/>
          <w:lang w:val="en-US"/>
        </w:rPr>
        <w:t xml:space="preserve"> from his fears.</w:t>
      </w:r>
    </w:p>
    <w:p w:rsidR="0099495F" w:rsidRDefault="0099495F"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en-US"/>
        </w:rPr>
      </w:pPr>
      <w:r w:rsidRPr="0099495F">
        <w:rPr>
          <w:rFonts w:ascii="Times New Roman" w:hAnsi="Times New Roman" w:cs="Times New Roman"/>
          <w:b/>
          <w:color w:val="000000" w:themeColor="text1"/>
          <w:sz w:val="28"/>
          <w:szCs w:val="28"/>
          <w:lang w:val="en-US"/>
        </w:rPr>
        <w:t xml:space="preserve">The protagonists’ dreams </w:t>
      </w:r>
      <w:r>
        <w:rPr>
          <w:rFonts w:ascii="Times New Roman" w:hAnsi="Times New Roman" w:cs="Times New Roman"/>
          <w:color w:val="000000" w:themeColor="text1"/>
          <w:sz w:val="28"/>
          <w:szCs w:val="28"/>
          <w:lang w:val="en-US"/>
        </w:rPr>
        <w:t>play an important role in creating a horror</w:t>
      </w:r>
      <w:r w:rsidRPr="0099495F">
        <w:rPr>
          <w:rFonts w:ascii="Times New Roman" w:hAnsi="Times New Roman" w:cs="Times New Roman"/>
          <w:color w:val="000000" w:themeColor="text1"/>
          <w:sz w:val="28"/>
          <w:szCs w:val="28"/>
          <w:lang w:val="en-US"/>
        </w:rPr>
        <w:t xml:space="preserve"> atmosphere in the novel</w:t>
      </w:r>
      <w:r>
        <w:rPr>
          <w:rFonts w:ascii="Times New Roman" w:hAnsi="Times New Roman" w:cs="Times New Roman"/>
          <w:color w:val="000000" w:themeColor="text1"/>
          <w:sz w:val="28"/>
          <w:szCs w:val="28"/>
          <w:lang w:val="en-US"/>
        </w:rPr>
        <w:t xml:space="preserve">. </w:t>
      </w:r>
      <w:r w:rsidRPr="0099495F">
        <w:rPr>
          <w:rFonts w:ascii="Times New Roman" w:hAnsi="Times New Roman" w:cs="Times New Roman"/>
          <w:color w:val="000000" w:themeColor="text1"/>
          <w:sz w:val="28"/>
          <w:szCs w:val="28"/>
          <w:lang w:val="en-US"/>
        </w:rPr>
        <w:t>On the one hand</w:t>
      </w:r>
      <w:r>
        <w:rPr>
          <w:rFonts w:ascii="Times New Roman" w:hAnsi="Times New Roman" w:cs="Times New Roman"/>
          <w:color w:val="000000" w:themeColor="text1"/>
          <w:sz w:val="28"/>
          <w:szCs w:val="28"/>
          <w:lang w:val="en-US"/>
        </w:rPr>
        <w:t xml:space="preserve">, </w:t>
      </w:r>
      <w:r w:rsidRPr="0099495F">
        <w:rPr>
          <w:rFonts w:ascii="Times New Roman" w:hAnsi="Times New Roman" w:cs="Times New Roman"/>
          <w:color w:val="000000" w:themeColor="text1"/>
          <w:sz w:val="28"/>
          <w:szCs w:val="28"/>
          <w:lang w:val="en-US"/>
        </w:rPr>
        <w:t xml:space="preserve">they are the result of the </w:t>
      </w:r>
      <w:r>
        <w:rPr>
          <w:rFonts w:ascii="Times New Roman" w:hAnsi="Times New Roman" w:cs="Times New Roman"/>
          <w:color w:val="000000" w:themeColor="text1"/>
          <w:sz w:val="28"/>
          <w:szCs w:val="28"/>
          <w:lang w:val="en-US"/>
        </w:rPr>
        <w:t>mycelium’s attempts</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of conquering the earthmen</w:t>
      </w:r>
      <w:r w:rsidRPr="0099495F">
        <w:rPr>
          <w:rFonts w:ascii="Times New Roman" w:hAnsi="Times New Roman" w:cs="Times New Roman"/>
          <w:color w:val="000000" w:themeColor="text1"/>
          <w:sz w:val="28"/>
          <w:szCs w:val="28"/>
          <w:lang w:val="en-US"/>
        </w:rPr>
        <w:t>, as the reader unde</w:t>
      </w:r>
      <w:r>
        <w:rPr>
          <w:rFonts w:ascii="Times New Roman" w:hAnsi="Times New Roman" w:cs="Times New Roman"/>
          <w:color w:val="000000" w:themeColor="text1"/>
          <w:sz w:val="28"/>
          <w:szCs w:val="28"/>
          <w:lang w:val="en-US"/>
        </w:rPr>
        <w:t>rstands at the end of the novel</w:t>
      </w:r>
      <w:r w:rsidRPr="0099495F">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 xml:space="preserve"> </w:t>
      </w:r>
      <w:r w:rsidRPr="0099495F">
        <w:rPr>
          <w:rFonts w:ascii="Times New Roman" w:hAnsi="Times New Roman" w:cs="Times New Roman"/>
          <w:color w:val="000000" w:themeColor="text1"/>
          <w:sz w:val="28"/>
          <w:szCs w:val="28"/>
          <w:lang w:val="en-US"/>
        </w:rPr>
        <w:t>On the other hand</w:t>
      </w:r>
      <w:r w:rsidR="007C0699">
        <w:rPr>
          <w:rFonts w:ascii="Times New Roman" w:hAnsi="Times New Roman" w:cs="Times New Roman"/>
          <w:color w:val="000000" w:themeColor="text1"/>
          <w:sz w:val="28"/>
          <w:szCs w:val="28"/>
          <w:lang w:val="en-US"/>
        </w:rPr>
        <w:t>, the dreams of the hero fulfill</w:t>
      </w:r>
      <w:r w:rsidRPr="0099495F">
        <w:rPr>
          <w:rFonts w:ascii="Times New Roman" w:hAnsi="Times New Roman" w:cs="Times New Roman"/>
          <w:color w:val="000000" w:themeColor="text1"/>
          <w:sz w:val="28"/>
          <w:szCs w:val="28"/>
          <w:lang w:val="en-US"/>
        </w:rPr>
        <w:t xml:space="preserve"> a proleptic function, preparing the reader to perceive further events of the text</w:t>
      </w:r>
      <w:r w:rsidR="007C0699">
        <w:rPr>
          <w:rFonts w:ascii="Times New Roman" w:hAnsi="Times New Roman" w:cs="Times New Roman"/>
          <w:color w:val="000000" w:themeColor="text1"/>
          <w:sz w:val="28"/>
          <w:szCs w:val="28"/>
          <w:lang w:val="en-US"/>
        </w:rPr>
        <w:t>: “</w:t>
      </w:r>
      <w:r w:rsidR="007C0699" w:rsidRPr="007C0699">
        <w:rPr>
          <w:rFonts w:ascii="Times New Roman" w:hAnsi="Times New Roman" w:cs="Times New Roman"/>
          <w:color w:val="000000" w:themeColor="text1"/>
          <w:sz w:val="28"/>
          <w:szCs w:val="28"/>
          <w:lang w:val="en-US"/>
        </w:rPr>
        <w:t>This was proba</w:t>
      </w:r>
      <w:r w:rsidR="007C0699">
        <w:rPr>
          <w:rFonts w:ascii="Times New Roman" w:hAnsi="Times New Roman" w:cs="Times New Roman"/>
          <w:color w:val="000000" w:themeColor="text1"/>
          <w:sz w:val="28"/>
          <w:szCs w:val="28"/>
          <w:lang w:val="en-US"/>
        </w:rPr>
        <w:t>bly also a feature of Ish-</w:t>
      </w:r>
      <w:proofErr w:type="gramStart"/>
      <w:r w:rsidR="007C0699">
        <w:rPr>
          <w:rFonts w:ascii="Times New Roman" w:hAnsi="Times New Roman" w:cs="Times New Roman"/>
          <w:color w:val="000000" w:themeColor="text1"/>
          <w:sz w:val="28"/>
          <w:szCs w:val="28"/>
          <w:lang w:val="en-US"/>
        </w:rPr>
        <w:t>Chel,</w:t>
      </w:r>
      <w:proofErr w:type="gramEnd"/>
      <w:r w:rsidR="007C0699">
        <w:rPr>
          <w:rFonts w:ascii="Times New Roman" w:hAnsi="Times New Roman" w:cs="Times New Roman"/>
          <w:color w:val="000000" w:themeColor="text1"/>
          <w:sz w:val="28"/>
          <w:szCs w:val="28"/>
          <w:lang w:val="en-US"/>
        </w:rPr>
        <w:t xml:space="preserve"> there I had often vivid and emotional dreams. But they were usually unpleasant, and</w:t>
      </w:r>
      <w:r w:rsidR="007C0699" w:rsidRPr="007C0699">
        <w:rPr>
          <w:rFonts w:ascii="Times New Roman" w:hAnsi="Times New Roman" w:cs="Times New Roman"/>
          <w:color w:val="000000" w:themeColor="text1"/>
          <w:sz w:val="28"/>
          <w:szCs w:val="28"/>
          <w:lang w:val="en-US"/>
        </w:rPr>
        <w:t xml:space="preserve"> sometimes really</w:t>
      </w:r>
      <w:r w:rsidR="007C0699">
        <w:rPr>
          <w:rFonts w:ascii="Times New Roman" w:hAnsi="Times New Roman" w:cs="Times New Roman"/>
          <w:color w:val="000000" w:themeColor="text1"/>
          <w:sz w:val="28"/>
          <w:szCs w:val="28"/>
          <w:lang w:val="en-US"/>
        </w:rPr>
        <w:t xml:space="preserve"> scary. "Nightmares" is perhaps</w:t>
      </w:r>
      <w:r w:rsidR="007C0699" w:rsidRPr="007C0699">
        <w:rPr>
          <w:rFonts w:ascii="Times New Roman" w:hAnsi="Times New Roman" w:cs="Times New Roman"/>
          <w:color w:val="000000" w:themeColor="text1"/>
          <w:sz w:val="28"/>
          <w:szCs w:val="28"/>
          <w:lang w:val="en-US"/>
        </w:rPr>
        <w:t xml:space="preserve"> the most accurate </w:t>
      </w:r>
      <w:r w:rsidR="007C0699" w:rsidRPr="007C0699">
        <w:rPr>
          <w:rFonts w:ascii="Times New Roman" w:hAnsi="Times New Roman" w:cs="Times New Roman"/>
          <w:color w:val="000000" w:themeColor="text1"/>
          <w:sz w:val="28"/>
          <w:szCs w:val="28"/>
          <w:lang w:val="en-US"/>
        </w:rPr>
        <w:lastRenderedPageBreak/>
        <w:t>definition. … For example,</w:t>
      </w:r>
      <w:r w:rsidR="007C0699">
        <w:rPr>
          <w:rFonts w:ascii="Times New Roman" w:hAnsi="Times New Roman" w:cs="Times New Roman"/>
          <w:color w:val="000000" w:themeColor="text1"/>
          <w:sz w:val="28"/>
          <w:szCs w:val="28"/>
          <w:lang w:val="en-US"/>
        </w:rPr>
        <w:t xml:space="preserve"> I dreamt</w:t>
      </w:r>
      <w:r w:rsidR="00FD45E8">
        <w:rPr>
          <w:rFonts w:ascii="Times New Roman" w:hAnsi="Times New Roman" w:cs="Times New Roman"/>
          <w:color w:val="000000" w:themeColor="text1"/>
          <w:sz w:val="28"/>
          <w:szCs w:val="28"/>
          <w:lang w:val="en-US"/>
        </w:rPr>
        <w:t>,</w:t>
      </w:r>
      <w:r w:rsidR="007C0699">
        <w:rPr>
          <w:rFonts w:ascii="Times New Roman" w:hAnsi="Times New Roman" w:cs="Times New Roman"/>
          <w:color w:val="000000" w:themeColor="text1"/>
          <w:sz w:val="28"/>
          <w:szCs w:val="28"/>
          <w:lang w:val="en-US"/>
        </w:rPr>
        <w:t xml:space="preserve"> from time to time</w:t>
      </w:r>
      <w:r w:rsidR="00FD45E8">
        <w:rPr>
          <w:rFonts w:ascii="Times New Roman" w:hAnsi="Times New Roman" w:cs="Times New Roman"/>
          <w:color w:val="000000" w:themeColor="text1"/>
          <w:sz w:val="28"/>
          <w:szCs w:val="28"/>
          <w:lang w:val="en-US"/>
        </w:rPr>
        <w:t>,</w:t>
      </w:r>
      <w:r w:rsidR="007C0699">
        <w:rPr>
          <w:rFonts w:ascii="Times New Roman" w:hAnsi="Times New Roman" w:cs="Times New Roman"/>
          <w:color w:val="000000" w:themeColor="text1"/>
          <w:sz w:val="28"/>
          <w:szCs w:val="28"/>
          <w:lang w:val="en-US"/>
        </w:rPr>
        <w:t xml:space="preserve"> about </w:t>
      </w:r>
      <w:r w:rsidR="00FD45E8">
        <w:rPr>
          <w:rFonts w:ascii="Times New Roman" w:hAnsi="Times New Roman" w:cs="Times New Roman"/>
          <w:color w:val="000000" w:themeColor="text1"/>
          <w:sz w:val="28"/>
          <w:szCs w:val="28"/>
          <w:lang w:val="en-US"/>
        </w:rPr>
        <w:t xml:space="preserve">spooky butterflies. </w:t>
      </w:r>
      <w:proofErr w:type="gramStart"/>
      <w:r w:rsidR="00FD45E8">
        <w:rPr>
          <w:rFonts w:ascii="Times New Roman" w:hAnsi="Times New Roman" w:cs="Times New Roman"/>
          <w:color w:val="000000" w:themeColor="text1"/>
          <w:sz w:val="28"/>
          <w:szCs w:val="28"/>
          <w:lang w:val="en-US"/>
        </w:rPr>
        <w:t xml:space="preserve">Or </w:t>
      </w:r>
      <w:r w:rsidR="007C0699" w:rsidRPr="007C0699">
        <w:rPr>
          <w:rFonts w:ascii="Times New Roman" w:hAnsi="Times New Roman" w:cs="Times New Roman"/>
          <w:color w:val="000000" w:themeColor="text1"/>
          <w:sz w:val="28"/>
          <w:szCs w:val="28"/>
          <w:lang w:val="en-US"/>
        </w:rPr>
        <w:t>variations on the theme of "</w:t>
      </w:r>
      <w:r w:rsidR="00FD45E8">
        <w:rPr>
          <w:rFonts w:ascii="Times New Roman" w:hAnsi="Times New Roman" w:cs="Times New Roman"/>
          <w:color w:val="000000" w:themeColor="text1"/>
          <w:sz w:val="28"/>
          <w:szCs w:val="28"/>
          <w:lang w:val="en-US"/>
        </w:rPr>
        <w:t>madmen who dance”</w:t>
      </w:r>
      <w:r w:rsidR="00FD45E8">
        <w:rPr>
          <w:rStyle w:val="a7"/>
          <w:rFonts w:ascii="Times New Roman" w:hAnsi="Times New Roman" w:cs="Times New Roman"/>
          <w:sz w:val="28"/>
          <w:szCs w:val="28"/>
          <w:lang w:val="uk-UA"/>
        </w:rPr>
        <w:footnoteReference w:id="43"/>
      </w:r>
      <w:r w:rsidR="00FD45E8">
        <w:rPr>
          <w:rFonts w:ascii="Times New Roman" w:hAnsi="Times New Roman" w:cs="Times New Roman"/>
          <w:color w:val="000000" w:themeColor="text1"/>
          <w:sz w:val="28"/>
          <w:szCs w:val="28"/>
          <w:lang w:val="en-US"/>
        </w:rPr>
        <w:t xml:space="preserve"> </w:t>
      </w:r>
      <w:r w:rsidR="00FD45E8">
        <w:rPr>
          <w:rFonts w:ascii="Times New Roman" w:hAnsi="Times New Roman" w:cs="Times New Roman"/>
          <w:sz w:val="28"/>
          <w:szCs w:val="28"/>
          <w:lang w:val="uk-UA"/>
        </w:rPr>
        <w:t xml:space="preserve">– </w:t>
      </w:r>
      <w:r w:rsidR="00FD45E8">
        <w:rPr>
          <w:rFonts w:ascii="Times New Roman" w:hAnsi="Times New Roman" w:cs="Times New Roman"/>
          <w:color w:val="000000" w:themeColor="text1"/>
          <w:sz w:val="28"/>
          <w:szCs w:val="28"/>
          <w:lang w:val="en-US"/>
        </w:rPr>
        <w:t>the protagonist confides.</w:t>
      </w:r>
      <w:proofErr w:type="gramEnd"/>
      <w:r w:rsidR="00FD45E8">
        <w:rPr>
          <w:rFonts w:ascii="Times New Roman" w:hAnsi="Times New Roman" w:cs="Times New Roman"/>
          <w:color w:val="000000" w:themeColor="text1"/>
          <w:sz w:val="28"/>
          <w:szCs w:val="28"/>
          <w:lang w:val="en-US"/>
        </w:rPr>
        <w:t xml:space="preserve"> </w:t>
      </w:r>
    </w:p>
    <w:p w:rsidR="00FD45E8" w:rsidRDefault="00FD45E8"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w:t>
      </w:r>
      <w:r w:rsidRPr="00FD45E8">
        <w:rPr>
          <w:rFonts w:ascii="Times New Roman" w:hAnsi="Times New Roman" w:cs="Times New Roman"/>
          <w:color w:val="000000" w:themeColor="text1"/>
          <w:sz w:val="28"/>
          <w:szCs w:val="28"/>
          <w:lang w:val="uk-UA"/>
        </w:rPr>
        <w:t>t should be noted that</w:t>
      </w:r>
      <w:r>
        <w:rPr>
          <w:rFonts w:ascii="Times New Roman" w:hAnsi="Times New Roman" w:cs="Times New Roman"/>
          <w:color w:val="000000" w:themeColor="text1"/>
          <w:sz w:val="28"/>
          <w:szCs w:val="28"/>
          <w:lang w:val="en-US"/>
        </w:rPr>
        <w:t>, i</w:t>
      </w:r>
      <w:r w:rsidRPr="00FD45E8">
        <w:rPr>
          <w:rFonts w:ascii="Times New Roman" w:hAnsi="Times New Roman" w:cs="Times New Roman"/>
          <w:color w:val="000000" w:themeColor="text1"/>
          <w:sz w:val="28"/>
          <w:szCs w:val="28"/>
          <w:lang w:val="en-US"/>
        </w:rPr>
        <w:t>n the context of the p</w:t>
      </w:r>
      <w:r w:rsidR="001D6306">
        <w:rPr>
          <w:rFonts w:ascii="Times New Roman" w:hAnsi="Times New Roman" w:cs="Times New Roman"/>
          <w:color w:val="000000" w:themeColor="text1"/>
          <w:sz w:val="28"/>
          <w:szCs w:val="28"/>
          <w:lang w:val="en-US"/>
        </w:rPr>
        <w:t>roleptic function of dreams in the narrative of</w:t>
      </w:r>
      <w:r w:rsidRPr="00FD45E8">
        <w:rPr>
          <w:rFonts w:ascii="Times New Roman" w:hAnsi="Times New Roman" w:cs="Times New Roman"/>
          <w:color w:val="000000" w:themeColor="text1"/>
          <w:sz w:val="28"/>
          <w:szCs w:val="28"/>
          <w:lang w:val="en-US"/>
        </w:rPr>
        <w:t xml:space="preserve"> </w:t>
      </w:r>
      <w:r w:rsidR="001D6306">
        <w:rPr>
          <w:rFonts w:ascii="Times New Roman" w:hAnsi="Times New Roman" w:cs="Times New Roman"/>
          <w:color w:val="000000" w:themeColor="text1"/>
          <w:sz w:val="28"/>
          <w:szCs w:val="28"/>
          <w:lang w:val="en-US"/>
        </w:rPr>
        <w:t xml:space="preserve">the </w:t>
      </w:r>
      <w:r w:rsidRPr="00FD45E8">
        <w:rPr>
          <w:rFonts w:ascii="Times New Roman" w:hAnsi="Times New Roman" w:cs="Times New Roman"/>
          <w:color w:val="000000" w:themeColor="text1"/>
          <w:sz w:val="28"/>
          <w:szCs w:val="28"/>
          <w:lang w:val="en-US"/>
        </w:rPr>
        <w:t>novel</w:t>
      </w:r>
      <w:r w:rsidR="001D6306">
        <w:rPr>
          <w:rFonts w:ascii="Times New Roman" w:hAnsi="Times New Roman" w:cs="Times New Roman"/>
          <w:color w:val="000000" w:themeColor="text1"/>
          <w:sz w:val="28"/>
          <w:szCs w:val="28"/>
          <w:lang w:val="en-US"/>
        </w:rPr>
        <w:t xml:space="preserve">, “The Madman’s Dance” is characterized by </w:t>
      </w:r>
      <w:r w:rsidR="001D6306" w:rsidRPr="001D6306">
        <w:rPr>
          <w:rFonts w:ascii="Times New Roman" w:hAnsi="Times New Roman" w:cs="Times New Roman"/>
          <w:color w:val="000000" w:themeColor="text1"/>
          <w:sz w:val="28"/>
          <w:szCs w:val="28"/>
          <w:lang w:val="en-US"/>
        </w:rPr>
        <w:t>manipulating the reader</w:t>
      </w:r>
      <w:r w:rsidR="001D6306">
        <w:rPr>
          <w:rFonts w:ascii="Times New Roman" w:hAnsi="Times New Roman" w:cs="Times New Roman"/>
          <w:color w:val="000000" w:themeColor="text1"/>
          <w:sz w:val="28"/>
          <w:szCs w:val="28"/>
          <w:lang w:val="en-US"/>
        </w:rPr>
        <w:t xml:space="preserve"> abeyance and by using various ways of guiding </w:t>
      </w:r>
      <w:r w:rsidR="001D6306" w:rsidRPr="001D6306">
        <w:rPr>
          <w:rFonts w:ascii="Times New Roman" w:hAnsi="Times New Roman" w:cs="Times New Roman"/>
          <w:color w:val="000000" w:themeColor="text1"/>
          <w:sz w:val="28"/>
          <w:szCs w:val="28"/>
          <w:lang w:val="en-US"/>
        </w:rPr>
        <w:t>the reader's expectations</w:t>
      </w:r>
      <w:r w:rsidR="000E09B4">
        <w:rPr>
          <w:rFonts w:ascii="Times New Roman" w:hAnsi="Times New Roman" w:cs="Times New Roman"/>
          <w:color w:val="000000" w:themeColor="text1"/>
          <w:sz w:val="28"/>
          <w:szCs w:val="28"/>
          <w:lang w:val="en-US"/>
        </w:rPr>
        <w:t xml:space="preserve">, </w:t>
      </w:r>
      <w:r w:rsidR="000E09B4" w:rsidRPr="000E09B4">
        <w:rPr>
          <w:rFonts w:ascii="Times New Roman" w:hAnsi="Times New Roman" w:cs="Times New Roman"/>
          <w:color w:val="000000" w:themeColor="text1"/>
          <w:sz w:val="28"/>
          <w:szCs w:val="28"/>
          <w:lang w:val="en-US"/>
        </w:rPr>
        <w:t>acting as one of the important factors in the author's strategy in the work.</w:t>
      </w:r>
      <w:r w:rsidR="000E09B4">
        <w:rPr>
          <w:rFonts w:ascii="Times New Roman" w:hAnsi="Times New Roman" w:cs="Times New Roman"/>
          <w:color w:val="000000" w:themeColor="text1"/>
          <w:sz w:val="28"/>
          <w:szCs w:val="28"/>
          <w:lang w:val="en-US"/>
        </w:rPr>
        <w:t xml:space="preserve"> The narrative of the novel is</w:t>
      </w:r>
      <w:r w:rsidR="000E09B4" w:rsidRPr="000E09B4">
        <w:rPr>
          <w:rFonts w:ascii="Times New Roman" w:hAnsi="Times New Roman" w:cs="Times New Roman"/>
          <w:color w:val="000000" w:themeColor="text1"/>
          <w:sz w:val="28"/>
          <w:szCs w:val="28"/>
          <w:lang w:val="en-US"/>
        </w:rPr>
        <w:t xml:space="preserve"> organically interwoven with hints, "clues" that guide readers' expectations and </w:t>
      </w:r>
      <w:r w:rsidR="000E09B4">
        <w:rPr>
          <w:rFonts w:ascii="Times New Roman" w:hAnsi="Times New Roman" w:cs="Times New Roman"/>
          <w:color w:val="000000" w:themeColor="text1"/>
          <w:sz w:val="28"/>
          <w:szCs w:val="28"/>
          <w:lang w:val="en-US"/>
        </w:rPr>
        <w:t xml:space="preserve">form suspense </w:t>
      </w:r>
      <w:r w:rsidR="000E09B4" w:rsidRPr="000E09B4">
        <w:rPr>
          <w:rFonts w:ascii="Times New Roman" w:hAnsi="Times New Roman" w:cs="Times New Roman"/>
          <w:color w:val="000000" w:themeColor="text1"/>
          <w:sz w:val="28"/>
          <w:szCs w:val="28"/>
          <w:lang w:val="en-US"/>
        </w:rPr>
        <w:t>of a particular event.</w:t>
      </w:r>
    </w:p>
    <w:p w:rsidR="000E09B4" w:rsidRDefault="000E09B4" w:rsidP="007C2D98">
      <w:pPr>
        <w:pStyle w:val="a5"/>
        <w:tabs>
          <w:tab w:val="clear" w:pos="4677"/>
          <w:tab w:val="clear" w:pos="9355"/>
          <w:tab w:val="left" w:pos="1188"/>
        </w:tabs>
        <w:spacing w:line="360" w:lineRule="auto"/>
        <w:ind w:left="-567" w:right="283" w:firstLine="567"/>
        <w:jc w:val="both"/>
        <w:rPr>
          <w:rFonts w:ascii="Times New Roman" w:hAnsi="Times New Roman" w:cs="Times New Roman"/>
          <w:sz w:val="28"/>
          <w:szCs w:val="28"/>
          <w:lang w:val="uk-UA"/>
        </w:rPr>
      </w:pPr>
      <w:r w:rsidRPr="000E09B4">
        <w:rPr>
          <w:rFonts w:ascii="Times New Roman" w:hAnsi="Times New Roman" w:cs="Times New Roman"/>
          <w:color w:val="000000" w:themeColor="text1"/>
          <w:sz w:val="28"/>
          <w:szCs w:val="28"/>
          <w:lang w:val="en-US"/>
        </w:rPr>
        <w:t xml:space="preserve">It </w:t>
      </w:r>
      <w:r>
        <w:rPr>
          <w:rFonts w:ascii="Times New Roman" w:hAnsi="Times New Roman" w:cs="Times New Roman"/>
          <w:color w:val="000000" w:themeColor="text1"/>
          <w:sz w:val="28"/>
          <w:szCs w:val="28"/>
          <w:lang w:val="en-US"/>
        </w:rPr>
        <w:t xml:space="preserve">is worth mentioning </w:t>
      </w:r>
      <w:r w:rsidRPr="000E09B4">
        <w:rPr>
          <w:rFonts w:ascii="Times New Roman" w:hAnsi="Times New Roman" w:cs="Times New Roman"/>
          <w:color w:val="000000" w:themeColor="text1"/>
          <w:sz w:val="28"/>
          <w:szCs w:val="28"/>
          <w:lang w:val="en-US"/>
        </w:rPr>
        <w:t xml:space="preserve">that this technique has long been the object of literary studies, and in particular, of narrative studies. </w:t>
      </w:r>
      <w:r w:rsidR="0008051D">
        <w:rPr>
          <w:rFonts w:ascii="Times New Roman" w:hAnsi="Times New Roman" w:cs="Times New Roman"/>
          <w:color w:val="000000" w:themeColor="text1"/>
          <w:sz w:val="28"/>
          <w:szCs w:val="28"/>
          <w:lang w:val="en-US"/>
        </w:rPr>
        <w:t>C</w:t>
      </w:r>
      <w:r w:rsidR="0008051D" w:rsidRPr="000E09B4">
        <w:rPr>
          <w:rFonts w:ascii="Times New Roman" w:hAnsi="Times New Roman" w:cs="Times New Roman"/>
          <w:color w:val="000000" w:themeColor="text1"/>
          <w:sz w:val="28"/>
          <w:szCs w:val="28"/>
          <w:lang w:val="en-US"/>
        </w:rPr>
        <w:t>onsidering</w:t>
      </w:r>
      <w:r w:rsidR="0008051D">
        <w:rPr>
          <w:rFonts w:ascii="Times New Roman" w:hAnsi="Times New Roman" w:cs="Times New Roman"/>
          <w:color w:val="000000" w:themeColor="text1"/>
          <w:sz w:val="28"/>
          <w:szCs w:val="28"/>
          <w:lang w:val="en-US"/>
        </w:rPr>
        <w:t xml:space="preserve"> specifically</w:t>
      </w:r>
      <w:r w:rsidRPr="000E09B4">
        <w:rPr>
          <w:rFonts w:ascii="Times New Roman" w:hAnsi="Times New Roman" w:cs="Times New Roman"/>
          <w:color w:val="000000" w:themeColor="text1"/>
          <w:sz w:val="28"/>
          <w:szCs w:val="28"/>
          <w:lang w:val="en-US"/>
        </w:rPr>
        <w:t xml:space="preserve"> the </w:t>
      </w:r>
      <w:r w:rsidR="0008051D" w:rsidRPr="000E09B4">
        <w:rPr>
          <w:rFonts w:ascii="Times New Roman" w:hAnsi="Times New Roman" w:cs="Times New Roman"/>
          <w:color w:val="000000" w:themeColor="text1"/>
          <w:sz w:val="28"/>
          <w:szCs w:val="28"/>
          <w:lang w:val="en-US"/>
        </w:rPr>
        <w:t xml:space="preserve">author's </w:t>
      </w:r>
      <w:r w:rsidRPr="000E09B4">
        <w:rPr>
          <w:rFonts w:ascii="Times New Roman" w:hAnsi="Times New Roman" w:cs="Times New Roman"/>
          <w:color w:val="000000" w:themeColor="text1"/>
          <w:sz w:val="28"/>
          <w:szCs w:val="28"/>
          <w:lang w:val="en-US"/>
        </w:rPr>
        <w:t xml:space="preserve">process of manipulating </w:t>
      </w:r>
      <w:r w:rsidR="0008051D">
        <w:rPr>
          <w:rFonts w:ascii="Times New Roman" w:hAnsi="Times New Roman" w:cs="Times New Roman"/>
          <w:color w:val="000000" w:themeColor="text1"/>
          <w:sz w:val="28"/>
          <w:szCs w:val="28"/>
          <w:lang w:val="en-US"/>
        </w:rPr>
        <w:t xml:space="preserve">the reader’s </w:t>
      </w:r>
      <w:r w:rsidRPr="000E09B4">
        <w:rPr>
          <w:rFonts w:ascii="Times New Roman" w:hAnsi="Times New Roman" w:cs="Times New Roman"/>
          <w:color w:val="000000" w:themeColor="text1"/>
          <w:sz w:val="28"/>
          <w:szCs w:val="28"/>
          <w:lang w:val="en-US"/>
        </w:rPr>
        <w:t>expectations about the likelihood of a certain event in the text</w:t>
      </w:r>
      <w:r w:rsidR="0008051D">
        <w:rPr>
          <w:rFonts w:ascii="Times New Roman" w:hAnsi="Times New Roman" w:cs="Times New Roman"/>
          <w:color w:val="000000" w:themeColor="text1"/>
          <w:sz w:val="28"/>
          <w:szCs w:val="28"/>
          <w:lang w:val="en-US"/>
        </w:rPr>
        <w:t xml:space="preserve">, </w:t>
      </w:r>
      <w:r w:rsidR="0008051D" w:rsidRPr="007D00F6">
        <w:rPr>
          <w:rFonts w:ascii="Times New Roman" w:hAnsi="Times New Roman" w:cs="Times New Roman"/>
          <w:sz w:val="28"/>
          <w:szCs w:val="28"/>
          <w:lang w:val="uk-UA"/>
        </w:rPr>
        <w:t xml:space="preserve">Gerard Genette </w:t>
      </w:r>
      <w:r w:rsidR="0008051D">
        <w:rPr>
          <w:rFonts w:ascii="Times New Roman" w:hAnsi="Times New Roman" w:cs="Times New Roman"/>
          <w:sz w:val="28"/>
          <w:szCs w:val="28"/>
          <w:lang w:val="en-US"/>
        </w:rPr>
        <w:t xml:space="preserve">in his principal work </w:t>
      </w:r>
      <w:r w:rsidR="0008051D" w:rsidRPr="007D00F6">
        <w:rPr>
          <w:rFonts w:ascii="Times New Roman" w:hAnsi="Times New Roman" w:cs="Times New Roman"/>
          <w:sz w:val="28"/>
          <w:szCs w:val="28"/>
          <w:lang w:val="uk-UA"/>
        </w:rPr>
        <w:t>«Narrative Discourse: An Essay in Method»</w:t>
      </w:r>
      <w:r w:rsidR="0008051D">
        <w:rPr>
          <w:rFonts w:ascii="Times New Roman" w:hAnsi="Times New Roman" w:cs="Times New Roman"/>
          <w:sz w:val="28"/>
          <w:szCs w:val="28"/>
          <w:lang w:val="en-US"/>
        </w:rPr>
        <w:t xml:space="preserve"> </w:t>
      </w:r>
      <w:r w:rsidR="0008051D" w:rsidRPr="0008051D">
        <w:rPr>
          <w:rFonts w:ascii="Times New Roman" w:hAnsi="Times New Roman" w:cs="Times New Roman"/>
          <w:sz w:val="28"/>
          <w:szCs w:val="28"/>
          <w:lang w:val="en-US"/>
        </w:rPr>
        <w:t xml:space="preserve">pays attention to the element of the story, </w:t>
      </w:r>
      <w:r w:rsidR="00471702">
        <w:rPr>
          <w:rFonts w:ascii="Times New Roman" w:hAnsi="Times New Roman" w:cs="Times New Roman"/>
          <w:sz w:val="28"/>
          <w:szCs w:val="28"/>
          <w:lang w:val="en-US"/>
        </w:rPr>
        <w:t>to which he gives a name</w:t>
      </w:r>
      <w:r w:rsidR="0008051D" w:rsidRPr="0008051D">
        <w:rPr>
          <w:rFonts w:ascii="Times New Roman" w:hAnsi="Times New Roman" w:cs="Times New Roman"/>
          <w:sz w:val="28"/>
          <w:szCs w:val="28"/>
          <w:lang w:val="en-US"/>
        </w:rPr>
        <w:t xml:space="preserve"> </w:t>
      </w:r>
      <w:r w:rsidR="0008051D">
        <w:rPr>
          <w:rFonts w:ascii="Times New Roman" w:hAnsi="Times New Roman" w:cs="Times New Roman"/>
          <w:sz w:val="28"/>
          <w:szCs w:val="28"/>
          <w:lang w:val="en-US"/>
        </w:rPr>
        <w:t>“</w:t>
      </w:r>
      <w:r w:rsidR="00471702">
        <w:rPr>
          <w:rFonts w:ascii="Times New Roman" w:hAnsi="Times New Roman" w:cs="Times New Roman"/>
          <w:sz w:val="28"/>
          <w:szCs w:val="28"/>
          <w:lang w:val="en-US"/>
        </w:rPr>
        <w:t xml:space="preserve">the </w:t>
      </w:r>
      <w:r w:rsidR="0008051D" w:rsidRPr="0008051D">
        <w:rPr>
          <w:rFonts w:ascii="Times New Roman" w:hAnsi="Times New Roman" w:cs="Times New Roman"/>
          <w:sz w:val="28"/>
          <w:szCs w:val="28"/>
          <w:lang w:val="en-US"/>
        </w:rPr>
        <w:t>advance notice</w:t>
      </w:r>
      <w:r w:rsidR="0008051D">
        <w:rPr>
          <w:rFonts w:ascii="Times New Roman" w:hAnsi="Times New Roman" w:cs="Times New Roman"/>
          <w:sz w:val="28"/>
          <w:szCs w:val="28"/>
          <w:lang w:val="en-US"/>
        </w:rPr>
        <w:t>”</w:t>
      </w:r>
      <w:r w:rsidR="0008051D" w:rsidRPr="0008051D">
        <w:rPr>
          <w:rFonts w:ascii="Times New Roman" w:hAnsi="Times New Roman" w:cs="Times New Roman"/>
          <w:sz w:val="28"/>
          <w:szCs w:val="28"/>
          <w:lang w:val="en-US"/>
        </w:rPr>
        <w:t>.</w:t>
      </w:r>
      <w:r w:rsidR="00471702">
        <w:rPr>
          <w:rFonts w:ascii="Times New Roman" w:hAnsi="Times New Roman" w:cs="Times New Roman"/>
          <w:sz w:val="28"/>
          <w:szCs w:val="28"/>
          <w:lang w:val="uk-UA"/>
        </w:rPr>
        <w:t xml:space="preserve"> According to </w:t>
      </w:r>
      <w:r w:rsidR="00471702">
        <w:rPr>
          <w:rFonts w:ascii="Times New Roman" w:hAnsi="Times New Roman" w:cs="Times New Roman"/>
          <w:sz w:val="28"/>
          <w:szCs w:val="28"/>
          <w:lang w:val="en-US"/>
        </w:rPr>
        <w:t>his</w:t>
      </w:r>
      <w:r w:rsidR="00471702" w:rsidRPr="00471702">
        <w:rPr>
          <w:rFonts w:ascii="Times New Roman" w:hAnsi="Times New Roman" w:cs="Times New Roman"/>
          <w:sz w:val="28"/>
          <w:szCs w:val="28"/>
          <w:lang w:val="uk-UA"/>
        </w:rPr>
        <w:t xml:space="preserve"> definition, rudiments</w:t>
      </w:r>
      <w:r w:rsidR="00471702">
        <w:rPr>
          <w:rFonts w:ascii="Times New Roman" w:hAnsi="Times New Roman" w:cs="Times New Roman"/>
          <w:sz w:val="28"/>
          <w:szCs w:val="28"/>
          <w:lang w:val="en-US"/>
        </w:rPr>
        <w:t xml:space="preserve"> </w:t>
      </w:r>
      <w:r w:rsidR="00471702" w:rsidRPr="007D00F6">
        <w:rPr>
          <w:rFonts w:ascii="Times New Roman" w:hAnsi="Times New Roman" w:cs="Times New Roman"/>
          <w:sz w:val="28"/>
          <w:szCs w:val="28"/>
          <w:lang w:val="uk-UA"/>
        </w:rPr>
        <w:t>– «advance notices, which by definition are explicit, with what we should instead call mere advance mentions, simple markers without anticipation, even an allusive anticipation, which will acquire their significance only later on and which belong to the completely classic art of “preparation”»</w:t>
      </w:r>
      <w:r w:rsidR="00471702">
        <w:rPr>
          <w:rStyle w:val="a7"/>
          <w:rFonts w:ascii="Times New Roman" w:hAnsi="Times New Roman" w:cs="Times New Roman"/>
          <w:sz w:val="28"/>
          <w:szCs w:val="28"/>
          <w:lang w:val="uk-UA"/>
        </w:rPr>
        <w:footnoteReference w:id="44"/>
      </w:r>
      <w:r w:rsidR="00471702" w:rsidRPr="007D00F6">
        <w:rPr>
          <w:rFonts w:ascii="Times New Roman" w:hAnsi="Times New Roman" w:cs="Times New Roman"/>
          <w:sz w:val="28"/>
          <w:szCs w:val="28"/>
          <w:lang w:val="uk-UA"/>
        </w:rPr>
        <w:t>.</w:t>
      </w:r>
    </w:p>
    <w:p w:rsidR="00D05D80" w:rsidRDefault="00D05D80"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The </w:t>
      </w:r>
      <w:r>
        <w:rPr>
          <w:rFonts w:ascii="Times New Roman" w:hAnsi="Times New Roman" w:cs="Times New Roman"/>
          <w:color w:val="000000" w:themeColor="text1"/>
          <w:sz w:val="28"/>
          <w:szCs w:val="28"/>
          <w:lang w:val="en-US"/>
        </w:rPr>
        <w:t>research</w:t>
      </w:r>
      <w:r w:rsidRPr="00D05D80">
        <w:rPr>
          <w:rFonts w:ascii="Times New Roman" w:hAnsi="Times New Roman" w:cs="Times New Roman"/>
          <w:color w:val="000000" w:themeColor="text1"/>
          <w:sz w:val="28"/>
          <w:szCs w:val="28"/>
          <w:lang w:val="uk-UA"/>
        </w:rPr>
        <w:t xml:space="preserve"> of the proleptic elements of the narrative</w:t>
      </w:r>
      <w:r w:rsidR="005C4382">
        <w:rPr>
          <w:rFonts w:ascii="Times New Roman" w:hAnsi="Times New Roman" w:cs="Times New Roman"/>
          <w:color w:val="000000" w:themeColor="text1"/>
          <w:sz w:val="28"/>
          <w:szCs w:val="28"/>
          <w:lang w:val="uk-UA"/>
        </w:rPr>
        <w:t xml:space="preserve"> is developing in further works</w:t>
      </w:r>
      <w:r w:rsidRPr="00D05D80">
        <w:rPr>
          <w:rFonts w:ascii="Times New Roman" w:hAnsi="Times New Roman" w:cs="Times New Roman"/>
          <w:color w:val="000000" w:themeColor="text1"/>
          <w:sz w:val="28"/>
          <w:szCs w:val="28"/>
          <w:lang w:val="uk-UA"/>
        </w:rPr>
        <w:t xml:space="preserve"> including Ukrainian ones</w:t>
      </w:r>
      <w:r w:rsidR="00B3580C">
        <w:rPr>
          <w:rFonts w:ascii="Times New Roman" w:hAnsi="Times New Roman" w:cs="Times New Roman"/>
          <w:color w:val="000000" w:themeColor="text1"/>
          <w:sz w:val="28"/>
          <w:szCs w:val="28"/>
          <w:lang w:val="en-US"/>
        </w:rPr>
        <w:t xml:space="preserve">. In T.V. Grebenyuk’s monograph </w:t>
      </w:r>
      <w:r w:rsidR="00D11CDF">
        <w:rPr>
          <w:rFonts w:ascii="Times New Roman" w:hAnsi="Times New Roman" w:cs="Times New Roman"/>
          <w:color w:val="000000" w:themeColor="text1"/>
          <w:sz w:val="28"/>
          <w:szCs w:val="28"/>
          <w:lang w:val="en-US"/>
        </w:rPr>
        <w:t xml:space="preserve">as a definition of above considered method is used particularly the </w:t>
      </w:r>
      <w:r w:rsidR="00D11CDF" w:rsidRPr="00D11CDF">
        <w:rPr>
          <w:rFonts w:ascii="Times New Roman" w:hAnsi="Times New Roman" w:cs="Times New Roman"/>
          <w:color w:val="000000" w:themeColor="text1"/>
          <w:sz w:val="28"/>
          <w:szCs w:val="28"/>
          <w:lang w:val="en-US"/>
        </w:rPr>
        <w:t>concept of event-forming potential</w:t>
      </w:r>
      <w:r w:rsidR="00676FB0">
        <w:rPr>
          <w:rFonts w:ascii="Times New Roman" w:hAnsi="Times New Roman" w:cs="Times New Roman"/>
          <w:color w:val="000000" w:themeColor="text1"/>
          <w:sz w:val="28"/>
          <w:szCs w:val="28"/>
          <w:lang w:val="en-US"/>
        </w:rPr>
        <w:t>.</w:t>
      </w:r>
      <w:r w:rsidR="00676FB0">
        <w:rPr>
          <w:rFonts w:ascii="Times New Roman" w:hAnsi="Times New Roman" w:cs="Times New Roman"/>
          <w:color w:val="000000" w:themeColor="text1"/>
          <w:sz w:val="28"/>
          <w:szCs w:val="28"/>
          <w:lang w:val="uk-UA"/>
        </w:rPr>
        <w:t xml:space="preserve"> </w:t>
      </w:r>
      <w:r w:rsidR="00676FB0">
        <w:rPr>
          <w:rFonts w:ascii="Times New Roman" w:hAnsi="Times New Roman" w:cs="Times New Roman"/>
          <w:color w:val="000000" w:themeColor="text1"/>
          <w:sz w:val="28"/>
          <w:szCs w:val="28"/>
          <w:lang w:val="en-US"/>
        </w:rPr>
        <w:t>It “</w:t>
      </w:r>
      <w:r w:rsidR="00676FB0" w:rsidRPr="00676FB0">
        <w:rPr>
          <w:rFonts w:ascii="Times New Roman" w:hAnsi="Times New Roman" w:cs="Times New Roman"/>
          <w:color w:val="000000" w:themeColor="text1"/>
          <w:sz w:val="28"/>
          <w:szCs w:val="28"/>
          <w:lang w:val="uk-UA"/>
        </w:rPr>
        <w:t>signifies the appearance of readers' expectations for a certain event in the further development of the artistic action of the work</w:t>
      </w:r>
      <w:r w:rsidR="00676FB0">
        <w:rPr>
          <w:rFonts w:ascii="Times New Roman" w:hAnsi="Times New Roman" w:cs="Times New Roman"/>
          <w:color w:val="000000" w:themeColor="text1"/>
          <w:sz w:val="28"/>
          <w:szCs w:val="28"/>
          <w:lang w:val="en-US"/>
        </w:rPr>
        <w:t xml:space="preserve"> while using this method”</w:t>
      </w:r>
      <w:r w:rsidR="00676FB0">
        <w:rPr>
          <w:rStyle w:val="a7"/>
          <w:rFonts w:ascii="Times New Roman" w:hAnsi="Times New Roman" w:cs="Times New Roman"/>
          <w:sz w:val="28"/>
          <w:szCs w:val="28"/>
          <w:lang w:val="uk-UA"/>
        </w:rPr>
        <w:footnoteReference w:id="45"/>
      </w:r>
      <w:r w:rsidR="00676FB0" w:rsidRPr="00676FB0">
        <w:rPr>
          <w:rFonts w:ascii="Times New Roman" w:hAnsi="Times New Roman" w:cs="Times New Roman"/>
          <w:color w:val="000000" w:themeColor="text1"/>
          <w:sz w:val="28"/>
          <w:szCs w:val="28"/>
          <w:lang w:val="uk-UA"/>
        </w:rPr>
        <w:t>.</w:t>
      </w:r>
    </w:p>
    <w:p w:rsidR="00676FB0" w:rsidRDefault="00676FB0"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uk-UA"/>
        </w:rPr>
      </w:pPr>
      <w:r w:rsidRPr="00676FB0">
        <w:rPr>
          <w:rFonts w:ascii="Times New Roman" w:hAnsi="Times New Roman" w:cs="Times New Roman"/>
          <w:color w:val="000000" w:themeColor="text1"/>
          <w:sz w:val="28"/>
          <w:szCs w:val="28"/>
          <w:lang w:val="uk-UA"/>
        </w:rPr>
        <w:t>Elena Veshchikova</w:t>
      </w:r>
      <w:r>
        <w:rPr>
          <w:rFonts w:ascii="Times New Roman" w:hAnsi="Times New Roman" w:cs="Times New Roman"/>
          <w:color w:val="000000" w:themeColor="text1"/>
          <w:sz w:val="28"/>
          <w:szCs w:val="28"/>
          <w:lang w:val="en-US"/>
        </w:rPr>
        <w:t xml:space="preserve"> in her analisis</w:t>
      </w:r>
      <w:r w:rsidRPr="00676FB0">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 xml:space="preserve">of dreams in fiction literature </w:t>
      </w:r>
      <w:r w:rsidRPr="00676FB0">
        <w:rPr>
          <w:rFonts w:ascii="Times New Roman" w:hAnsi="Times New Roman" w:cs="Times New Roman"/>
          <w:color w:val="000000" w:themeColor="text1"/>
          <w:sz w:val="28"/>
          <w:szCs w:val="28"/>
          <w:lang w:val="uk-UA"/>
        </w:rPr>
        <w:t xml:space="preserve">examines the proleptic elements of artistic narrative and focuses on the receptive meaning of </w:t>
      </w:r>
      <w:r w:rsidRPr="00676FB0">
        <w:rPr>
          <w:rFonts w:ascii="Times New Roman" w:hAnsi="Times New Roman" w:cs="Times New Roman"/>
          <w:color w:val="000000" w:themeColor="text1"/>
          <w:sz w:val="28"/>
          <w:szCs w:val="28"/>
          <w:lang w:val="uk-UA"/>
        </w:rPr>
        <w:lastRenderedPageBreak/>
        <w:t>dreams, which contains "clues" about the</w:t>
      </w:r>
      <w:r w:rsidR="009164A6">
        <w:rPr>
          <w:rFonts w:ascii="Times New Roman" w:hAnsi="Times New Roman" w:cs="Times New Roman"/>
          <w:color w:val="000000" w:themeColor="text1"/>
          <w:sz w:val="28"/>
          <w:szCs w:val="28"/>
          <w:lang w:val="uk-UA"/>
        </w:rPr>
        <w:t xml:space="preserve"> future course of events, </w:t>
      </w:r>
      <w:r w:rsidR="009164A6">
        <w:rPr>
          <w:rFonts w:ascii="Times New Roman" w:hAnsi="Times New Roman" w:cs="Times New Roman"/>
          <w:color w:val="000000" w:themeColor="text1"/>
          <w:sz w:val="28"/>
          <w:szCs w:val="28"/>
          <w:lang w:val="en-US"/>
        </w:rPr>
        <w:t xml:space="preserve">and </w:t>
      </w:r>
      <w:r w:rsidR="009164A6">
        <w:rPr>
          <w:rFonts w:ascii="Times New Roman" w:hAnsi="Times New Roman" w:cs="Times New Roman"/>
          <w:color w:val="000000" w:themeColor="text1"/>
          <w:sz w:val="28"/>
          <w:szCs w:val="28"/>
          <w:lang w:val="uk-UA"/>
        </w:rPr>
        <w:t>giv</w:t>
      </w:r>
      <w:r w:rsidR="009164A6">
        <w:rPr>
          <w:rFonts w:ascii="Times New Roman" w:hAnsi="Times New Roman" w:cs="Times New Roman"/>
          <w:color w:val="000000" w:themeColor="text1"/>
          <w:sz w:val="28"/>
          <w:szCs w:val="28"/>
          <w:lang w:val="en-US"/>
        </w:rPr>
        <w:t>es</w:t>
      </w:r>
      <w:r w:rsidRPr="00676FB0">
        <w:rPr>
          <w:rFonts w:ascii="Times New Roman" w:hAnsi="Times New Roman" w:cs="Times New Roman"/>
          <w:color w:val="000000" w:themeColor="text1"/>
          <w:sz w:val="28"/>
          <w:szCs w:val="28"/>
          <w:lang w:val="uk-UA"/>
        </w:rPr>
        <w:t xml:space="preserve"> them the name "proleptic dreams"</w:t>
      </w:r>
      <w:r w:rsidR="009164A6">
        <w:rPr>
          <w:rStyle w:val="a7"/>
          <w:rFonts w:ascii="Times New Roman" w:hAnsi="Times New Roman" w:cs="Times New Roman"/>
          <w:sz w:val="28"/>
          <w:szCs w:val="28"/>
          <w:lang w:val="uk-UA"/>
        </w:rPr>
        <w:footnoteReference w:id="46"/>
      </w:r>
      <w:r w:rsidR="009164A6">
        <w:rPr>
          <w:rFonts w:ascii="Times New Roman" w:hAnsi="Times New Roman" w:cs="Times New Roman"/>
          <w:color w:val="000000" w:themeColor="text1"/>
          <w:sz w:val="28"/>
          <w:szCs w:val="28"/>
          <w:lang w:val="en-US"/>
        </w:rPr>
        <w:t>.</w:t>
      </w:r>
    </w:p>
    <w:p w:rsidR="009164A6" w:rsidRDefault="009164A6"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en-US"/>
        </w:rPr>
      </w:pPr>
      <w:r w:rsidRPr="009164A6">
        <w:rPr>
          <w:rFonts w:ascii="Times New Roman" w:hAnsi="Times New Roman" w:cs="Times New Roman"/>
          <w:color w:val="000000" w:themeColor="text1"/>
          <w:sz w:val="28"/>
          <w:szCs w:val="28"/>
          <w:lang w:val="uk-UA"/>
        </w:rPr>
        <w:t xml:space="preserve">It is worth saying that the novel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uk-UA"/>
        </w:rPr>
        <w:t xml:space="preserve">The </w:t>
      </w:r>
      <w:r>
        <w:rPr>
          <w:rFonts w:ascii="Times New Roman" w:hAnsi="Times New Roman" w:cs="Times New Roman"/>
          <w:color w:val="000000" w:themeColor="text1"/>
          <w:sz w:val="28"/>
          <w:szCs w:val="28"/>
          <w:lang w:val="en-US"/>
        </w:rPr>
        <w:t>Madman’s Dance”</w:t>
      </w:r>
      <w:r>
        <w:rPr>
          <w:rFonts w:ascii="Times New Roman" w:hAnsi="Times New Roman" w:cs="Times New Roman"/>
          <w:color w:val="000000" w:themeColor="text1"/>
          <w:sz w:val="28"/>
          <w:szCs w:val="28"/>
          <w:lang w:val="uk-UA"/>
        </w:rPr>
        <w:t xml:space="preserve"> </w:t>
      </w:r>
      <w:r w:rsidRPr="009164A6">
        <w:rPr>
          <w:rFonts w:ascii="Times New Roman" w:hAnsi="Times New Roman" w:cs="Times New Roman"/>
          <w:color w:val="000000" w:themeColor="text1"/>
          <w:sz w:val="28"/>
          <w:szCs w:val="28"/>
          <w:lang w:val="uk-UA"/>
        </w:rPr>
        <w:t>owes</w:t>
      </w:r>
      <w:r>
        <w:rPr>
          <w:rFonts w:ascii="Times New Roman" w:hAnsi="Times New Roman" w:cs="Times New Roman"/>
          <w:color w:val="000000" w:themeColor="text1"/>
          <w:sz w:val="28"/>
          <w:szCs w:val="28"/>
          <w:lang w:val="en-US"/>
        </w:rPr>
        <w:t xml:space="preserve"> largely</w:t>
      </w:r>
      <w:r>
        <w:rPr>
          <w:rFonts w:ascii="Times New Roman" w:hAnsi="Times New Roman" w:cs="Times New Roman"/>
          <w:color w:val="000000" w:themeColor="text1"/>
          <w:sz w:val="28"/>
          <w:szCs w:val="28"/>
          <w:lang w:val="uk-UA"/>
        </w:rPr>
        <w:t xml:space="preserve"> its readability and </w:t>
      </w:r>
      <w:r>
        <w:rPr>
          <w:rFonts w:ascii="Times New Roman" w:hAnsi="Times New Roman" w:cs="Times New Roman"/>
          <w:color w:val="000000" w:themeColor="text1"/>
          <w:sz w:val="28"/>
          <w:szCs w:val="28"/>
          <w:lang w:val="en-US"/>
        </w:rPr>
        <w:t>vibrancy</w:t>
      </w:r>
      <w:r>
        <w:rPr>
          <w:rFonts w:ascii="Times New Roman" w:hAnsi="Times New Roman" w:cs="Times New Roman"/>
          <w:color w:val="000000" w:themeColor="text1"/>
          <w:sz w:val="28"/>
          <w:szCs w:val="28"/>
          <w:lang w:val="uk-UA"/>
        </w:rPr>
        <w:t xml:space="preserve"> to the author's use of pro</w:t>
      </w:r>
      <w:r>
        <w:rPr>
          <w:rFonts w:ascii="Times New Roman" w:hAnsi="Times New Roman" w:cs="Times New Roman"/>
          <w:color w:val="000000" w:themeColor="text1"/>
          <w:sz w:val="28"/>
          <w:szCs w:val="28"/>
          <w:lang w:val="en-US"/>
        </w:rPr>
        <w:t>lepsis</w:t>
      </w:r>
      <w:r w:rsidR="00EA0EE0">
        <w:rPr>
          <w:rFonts w:ascii="Times New Roman" w:hAnsi="Times New Roman" w:cs="Times New Roman"/>
          <w:color w:val="000000" w:themeColor="text1"/>
          <w:sz w:val="28"/>
          <w:szCs w:val="28"/>
          <w:lang w:val="uk-UA"/>
        </w:rPr>
        <w:t xml:space="preserve">, which </w:t>
      </w:r>
      <w:r w:rsidR="00EA0EE0">
        <w:rPr>
          <w:rFonts w:ascii="Times New Roman" w:hAnsi="Times New Roman" w:cs="Times New Roman"/>
          <w:color w:val="000000" w:themeColor="text1"/>
          <w:sz w:val="28"/>
          <w:szCs w:val="28"/>
          <w:lang w:val="en-US"/>
        </w:rPr>
        <w:t>guide</w:t>
      </w:r>
      <w:r w:rsidRPr="009164A6">
        <w:rPr>
          <w:rFonts w:ascii="Times New Roman" w:hAnsi="Times New Roman" w:cs="Times New Roman"/>
          <w:color w:val="000000" w:themeColor="text1"/>
          <w:sz w:val="28"/>
          <w:szCs w:val="28"/>
          <w:lang w:val="uk-UA"/>
        </w:rPr>
        <w:t xml:space="preserve"> the readers' </w:t>
      </w:r>
      <w:r w:rsidR="00EA0EE0">
        <w:rPr>
          <w:rFonts w:ascii="Times New Roman" w:hAnsi="Times New Roman" w:cs="Times New Roman"/>
          <w:color w:val="000000" w:themeColor="text1"/>
          <w:sz w:val="28"/>
          <w:szCs w:val="28"/>
          <w:lang w:val="en-US"/>
        </w:rPr>
        <w:t>expactations on</w:t>
      </w:r>
      <w:r w:rsidR="00EA0EE0">
        <w:rPr>
          <w:rFonts w:ascii="Times New Roman" w:hAnsi="Times New Roman" w:cs="Times New Roman"/>
          <w:color w:val="000000" w:themeColor="text1"/>
          <w:sz w:val="28"/>
          <w:szCs w:val="28"/>
          <w:lang w:val="uk-UA"/>
        </w:rPr>
        <w:t xml:space="preserve"> a certain </w:t>
      </w:r>
      <w:r w:rsidR="00EA0EE0">
        <w:rPr>
          <w:rFonts w:ascii="Times New Roman" w:hAnsi="Times New Roman" w:cs="Times New Roman"/>
          <w:color w:val="000000" w:themeColor="text1"/>
          <w:sz w:val="28"/>
          <w:szCs w:val="28"/>
          <w:lang w:val="en-US"/>
        </w:rPr>
        <w:t>track</w:t>
      </w:r>
      <w:r w:rsidRPr="009164A6">
        <w:rPr>
          <w:rFonts w:ascii="Times New Roman" w:hAnsi="Times New Roman" w:cs="Times New Roman"/>
          <w:color w:val="000000" w:themeColor="text1"/>
          <w:sz w:val="28"/>
          <w:szCs w:val="28"/>
          <w:lang w:val="uk-UA"/>
        </w:rPr>
        <w:t>, "working" to create the effect of suspense, intense anticipation of dramatic or horrific events.</w:t>
      </w:r>
      <w:r w:rsidR="00EA0EE0">
        <w:rPr>
          <w:rFonts w:ascii="Times New Roman" w:hAnsi="Times New Roman" w:cs="Times New Roman"/>
          <w:color w:val="000000" w:themeColor="text1"/>
          <w:sz w:val="28"/>
          <w:szCs w:val="28"/>
          <w:lang w:val="en-US"/>
        </w:rPr>
        <w:t xml:space="preserve"> Thus, Hillel's trial on a neuroconstructor is some </w:t>
      </w:r>
      <w:r w:rsidR="00EA0EE0" w:rsidRPr="00EA0EE0">
        <w:rPr>
          <w:rFonts w:ascii="Times New Roman" w:hAnsi="Times New Roman" w:cs="Times New Roman"/>
          <w:color w:val="000000" w:themeColor="text1"/>
          <w:sz w:val="28"/>
          <w:szCs w:val="28"/>
          <w:lang w:val="en-US"/>
        </w:rPr>
        <w:t>kind of prolepsis of further events at Ish-Chel.</w:t>
      </w:r>
    </w:p>
    <w:p w:rsidR="00EA0EE0" w:rsidRDefault="00EA0EE0"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uk-UA"/>
        </w:rPr>
      </w:pPr>
      <w:r w:rsidRPr="00EA0EE0">
        <w:rPr>
          <w:rFonts w:ascii="Times New Roman" w:hAnsi="Times New Roman" w:cs="Times New Roman"/>
          <w:color w:val="000000" w:themeColor="text1"/>
          <w:sz w:val="28"/>
          <w:szCs w:val="28"/>
          <w:lang w:val="en-US"/>
        </w:rPr>
        <w:t>It can be said that the pro</w:t>
      </w:r>
      <w:r w:rsidR="00260DAA">
        <w:rPr>
          <w:rFonts w:ascii="Times New Roman" w:hAnsi="Times New Roman" w:cs="Times New Roman"/>
          <w:color w:val="000000" w:themeColor="text1"/>
          <w:sz w:val="28"/>
          <w:szCs w:val="28"/>
          <w:lang w:val="en-US"/>
        </w:rPr>
        <w:t>lepsi</w:t>
      </w:r>
      <w:r>
        <w:rPr>
          <w:rFonts w:ascii="Times New Roman" w:hAnsi="Times New Roman" w:cs="Times New Roman"/>
          <w:color w:val="000000" w:themeColor="text1"/>
          <w:sz w:val="28"/>
          <w:szCs w:val="28"/>
          <w:lang w:val="en-US"/>
        </w:rPr>
        <w:t>s in the novel are emplemented</w:t>
      </w:r>
      <w:r w:rsidRPr="00EA0EE0">
        <w:rPr>
          <w:rFonts w:ascii="Times New Roman" w:hAnsi="Times New Roman" w:cs="Times New Roman"/>
          <w:color w:val="000000" w:themeColor="text1"/>
          <w:sz w:val="28"/>
          <w:szCs w:val="28"/>
          <w:lang w:val="en-US"/>
        </w:rPr>
        <w:t xml:space="preserve"> with varying degrees of detail</w:t>
      </w:r>
      <w:r>
        <w:rPr>
          <w:rFonts w:ascii="Times New Roman" w:hAnsi="Times New Roman" w:cs="Times New Roman"/>
          <w:color w:val="000000" w:themeColor="text1"/>
          <w:sz w:val="28"/>
          <w:szCs w:val="28"/>
          <w:lang w:val="en-US"/>
        </w:rPr>
        <w:t>ing</w:t>
      </w:r>
      <w:r w:rsidRPr="00EA0EE0">
        <w:rPr>
          <w:rFonts w:ascii="Times New Roman" w:hAnsi="Times New Roman" w:cs="Times New Roman"/>
          <w:color w:val="000000" w:themeColor="text1"/>
          <w:sz w:val="28"/>
          <w:szCs w:val="28"/>
          <w:lang w:val="en-US"/>
        </w:rPr>
        <w:t xml:space="preserve"> and explicitness.</w:t>
      </w:r>
      <w:r>
        <w:rPr>
          <w:rFonts w:ascii="Times New Roman" w:hAnsi="Times New Roman" w:cs="Times New Roman"/>
          <w:color w:val="000000" w:themeColor="text1"/>
          <w:sz w:val="28"/>
          <w:szCs w:val="28"/>
          <w:lang w:val="en-US"/>
        </w:rPr>
        <w:t xml:space="preserve"> </w:t>
      </w:r>
      <w:r w:rsidRPr="00EA0EE0">
        <w:rPr>
          <w:rFonts w:ascii="Times New Roman" w:hAnsi="Times New Roman" w:cs="Times New Roman"/>
          <w:color w:val="000000" w:themeColor="text1"/>
          <w:sz w:val="28"/>
          <w:szCs w:val="28"/>
          <w:lang w:val="en-US"/>
        </w:rPr>
        <w:t>Some of the</w:t>
      </w:r>
      <w:r w:rsidR="00260DAA">
        <w:rPr>
          <w:rFonts w:ascii="Times New Roman" w:hAnsi="Times New Roman" w:cs="Times New Roman"/>
          <w:color w:val="000000" w:themeColor="text1"/>
          <w:sz w:val="28"/>
          <w:szCs w:val="28"/>
          <w:lang w:val="en-US"/>
        </w:rPr>
        <w:t>m are simply a hint that encourages readers' curiosity, such as the</w:t>
      </w:r>
      <w:r w:rsidRPr="00EA0EE0">
        <w:rPr>
          <w:rFonts w:ascii="Times New Roman" w:hAnsi="Times New Roman" w:cs="Times New Roman"/>
          <w:color w:val="000000" w:themeColor="text1"/>
          <w:sz w:val="28"/>
          <w:szCs w:val="28"/>
          <w:lang w:val="en-US"/>
        </w:rPr>
        <w:t xml:space="preserve"> mention of </w:t>
      </w:r>
      <w:r w:rsidR="00260DAA">
        <w:rPr>
          <w:rFonts w:ascii="Times New Roman" w:hAnsi="Times New Roman" w:cs="Times New Roman"/>
          <w:color w:val="000000" w:themeColor="text1"/>
          <w:sz w:val="28"/>
          <w:szCs w:val="28"/>
          <w:lang w:val="en-US"/>
        </w:rPr>
        <w:t xml:space="preserve">Hillel’s </w:t>
      </w:r>
      <w:r w:rsidRPr="00EA0EE0">
        <w:rPr>
          <w:rFonts w:ascii="Times New Roman" w:hAnsi="Times New Roman" w:cs="Times New Roman"/>
          <w:color w:val="000000" w:themeColor="text1"/>
          <w:sz w:val="28"/>
          <w:szCs w:val="28"/>
          <w:lang w:val="en-US"/>
        </w:rPr>
        <w:t xml:space="preserve">artificial kidney </w:t>
      </w:r>
      <w:r w:rsidR="00260DAA">
        <w:rPr>
          <w:rFonts w:ascii="Times New Roman" w:hAnsi="Times New Roman" w:cs="Times New Roman"/>
          <w:color w:val="000000" w:themeColor="text1"/>
          <w:sz w:val="28"/>
          <w:szCs w:val="28"/>
          <w:lang w:val="en-US"/>
        </w:rPr>
        <w:t xml:space="preserve">without explaining (up to a certain </w:t>
      </w:r>
      <w:r w:rsidRPr="00EA0EE0">
        <w:rPr>
          <w:rFonts w:ascii="Times New Roman" w:hAnsi="Times New Roman" w:cs="Times New Roman"/>
          <w:color w:val="000000" w:themeColor="text1"/>
          <w:sz w:val="28"/>
          <w:szCs w:val="28"/>
          <w:lang w:val="en-US"/>
        </w:rPr>
        <w:t>time</w:t>
      </w:r>
      <w:r w:rsidR="00260DAA">
        <w:rPr>
          <w:rFonts w:ascii="Times New Roman" w:hAnsi="Times New Roman" w:cs="Times New Roman"/>
          <w:color w:val="000000" w:themeColor="text1"/>
          <w:sz w:val="28"/>
          <w:szCs w:val="28"/>
          <w:lang w:val="en-US"/>
        </w:rPr>
        <w:t>) the story</w:t>
      </w:r>
      <w:r w:rsidRPr="00EA0EE0">
        <w:rPr>
          <w:rFonts w:ascii="Times New Roman" w:hAnsi="Times New Roman" w:cs="Times New Roman"/>
          <w:color w:val="000000" w:themeColor="text1"/>
          <w:sz w:val="28"/>
          <w:szCs w:val="28"/>
          <w:lang w:val="en-US"/>
        </w:rPr>
        <w:t xml:space="preserve"> of </w:t>
      </w:r>
      <w:r w:rsidR="00260DAA">
        <w:rPr>
          <w:rFonts w:ascii="Times New Roman" w:hAnsi="Times New Roman" w:cs="Times New Roman"/>
          <w:color w:val="000000" w:themeColor="text1"/>
          <w:sz w:val="28"/>
          <w:szCs w:val="28"/>
          <w:lang w:val="en-US"/>
        </w:rPr>
        <w:t>losing his own one</w:t>
      </w:r>
      <w:r w:rsidRPr="00EA0EE0">
        <w:rPr>
          <w:rFonts w:ascii="Times New Roman" w:hAnsi="Times New Roman" w:cs="Times New Roman"/>
          <w:color w:val="000000" w:themeColor="text1"/>
          <w:sz w:val="28"/>
          <w:szCs w:val="28"/>
          <w:lang w:val="en-US"/>
        </w:rPr>
        <w:t>, or the mention of the mysterious "factor B" that contributed to the p</w:t>
      </w:r>
      <w:r w:rsidR="00260DAA">
        <w:rPr>
          <w:rFonts w:ascii="Times New Roman" w:hAnsi="Times New Roman" w:cs="Times New Roman"/>
          <w:color w:val="000000" w:themeColor="text1"/>
          <w:sz w:val="28"/>
          <w:szCs w:val="28"/>
          <w:lang w:val="en-US"/>
        </w:rPr>
        <w:t>rotagonist's entry into Conquistadors Corps and Ish-</w:t>
      </w:r>
      <w:r w:rsidR="00260DAA">
        <w:rPr>
          <w:rFonts w:ascii="Times New Roman" w:hAnsi="Times New Roman" w:cs="Times New Roman"/>
          <w:color w:val="000000" w:themeColor="text1"/>
          <w:sz w:val="28"/>
          <w:szCs w:val="28"/>
          <w:lang w:val="uk-UA"/>
        </w:rPr>
        <w:t>С</w:t>
      </w:r>
      <w:r w:rsidRPr="00EA0EE0">
        <w:rPr>
          <w:rFonts w:ascii="Times New Roman" w:hAnsi="Times New Roman" w:cs="Times New Roman"/>
          <w:color w:val="000000" w:themeColor="text1"/>
          <w:sz w:val="28"/>
          <w:szCs w:val="28"/>
          <w:lang w:val="en-US"/>
        </w:rPr>
        <w:t>hel.</w:t>
      </w:r>
    </w:p>
    <w:p w:rsidR="00260DAA" w:rsidRDefault="00260DAA"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uk-UA"/>
        </w:rPr>
      </w:pPr>
      <w:r w:rsidRPr="00260DAA">
        <w:rPr>
          <w:rFonts w:ascii="Times New Roman" w:hAnsi="Times New Roman" w:cs="Times New Roman"/>
          <w:color w:val="000000" w:themeColor="text1"/>
          <w:sz w:val="28"/>
          <w:szCs w:val="28"/>
          <w:lang w:val="uk-UA"/>
        </w:rPr>
        <w:t>Some prolepsis have the character of a direct warning of the course of further events, such as the story of Johar (G</w:t>
      </w:r>
      <w:r>
        <w:rPr>
          <w:rFonts w:ascii="Times New Roman" w:hAnsi="Times New Roman" w:cs="Times New Roman"/>
          <w:color w:val="000000" w:themeColor="text1"/>
          <w:sz w:val="28"/>
          <w:szCs w:val="28"/>
          <w:lang w:val="en-US"/>
        </w:rPr>
        <w:t>h</w:t>
      </w:r>
      <w:r w:rsidRPr="00260DAA">
        <w:rPr>
          <w:rFonts w:ascii="Times New Roman" w:hAnsi="Times New Roman" w:cs="Times New Roman"/>
          <w:color w:val="000000" w:themeColor="text1"/>
          <w:sz w:val="28"/>
          <w:szCs w:val="28"/>
          <w:lang w:val="uk-UA"/>
        </w:rPr>
        <w:t>ile's friend) about the deceitful leadership of the Conquistadors Corps,</w:t>
      </w:r>
      <w:r w:rsidR="000F2DC5">
        <w:rPr>
          <w:rFonts w:ascii="Times New Roman" w:hAnsi="Times New Roman" w:cs="Times New Roman"/>
          <w:color w:val="000000" w:themeColor="text1"/>
          <w:sz w:val="28"/>
          <w:szCs w:val="28"/>
          <w:lang w:val="uk-UA"/>
        </w:rPr>
        <w:t xml:space="preserve"> </w:t>
      </w:r>
      <w:r w:rsidR="000F2DC5">
        <w:rPr>
          <w:rFonts w:ascii="Times New Roman" w:hAnsi="Times New Roman" w:cs="Times New Roman"/>
          <w:color w:val="000000" w:themeColor="text1"/>
          <w:sz w:val="28"/>
          <w:szCs w:val="28"/>
          <w:lang w:val="en-US"/>
        </w:rPr>
        <w:t>proven</w:t>
      </w:r>
      <w:r w:rsidR="000F2DC5">
        <w:rPr>
          <w:rFonts w:ascii="Times New Roman" w:hAnsi="Times New Roman" w:cs="Times New Roman"/>
          <w:color w:val="000000" w:themeColor="text1"/>
          <w:sz w:val="28"/>
          <w:szCs w:val="28"/>
          <w:lang w:val="uk-UA"/>
        </w:rPr>
        <w:t xml:space="preserve"> by </w:t>
      </w:r>
      <w:r w:rsidR="000F2DC5">
        <w:rPr>
          <w:rFonts w:ascii="Times New Roman" w:hAnsi="Times New Roman" w:cs="Times New Roman"/>
          <w:color w:val="000000" w:themeColor="text1"/>
          <w:sz w:val="28"/>
          <w:szCs w:val="28"/>
          <w:lang w:val="en-US"/>
        </w:rPr>
        <w:t xml:space="preserve">his </w:t>
      </w:r>
      <w:r w:rsidRPr="00260DAA">
        <w:rPr>
          <w:rFonts w:ascii="Times New Roman" w:hAnsi="Times New Roman" w:cs="Times New Roman"/>
          <w:color w:val="000000" w:themeColor="text1"/>
          <w:sz w:val="28"/>
          <w:szCs w:val="28"/>
          <w:lang w:val="uk-UA"/>
        </w:rPr>
        <w:t xml:space="preserve">personal experience </w:t>
      </w:r>
      <w:r w:rsidR="000F2DC5">
        <w:rPr>
          <w:rFonts w:ascii="Times New Roman" w:hAnsi="Times New Roman" w:cs="Times New Roman"/>
          <w:color w:val="000000" w:themeColor="text1"/>
          <w:sz w:val="28"/>
          <w:szCs w:val="28"/>
          <w:lang w:val="en-US"/>
        </w:rPr>
        <w:t>during soldiering</w:t>
      </w:r>
      <w:r w:rsidR="000F2DC5">
        <w:rPr>
          <w:rFonts w:ascii="Times New Roman" w:hAnsi="Times New Roman" w:cs="Times New Roman"/>
          <w:color w:val="000000" w:themeColor="text1"/>
          <w:sz w:val="28"/>
          <w:szCs w:val="28"/>
          <w:lang w:val="uk-UA"/>
        </w:rPr>
        <w:t xml:space="preserve"> on the planet H</w:t>
      </w:r>
      <w:r w:rsidR="000F2DC5">
        <w:rPr>
          <w:rFonts w:ascii="Times New Roman" w:hAnsi="Times New Roman" w:cs="Times New Roman"/>
          <w:color w:val="000000" w:themeColor="text1"/>
          <w:sz w:val="28"/>
          <w:szCs w:val="28"/>
          <w:lang w:val="en-US"/>
        </w:rPr>
        <w:t>un</w:t>
      </w:r>
      <w:r w:rsidRPr="00260DAA">
        <w:rPr>
          <w:rFonts w:ascii="Times New Roman" w:hAnsi="Times New Roman" w:cs="Times New Roman"/>
          <w:color w:val="000000" w:themeColor="text1"/>
          <w:sz w:val="28"/>
          <w:szCs w:val="28"/>
          <w:lang w:val="uk-UA"/>
        </w:rPr>
        <w:t>g-Ahau.</w:t>
      </w:r>
    </w:p>
    <w:p w:rsidR="00816AE3" w:rsidRDefault="00816AE3" w:rsidP="007C2D98">
      <w:pPr>
        <w:pStyle w:val="a5"/>
        <w:tabs>
          <w:tab w:val="clear" w:pos="4677"/>
          <w:tab w:val="clear" w:pos="9355"/>
          <w:tab w:val="left" w:pos="1188"/>
        </w:tabs>
        <w:spacing w:line="360" w:lineRule="auto"/>
        <w:ind w:left="-567" w:right="283" w:firstLine="567"/>
        <w:jc w:val="both"/>
        <w:rPr>
          <w:rStyle w:val="a6"/>
          <w:rFonts w:ascii="Times New Roman" w:hAnsi="Times New Roman" w:cs="Times New Roman"/>
          <w:sz w:val="28"/>
          <w:szCs w:val="28"/>
          <w:lang w:val="en-US"/>
        </w:rPr>
      </w:pPr>
      <w:r>
        <w:rPr>
          <w:rFonts w:ascii="Times New Roman" w:hAnsi="Times New Roman" w:cs="Times New Roman"/>
          <w:color w:val="000000" w:themeColor="text1"/>
          <w:sz w:val="28"/>
          <w:szCs w:val="28"/>
          <w:lang w:val="en-US"/>
        </w:rPr>
        <w:t xml:space="preserve">Certain </w:t>
      </w:r>
      <w:r>
        <w:rPr>
          <w:rFonts w:ascii="Times New Roman" w:hAnsi="Times New Roman" w:cs="Times New Roman"/>
          <w:color w:val="000000" w:themeColor="text1"/>
          <w:sz w:val="28"/>
          <w:szCs w:val="28"/>
          <w:lang w:val="uk-UA"/>
        </w:rPr>
        <w:t>proleps</w:t>
      </w:r>
      <w:r>
        <w:rPr>
          <w:rFonts w:ascii="Times New Roman" w:hAnsi="Times New Roman" w:cs="Times New Roman"/>
          <w:color w:val="000000" w:themeColor="text1"/>
          <w:sz w:val="28"/>
          <w:szCs w:val="28"/>
          <w:lang w:val="en-US"/>
        </w:rPr>
        <w:t>i</w:t>
      </w:r>
      <w:r>
        <w:rPr>
          <w:rFonts w:ascii="Times New Roman" w:hAnsi="Times New Roman" w:cs="Times New Roman"/>
          <w:color w:val="000000" w:themeColor="text1"/>
          <w:sz w:val="28"/>
          <w:szCs w:val="28"/>
          <w:lang w:val="uk-UA"/>
        </w:rPr>
        <w:t>s</w:t>
      </w:r>
      <w:r w:rsidRPr="00816AE3">
        <w:rPr>
          <w:rFonts w:ascii="Times New Roman" w:hAnsi="Times New Roman" w:cs="Times New Roman"/>
          <w:color w:val="000000" w:themeColor="text1"/>
          <w:sz w:val="28"/>
          <w:szCs w:val="28"/>
          <w:lang w:val="uk-UA"/>
        </w:rPr>
        <w:t xml:space="preserve"> serve </w:t>
      </w:r>
      <w:r>
        <w:rPr>
          <w:rFonts w:ascii="Times New Roman" w:hAnsi="Times New Roman" w:cs="Times New Roman"/>
          <w:color w:val="000000" w:themeColor="text1"/>
          <w:sz w:val="28"/>
          <w:szCs w:val="28"/>
          <w:lang w:val="en-US"/>
        </w:rPr>
        <w:t>straight as boosters of</w:t>
      </w:r>
      <w:r w:rsidRPr="00816AE3">
        <w:rPr>
          <w:rFonts w:ascii="Times New Roman" w:hAnsi="Times New Roman" w:cs="Times New Roman"/>
          <w:color w:val="000000" w:themeColor="text1"/>
          <w:sz w:val="28"/>
          <w:szCs w:val="28"/>
          <w:lang w:val="uk-UA"/>
        </w:rPr>
        <w:t xml:space="preserve"> the reader's attention and interest</w:t>
      </w:r>
      <w:r w:rsidR="00B25668">
        <w:rPr>
          <w:rFonts w:ascii="Times New Roman" w:hAnsi="Times New Roman" w:cs="Times New Roman"/>
          <w:color w:val="000000" w:themeColor="text1"/>
          <w:sz w:val="28"/>
          <w:szCs w:val="28"/>
          <w:lang w:val="en-US"/>
        </w:rPr>
        <w:t>, without carrying any</w:t>
      </w:r>
      <w:r w:rsidRPr="00816AE3">
        <w:rPr>
          <w:rFonts w:ascii="Times New Roman" w:hAnsi="Times New Roman" w:cs="Times New Roman"/>
          <w:color w:val="000000" w:themeColor="text1"/>
          <w:sz w:val="28"/>
          <w:szCs w:val="28"/>
          <w:lang w:val="en-US"/>
        </w:rPr>
        <w:t xml:space="preserve"> information content, for example:</w:t>
      </w:r>
      <w:r w:rsidR="00B25668">
        <w:rPr>
          <w:rFonts w:ascii="Times New Roman" w:hAnsi="Times New Roman" w:cs="Times New Roman"/>
          <w:color w:val="000000" w:themeColor="text1"/>
          <w:sz w:val="28"/>
          <w:szCs w:val="28"/>
          <w:lang w:val="en-US"/>
        </w:rPr>
        <w:t xml:space="preserve"> </w:t>
      </w:r>
      <w:r w:rsidR="00B25668" w:rsidRPr="00B25668">
        <w:rPr>
          <w:rFonts w:ascii="Times New Roman" w:hAnsi="Times New Roman" w:cs="Times New Roman"/>
          <w:color w:val="000000" w:themeColor="text1"/>
          <w:sz w:val="28"/>
          <w:szCs w:val="28"/>
          <w:lang w:val="en-US"/>
        </w:rPr>
        <w:t>“It seems to me as if I had anticipated something tha</w:t>
      </w:r>
      <w:r w:rsidR="00B25668">
        <w:rPr>
          <w:rFonts w:ascii="Times New Roman" w:hAnsi="Times New Roman" w:cs="Times New Roman"/>
          <w:color w:val="000000" w:themeColor="text1"/>
          <w:sz w:val="28"/>
          <w:szCs w:val="28"/>
          <w:lang w:val="en-US"/>
        </w:rPr>
        <w:t xml:space="preserve">t morning. </w:t>
      </w:r>
      <w:proofErr w:type="gramStart"/>
      <w:r w:rsidR="00B25668">
        <w:rPr>
          <w:rFonts w:ascii="Times New Roman" w:hAnsi="Times New Roman" w:cs="Times New Roman"/>
          <w:color w:val="000000" w:themeColor="text1"/>
          <w:sz w:val="28"/>
          <w:szCs w:val="28"/>
          <w:lang w:val="en-US"/>
        </w:rPr>
        <w:t>Though the mind says that it’s unlikely</w:t>
      </w:r>
      <w:r w:rsidR="00B25668" w:rsidRPr="00B25668">
        <w:rPr>
          <w:rFonts w:ascii="Times New Roman" w:hAnsi="Times New Roman" w:cs="Times New Roman"/>
          <w:color w:val="000000" w:themeColor="text1"/>
          <w:sz w:val="28"/>
          <w:szCs w:val="28"/>
          <w:lang w:val="en-US"/>
        </w:rPr>
        <w:t>.</w:t>
      </w:r>
      <w:proofErr w:type="gramEnd"/>
      <w:r w:rsidR="00B25668" w:rsidRPr="00B25668">
        <w:rPr>
          <w:rFonts w:ascii="Times New Roman" w:hAnsi="Times New Roman" w:cs="Times New Roman"/>
          <w:color w:val="000000" w:themeColor="text1"/>
          <w:sz w:val="28"/>
          <w:szCs w:val="28"/>
          <w:lang w:val="en-US"/>
        </w:rPr>
        <w:t xml:space="preserve"> It </w:t>
      </w:r>
      <w:r w:rsidR="00B25668">
        <w:rPr>
          <w:rFonts w:ascii="Times New Roman" w:hAnsi="Times New Roman" w:cs="Times New Roman"/>
          <w:color w:val="000000" w:themeColor="text1"/>
          <w:sz w:val="28"/>
          <w:szCs w:val="28"/>
          <w:lang w:val="en-US"/>
        </w:rPr>
        <w:t>was just a drastic change of course in my life</w:t>
      </w:r>
      <w:r w:rsidR="00B25668" w:rsidRPr="00B25668">
        <w:rPr>
          <w:rFonts w:ascii="Times New Roman" w:hAnsi="Times New Roman" w:cs="Times New Roman"/>
          <w:color w:val="000000" w:themeColor="text1"/>
          <w:sz w:val="28"/>
          <w:szCs w:val="28"/>
          <w:lang w:val="en-US"/>
        </w:rPr>
        <w:t>… ”</w:t>
      </w:r>
      <w:r w:rsidR="007B187F" w:rsidRPr="007B187F">
        <w:rPr>
          <w:rStyle w:val="a6"/>
          <w:rFonts w:ascii="Times New Roman" w:hAnsi="Times New Roman" w:cs="Times New Roman"/>
          <w:sz w:val="28"/>
          <w:szCs w:val="28"/>
          <w:lang w:val="uk-UA"/>
        </w:rPr>
        <w:t xml:space="preserve"> </w:t>
      </w:r>
      <w:r w:rsidR="007B187F">
        <w:rPr>
          <w:rStyle w:val="a7"/>
          <w:rFonts w:ascii="Times New Roman" w:hAnsi="Times New Roman" w:cs="Times New Roman"/>
          <w:sz w:val="28"/>
          <w:szCs w:val="28"/>
          <w:lang w:val="uk-UA"/>
        </w:rPr>
        <w:footnoteReference w:id="47"/>
      </w:r>
      <w:r w:rsidR="007B187F">
        <w:rPr>
          <w:rStyle w:val="a6"/>
          <w:rFonts w:ascii="Times New Roman" w:hAnsi="Times New Roman" w:cs="Times New Roman"/>
          <w:sz w:val="28"/>
          <w:szCs w:val="28"/>
          <w:lang w:val="en-US"/>
        </w:rPr>
        <w:t>.</w:t>
      </w:r>
    </w:p>
    <w:p w:rsidR="007B187F" w:rsidRDefault="007B187F"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en-US"/>
        </w:rPr>
        <w:t xml:space="preserve">The </w:t>
      </w:r>
      <w:r w:rsidRPr="007B187F">
        <w:rPr>
          <w:rFonts w:ascii="Times New Roman" w:hAnsi="Times New Roman" w:cs="Times New Roman"/>
          <w:color w:val="000000" w:themeColor="text1"/>
          <w:sz w:val="28"/>
          <w:szCs w:val="28"/>
          <w:lang w:val="en-US"/>
        </w:rPr>
        <w:t xml:space="preserve">proleptic details in a work </w:t>
      </w:r>
      <w:r>
        <w:rPr>
          <w:rFonts w:ascii="Times New Roman" w:hAnsi="Times New Roman" w:cs="Times New Roman"/>
          <w:color w:val="000000" w:themeColor="text1"/>
          <w:sz w:val="28"/>
          <w:szCs w:val="28"/>
          <w:lang w:val="en-US"/>
        </w:rPr>
        <w:t xml:space="preserve">often </w:t>
      </w:r>
      <w:r w:rsidRPr="007B187F">
        <w:rPr>
          <w:rFonts w:ascii="Times New Roman" w:hAnsi="Times New Roman" w:cs="Times New Roman"/>
          <w:color w:val="000000" w:themeColor="text1"/>
          <w:sz w:val="28"/>
          <w:szCs w:val="28"/>
          <w:lang w:val="en-US"/>
        </w:rPr>
        <w:t>cause the recipient</w:t>
      </w:r>
      <w:r>
        <w:rPr>
          <w:rFonts w:ascii="Times New Roman" w:hAnsi="Times New Roman" w:cs="Times New Roman"/>
          <w:color w:val="000000" w:themeColor="text1"/>
          <w:sz w:val="28"/>
          <w:szCs w:val="28"/>
          <w:lang w:val="en-US"/>
        </w:rPr>
        <w:t>’s</w:t>
      </w:r>
      <w:r w:rsidRPr="007B187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an interest of dual nature. F</w:t>
      </w:r>
      <w:r w:rsidRPr="007B187F">
        <w:rPr>
          <w:rFonts w:ascii="Times New Roman" w:hAnsi="Times New Roman" w:cs="Times New Roman"/>
          <w:color w:val="000000" w:themeColor="text1"/>
          <w:sz w:val="28"/>
          <w:szCs w:val="28"/>
          <w:lang w:val="en-US"/>
        </w:rPr>
        <w:t>irst</w:t>
      </w:r>
      <w:r>
        <w:rPr>
          <w:rFonts w:ascii="Times New Roman" w:hAnsi="Times New Roman" w:cs="Times New Roman"/>
          <w:color w:val="000000" w:themeColor="text1"/>
          <w:sz w:val="28"/>
          <w:szCs w:val="28"/>
          <w:lang w:val="en-US"/>
        </w:rPr>
        <w:t>ly</w:t>
      </w:r>
      <w:r w:rsidRPr="007B187F">
        <w:rPr>
          <w:rFonts w:ascii="Times New Roman" w:hAnsi="Times New Roman" w:cs="Times New Roman"/>
          <w:color w:val="000000" w:themeColor="text1"/>
          <w:sz w:val="28"/>
          <w:szCs w:val="28"/>
          <w:lang w:val="en-US"/>
        </w:rPr>
        <w:t>, there is a need to learn their "history", and second</w:t>
      </w:r>
      <w:r>
        <w:rPr>
          <w:rFonts w:ascii="Times New Roman" w:hAnsi="Times New Roman" w:cs="Times New Roman"/>
          <w:color w:val="000000" w:themeColor="text1"/>
          <w:sz w:val="28"/>
          <w:szCs w:val="28"/>
          <w:lang w:val="en-US"/>
        </w:rPr>
        <w:t>ly</w:t>
      </w:r>
      <w:r w:rsidRPr="007B187F">
        <w:rPr>
          <w:rFonts w:ascii="Times New Roman" w:hAnsi="Times New Roman" w:cs="Times New Roman"/>
          <w:color w:val="000000" w:themeColor="text1"/>
          <w:sz w:val="28"/>
          <w:szCs w:val="28"/>
          <w:lang w:val="en-US"/>
        </w:rPr>
        <w:t>, their event-making potential is interesting</w:t>
      </w:r>
      <w:r>
        <w:rPr>
          <w:rFonts w:ascii="Times New Roman" w:hAnsi="Times New Roman" w:cs="Times New Roman"/>
          <w:color w:val="000000" w:themeColor="text1"/>
          <w:sz w:val="28"/>
          <w:szCs w:val="28"/>
          <w:lang w:val="en-US"/>
        </w:rPr>
        <w:t xml:space="preserve"> </w:t>
      </w:r>
      <w:r w:rsidRPr="007B187F">
        <w:rPr>
          <w:rFonts w:ascii="Times New Roman" w:hAnsi="Times New Roman" w:cs="Times New Roman"/>
          <w:color w:val="000000" w:themeColor="text1"/>
          <w:sz w:val="28"/>
          <w:szCs w:val="28"/>
          <w:lang w:val="en-US"/>
        </w:rPr>
        <w:t>in the</w:t>
      </w:r>
      <w:r>
        <w:rPr>
          <w:rFonts w:ascii="Times New Roman" w:hAnsi="Times New Roman" w:cs="Times New Roman"/>
          <w:color w:val="000000" w:themeColor="text1"/>
          <w:sz w:val="28"/>
          <w:szCs w:val="28"/>
          <w:lang w:val="en-US"/>
        </w:rPr>
        <w:t xml:space="preserve"> context of</w:t>
      </w:r>
      <w:r w:rsidRPr="007B187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actual </w:t>
      </w:r>
      <w:r w:rsidRPr="007B187F">
        <w:rPr>
          <w:rFonts w:ascii="Times New Roman" w:hAnsi="Times New Roman" w:cs="Times New Roman"/>
          <w:color w:val="000000" w:themeColor="text1"/>
          <w:sz w:val="28"/>
          <w:szCs w:val="28"/>
          <w:lang w:val="en-US"/>
        </w:rPr>
        <w:t>world.</w:t>
      </w:r>
      <w:r>
        <w:rPr>
          <w:rFonts w:ascii="Times New Roman" w:hAnsi="Times New Roman" w:cs="Times New Roman"/>
          <w:color w:val="000000" w:themeColor="text1"/>
          <w:sz w:val="28"/>
          <w:szCs w:val="28"/>
          <w:lang w:val="en-US"/>
        </w:rPr>
        <w:t xml:space="preserve"> </w:t>
      </w:r>
      <w:r w:rsidRPr="007B187F">
        <w:rPr>
          <w:rFonts w:ascii="Times New Roman" w:hAnsi="Times New Roman" w:cs="Times New Roman"/>
          <w:color w:val="000000" w:themeColor="text1"/>
          <w:sz w:val="28"/>
          <w:szCs w:val="28"/>
          <w:lang w:val="en-US"/>
        </w:rPr>
        <w:t>For example, the reader is intere</w:t>
      </w:r>
      <w:r>
        <w:rPr>
          <w:rFonts w:ascii="Times New Roman" w:hAnsi="Times New Roman" w:cs="Times New Roman"/>
          <w:color w:val="000000" w:themeColor="text1"/>
          <w:sz w:val="28"/>
          <w:szCs w:val="28"/>
          <w:lang w:val="en-US"/>
        </w:rPr>
        <w:t xml:space="preserve">sted in the circumstances of </w:t>
      </w:r>
      <w:r w:rsidR="002E16DE">
        <w:rPr>
          <w:rFonts w:ascii="Times New Roman" w:hAnsi="Times New Roman" w:cs="Times New Roman"/>
          <w:color w:val="000000" w:themeColor="text1"/>
          <w:sz w:val="28"/>
          <w:szCs w:val="28"/>
          <w:lang w:val="en-US"/>
        </w:rPr>
        <w:t>hero’s</w:t>
      </w:r>
      <w:r w:rsidRPr="007B187F">
        <w:rPr>
          <w:rFonts w:ascii="Times New Roman" w:hAnsi="Times New Roman" w:cs="Times New Roman"/>
          <w:color w:val="000000" w:themeColor="text1"/>
          <w:sz w:val="28"/>
          <w:szCs w:val="28"/>
          <w:lang w:val="en-US"/>
        </w:rPr>
        <w:t xml:space="preserve"> loss of his kidney, and what </w:t>
      </w:r>
      <w:r>
        <w:rPr>
          <w:rFonts w:ascii="Times New Roman" w:hAnsi="Times New Roman" w:cs="Times New Roman"/>
          <w:color w:val="000000" w:themeColor="text1"/>
          <w:sz w:val="28"/>
          <w:szCs w:val="28"/>
          <w:lang w:val="en-US"/>
        </w:rPr>
        <w:t xml:space="preserve">a plot twist </w:t>
      </w:r>
      <w:r w:rsidRPr="007B187F">
        <w:rPr>
          <w:rFonts w:ascii="Times New Roman" w:hAnsi="Times New Roman" w:cs="Times New Roman"/>
          <w:color w:val="000000" w:themeColor="text1"/>
          <w:sz w:val="28"/>
          <w:szCs w:val="28"/>
          <w:lang w:val="en-US"/>
        </w:rPr>
        <w:t>will this detail</w:t>
      </w:r>
      <w:r>
        <w:rPr>
          <w:rFonts w:ascii="Times New Roman" w:hAnsi="Times New Roman" w:cs="Times New Roman"/>
          <w:color w:val="000000" w:themeColor="text1"/>
          <w:sz w:val="28"/>
          <w:szCs w:val="28"/>
          <w:lang w:val="en-US"/>
        </w:rPr>
        <w:t xml:space="preserve"> cause at the same time</w:t>
      </w:r>
      <w:r w:rsidRPr="007B187F">
        <w:rPr>
          <w:rFonts w:ascii="Times New Roman" w:hAnsi="Times New Roman" w:cs="Times New Roman"/>
          <w:color w:val="000000" w:themeColor="text1"/>
          <w:sz w:val="28"/>
          <w:szCs w:val="28"/>
          <w:lang w:val="en-US"/>
        </w:rPr>
        <w:t>.</w:t>
      </w:r>
      <w:r w:rsidR="002E16DE">
        <w:rPr>
          <w:rFonts w:ascii="Times New Roman" w:hAnsi="Times New Roman" w:cs="Times New Roman"/>
          <w:color w:val="000000" w:themeColor="text1"/>
          <w:sz w:val="28"/>
          <w:szCs w:val="28"/>
          <w:lang w:val="en-US"/>
        </w:rPr>
        <w:t xml:space="preserve"> </w:t>
      </w:r>
      <w:proofErr w:type="gramStart"/>
      <w:r w:rsidR="002E16DE">
        <w:rPr>
          <w:rFonts w:ascii="Times New Roman" w:hAnsi="Times New Roman" w:cs="Times New Roman"/>
          <w:color w:val="000000" w:themeColor="text1"/>
          <w:sz w:val="28"/>
          <w:szCs w:val="28"/>
          <w:lang w:val="en-US"/>
        </w:rPr>
        <w:t xml:space="preserve">Or Hillel's </w:t>
      </w:r>
      <w:r w:rsidR="002E16DE" w:rsidRPr="002E16DE">
        <w:rPr>
          <w:rFonts w:ascii="Times New Roman" w:hAnsi="Times New Roman" w:cs="Times New Roman"/>
          <w:color w:val="000000" w:themeColor="text1"/>
          <w:sz w:val="28"/>
          <w:szCs w:val="28"/>
          <w:lang w:val="en-US"/>
        </w:rPr>
        <w:t>recurring dream o</w:t>
      </w:r>
      <w:r w:rsidR="00B3009D">
        <w:rPr>
          <w:rFonts w:ascii="Times New Roman" w:hAnsi="Times New Roman" w:cs="Times New Roman"/>
          <w:color w:val="000000" w:themeColor="text1"/>
          <w:sz w:val="28"/>
          <w:szCs w:val="28"/>
          <w:lang w:val="en-US"/>
        </w:rPr>
        <w:t>f butterflies being walled up at</w:t>
      </w:r>
      <w:r w:rsidR="002E16DE">
        <w:rPr>
          <w:rFonts w:ascii="Times New Roman" w:hAnsi="Times New Roman" w:cs="Times New Roman"/>
          <w:color w:val="000000" w:themeColor="text1"/>
          <w:sz w:val="28"/>
          <w:szCs w:val="28"/>
          <w:lang w:val="en-US"/>
        </w:rPr>
        <w:t xml:space="preserve"> the</w:t>
      </w:r>
      <w:r w:rsidR="002E16DE" w:rsidRPr="002E16DE">
        <w:rPr>
          <w:rFonts w:ascii="Times New Roman" w:hAnsi="Times New Roman" w:cs="Times New Roman"/>
          <w:color w:val="000000" w:themeColor="text1"/>
          <w:sz w:val="28"/>
          <w:szCs w:val="28"/>
          <w:lang w:val="en-US"/>
        </w:rPr>
        <w:t xml:space="preserve"> construction</w:t>
      </w:r>
      <w:r w:rsidR="002E16DE">
        <w:rPr>
          <w:rFonts w:ascii="Times New Roman" w:hAnsi="Times New Roman" w:cs="Times New Roman"/>
          <w:color w:val="000000" w:themeColor="text1"/>
          <w:sz w:val="28"/>
          <w:szCs w:val="28"/>
          <w:lang w:val="en-US"/>
        </w:rPr>
        <w:t>.</w:t>
      </w:r>
      <w:proofErr w:type="gramEnd"/>
      <w:r w:rsidR="002E16DE">
        <w:rPr>
          <w:rFonts w:ascii="Times New Roman" w:hAnsi="Times New Roman" w:cs="Times New Roman"/>
          <w:color w:val="000000" w:themeColor="text1"/>
          <w:sz w:val="28"/>
          <w:szCs w:val="28"/>
          <w:lang w:val="en-US"/>
        </w:rPr>
        <w:t xml:space="preserve"> It begs the question</w:t>
      </w:r>
      <w:r w:rsidR="002E16DE" w:rsidRPr="002E16DE">
        <w:rPr>
          <w:rFonts w:ascii="Times New Roman" w:hAnsi="Times New Roman" w:cs="Times New Roman"/>
          <w:color w:val="000000" w:themeColor="text1"/>
          <w:sz w:val="28"/>
          <w:szCs w:val="28"/>
          <w:lang w:val="en-US"/>
        </w:rPr>
        <w:t xml:space="preserve"> where this image came from, why </w:t>
      </w:r>
      <w:r w:rsidR="002E16DE" w:rsidRPr="002E16DE">
        <w:rPr>
          <w:rFonts w:ascii="Times New Roman" w:hAnsi="Times New Roman" w:cs="Times New Roman"/>
          <w:color w:val="000000" w:themeColor="text1"/>
          <w:sz w:val="28"/>
          <w:szCs w:val="28"/>
          <w:lang w:val="en-US"/>
        </w:rPr>
        <w:lastRenderedPageBreak/>
        <w:t xml:space="preserve">this dream scares him so much, and what development this imagery </w:t>
      </w:r>
      <w:r w:rsidR="002E16DE">
        <w:rPr>
          <w:rFonts w:ascii="Times New Roman" w:hAnsi="Times New Roman" w:cs="Times New Roman"/>
          <w:color w:val="000000" w:themeColor="text1"/>
          <w:sz w:val="28"/>
          <w:szCs w:val="28"/>
          <w:lang w:val="en-US"/>
        </w:rPr>
        <w:t xml:space="preserve">will </w:t>
      </w:r>
      <w:r w:rsidR="00FA5434">
        <w:rPr>
          <w:rFonts w:ascii="Times New Roman" w:hAnsi="Times New Roman" w:cs="Times New Roman"/>
          <w:color w:val="000000" w:themeColor="text1"/>
          <w:sz w:val="28"/>
          <w:szCs w:val="28"/>
          <w:lang w:val="en-US"/>
        </w:rPr>
        <w:t>get in further</w:t>
      </w:r>
      <w:r w:rsidR="002E16DE">
        <w:rPr>
          <w:rFonts w:ascii="Times New Roman" w:hAnsi="Times New Roman" w:cs="Times New Roman"/>
          <w:color w:val="000000" w:themeColor="text1"/>
          <w:sz w:val="28"/>
          <w:szCs w:val="28"/>
          <w:lang w:val="en-US"/>
        </w:rPr>
        <w:t xml:space="preserve"> </w:t>
      </w:r>
      <w:r w:rsidR="002E16DE" w:rsidRPr="002E16DE">
        <w:rPr>
          <w:rFonts w:ascii="Times New Roman" w:hAnsi="Times New Roman" w:cs="Times New Roman"/>
          <w:color w:val="000000" w:themeColor="text1"/>
          <w:sz w:val="28"/>
          <w:szCs w:val="28"/>
          <w:lang w:val="en-US"/>
        </w:rPr>
        <w:t>narrative.</w:t>
      </w:r>
      <w:r w:rsidR="00FA5434">
        <w:rPr>
          <w:rFonts w:ascii="Times New Roman" w:hAnsi="Times New Roman" w:cs="Times New Roman"/>
          <w:color w:val="000000" w:themeColor="text1"/>
          <w:sz w:val="28"/>
          <w:szCs w:val="28"/>
          <w:lang w:val="uk-UA"/>
        </w:rPr>
        <w:t xml:space="preserve"> </w:t>
      </w:r>
    </w:p>
    <w:p w:rsidR="00FA5434" w:rsidRDefault="00FA5434" w:rsidP="007C2D98">
      <w:pPr>
        <w:pStyle w:val="a5"/>
        <w:tabs>
          <w:tab w:val="clear" w:pos="4677"/>
          <w:tab w:val="clear" w:pos="9355"/>
          <w:tab w:val="left" w:pos="1188"/>
        </w:tabs>
        <w:spacing w:line="360" w:lineRule="auto"/>
        <w:ind w:left="-567" w:right="283" w:firstLine="567"/>
        <w:jc w:val="both"/>
        <w:rPr>
          <w:rStyle w:val="a6"/>
          <w:rFonts w:ascii="Times New Roman" w:hAnsi="Times New Roman" w:cs="Times New Roman"/>
          <w:sz w:val="28"/>
          <w:szCs w:val="28"/>
          <w:lang w:val="en-US"/>
        </w:rPr>
      </w:pPr>
      <w:r w:rsidRPr="00FA5434">
        <w:rPr>
          <w:rFonts w:ascii="Times New Roman" w:hAnsi="Times New Roman" w:cs="Times New Roman"/>
          <w:color w:val="000000" w:themeColor="text1"/>
          <w:sz w:val="28"/>
          <w:szCs w:val="28"/>
          <w:lang w:val="uk-UA"/>
        </w:rPr>
        <w:t>Hil</w:t>
      </w:r>
      <w:r>
        <w:rPr>
          <w:rFonts w:ascii="Times New Roman" w:hAnsi="Times New Roman" w:cs="Times New Roman"/>
          <w:color w:val="000000" w:themeColor="text1"/>
          <w:sz w:val="28"/>
          <w:szCs w:val="28"/>
          <w:lang w:val="en-US"/>
        </w:rPr>
        <w:t>l</w:t>
      </w:r>
      <w:r>
        <w:rPr>
          <w:rFonts w:ascii="Times New Roman" w:hAnsi="Times New Roman" w:cs="Times New Roman"/>
          <w:color w:val="000000" w:themeColor="text1"/>
          <w:sz w:val="28"/>
          <w:szCs w:val="28"/>
          <w:lang w:val="uk-UA"/>
        </w:rPr>
        <w:t>arion Pavl</w:t>
      </w:r>
      <w:r>
        <w:rPr>
          <w:rFonts w:ascii="Times New Roman" w:hAnsi="Times New Roman" w:cs="Times New Roman"/>
          <w:color w:val="000000" w:themeColor="text1"/>
          <w:sz w:val="28"/>
          <w:szCs w:val="28"/>
          <w:lang w:val="en-US"/>
        </w:rPr>
        <w:t>i</w:t>
      </w:r>
      <w:r w:rsidRPr="00FA5434">
        <w:rPr>
          <w:rFonts w:ascii="Times New Roman" w:hAnsi="Times New Roman" w:cs="Times New Roman"/>
          <w:color w:val="000000" w:themeColor="text1"/>
          <w:sz w:val="28"/>
          <w:szCs w:val="28"/>
          <w:lang w:val="uk-UA"/>
        </w:rPr>
        <w:t>uk builds</w:t>
      </w:r>
      <w:r w:rsidRPr="00FA5434">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masterly</w:t>
      </w:r>
      <w:r w:rsidRPr="00FA5434">
        <w:rPr>
          <w:rFonts w:ascii="Times New Roman" w:hAnsi="Times New Roman" w:cs="Times New Roman"/>
          <w:color w:val="000000" w:themeColor="text1"/>
          <w:sz w:val="28"/>
          <w:szCs w:val="28"/>
          <w:lang w:val="uk-UA"/>
        </w:rPr>
        <w:t xml:space="preserve"> the dynamics of </w:t>
      </w:r>
      <w:r>
        <w:rPr>
          <w:rFonts w:ascii="Times New Roman" w:hAnsi="Times New Roman" w:cs="Times New Roman"/>
          <w:color w:val="000000" w:themeColor="text1"/>
          <w:sz w:val="28"/>
          <w:szCs w:val="28"/>
          <w:lang w:val="en-US"/>
        </w:rPr>
        <w:t>suspens c</w:t>
      </w:r>
      <w:r w:rsidRPr="00FA5434">
        <w:rPr>
          <w:rFonts w:ascii="Times New Roman" w:hAnsi="Times New Roman" w:cs="Times New Roman"/>
          <w:color w:val="000000" w:themeColor="text1"/>
          <w:sz w:val="28"/>
          <w:szCs w:val="28"/>
          <w:lang w:val="uk-UA"/>
        </w:rPr>
        <w:t>reating a world of fear in the novel,</w:t>
      </w:r>
      <w:r>
        <w:rPr>
          <w:rFonts w:ascii="Times New Roman" w:hAnsi="Times New Roman" w:cs="Times New Roman"/>
          <w:color w:val="000000" w:themeColor="text1"/>
          <w:sz w:val="28"/>
          <w:szCs w:val="28"/>
          <w:lang w:val="en-US"/>
        </w:rPr>
        <w:t xml:space="preserve"> ranging</w:t>
      </w:r>
      <w:r w:rsidRPr="00FA5434">
        <w:rPr>
          <w:rFonts w:ascii="Times New Roman" w:hAnsi="Times New Roman" w:cs="Times New Roman"/>
          <w:color w:val="000000" w:themeColor="text1"/>
          <w:sz w:val="28"/>
          <w:szCs w:val="28"/>
          <w:lang w:val="uk-UA"/>
        </w:rPr>
        <w:t xml:space="preserve"> from external, obvious and universal fears (teratomorphs, fear of death and illness) </w:t>
      </w:r>
      <w:r w:rsidR="004719E8">
        <w:rPr>
          <w:rFonts w:ascii="Times New Roman" w:hAnsi="Times New Roman" w:cs="Times New Roman"/>
          <w:color w:val="000000" w:themeColor="text1"/>
          <w:sz w:val="28"/>
          <w:szCs w:val="28"/>
          <w:lang w:val="en-US"/>
        </w:rPr>
        <w:t xml:space="preserve">turning </w:t>
      </w:r>
      <w:r w:rsidRPr="00FA5434">
        <w:rPr>
          <w:rFonts w:ascii="Times New Roman" w:hAnsi="Times New Roman" w:cs="Times New Roman"/>
          <w:color w:val="000000" w:themeColor="text1"/>
          <w:sz w:val="28"/>
          <w:szCs w:val="28"/>
          <w:lang w:val="uk-UA"/>
        </w:rPr>
        <w:t>to fears caused by deep childh</w:t>
      </w:r>
      <w:r w:rsidR="004719E8">
        <w:rPr>
          <w:rFonts w:ascii="Times New Roman" w:hAnsi="Times New Roman" w:cs="Times New Roman"/>
          <w:color w:val="000000" w:themeColor="text1"/>
          <w:sz w:val="28"/>
          <w:szCs w:val="28"/>
          <w:lang w:val="uk-UA"/>
        </w:rPr>
        <w:t xml:space="preserve">ood traumas of the protagonist, </w:t>
      </w:r>
      <w:r w:rsidR="004719E8">
        <w:rPr>
          <w:rFonts w:ascii="Times New Roman" w:hAnsi="Times New Roman" w:cs="Times New Roman"/>
          <w:color w:val="000000" w:themeColor="text1"/>
          <w:sz w:val="28"/>
          <w:szCs w:val="28"/>
          <w:lang w:val="en-US"/>
        </w:rPr>
        <w:t xml:space="preserve">engraved firmly </w:t>
      </w:r>
      <w:r w:rsidRPr="00FA5434">
        <w:rPr>
          <w:rFonts w:ascii="Times New Roman" w:hAnsi="Times New Roman" w:cs="Times New Roman"/>
          <w:color w:val="000000" w:themeColor="text1"/>
          <w:sz w:val="28"/>
          <w:szCs w:val="28"/>
          <w:lang w:val="uk-UA"/>
        </w:rPr>
        <w:t>in his subconsciousness.</w:t>
      </w:r>
      <w:r w:rsidR="004719E8">
        <w:rPr>
          <w:rFonts w:ascii="Times New Roman" w:hAnsi="Times New Roman" w:cs="Times New Roman"/>
          <w:color w:val="000000" w:themeColor="text1"/>
          <w:sz w:val="28"/>
          <w:szCs w:val="28"/>
          <w:lang w:val="en-US"/>
        </w:rPr>
        <w:t xml:space="preserve"> Thus</w:t>
      </w:r>
      <w:r w:rsidR="004719E8" w:rsidRPr="004719E8">
        <w:rPr>
          <w:rFonts w:ascii="Times New Roman" w:hAnsi="Times New Roman" w:cs="Times New Roman"/>
          <w:color w:val="000000" w:themeColor="text1"/>
          <w:sz w:val="28"/>
          <w:szCs w:val="28"/>
          <w:lang w:val="en-US"/>
        </w:rPr>
        <w:t>, the leitmotif and most unpleasant thing for the protagonist from the beginning of t</w:t>
      </w:r>
      <w:r w:rsidR="0083468E">
        <w:rPr>
          <w:rFonts w:ascii="Times New Roman" w:hAnsi="Times New Roman" w:cs="Times New Roman"/>
          <w:color w:val="000000" w:themeColor="text1"/>
          <w:sz w:val="28"/>
          <w:szCs w:val="28"/>
          <w:lang w:val="en-US"/>
        </w:rPr>
        <w:t>he work is his dream of squashed</w:t>
      </w:r>
      <w:r w:rsidR="004719E8" w:rsidRPr="004719E8">
        <w:rPr>
          <w:rFonts w:ascii="Times New Roman" w:hAnsi="Times New Roman" w:cs="Times New Roman"/>
          <w:color w:val="000000" w:themeColor="text1"/>
          <w:sz w:val="28"/>
          <w:szCs w:val="28"/>
          <w:lang w:val="en-US"/>
        </w:rPr>
        <w:t xml:space="preserve"> butterflies:</w:t>
      </w:r>
      <w:r w:rsidR="0083468E">
        <w:rPr>
          <w:rFonts w:ascii="Times New Roman" w:hAnsi="Times New Roman" w:cs="Times New Roman"/>
          <w:color w:val="000000" w:themeColor="text1"/>
          <w:sz w:val="28"/>
          <w:szCs w:val="28"/>
          <w:lang w:val="uk-UA"/>
        </w:rPr>
        <w:t xml:space="preserve"> </w:t>
      </w:r>
      <w:r w:rsidR="0083468E" w:rsidRPr="0083468E">
        <w:rPr>
          <w:rFonts w:ascii="Times New Roman" w:hAnsi="Times New Roman" w:cs="Times New Roman"/>
          <w:color w:val="000000" w:themeColor="text1"/>
          <w:sz w:val="28"/>
          <w:szCs w:val="28"/>
          <w:lang w:val="uk-UA"/>
        </w:rPr>
        <w:t xml:space="preserve">“I </w:t>
      </w:r>
      <w:r w:rsidR="0083468E">
        <w:rPr>
          <w:rFonts w:ascii="Times New Roman" w:hAnsi="Times New Roman" w:cs="Times New Roman"/>
          <w:color w:val="000000" w:themeColor="text1"/>
          <w:sz w:val="28"/>
          <w:szCs w:val="28"/>
          <w:lang w:val="en-US"/>
        </w:rPr>
        <w:t xml:space="preserve">can barely </w:t>
      </w:r>
      <w:r w:rsidR="0083468E" w:rsidRPr="0083468E">
        <w:rPr>
          <w:rFonts w:ascii="Times New Roman" w:hAnsi="Times New Roman" w:cs="Times New Roman"/>
          <w:color w:val="000000" w:themeColor="text1"/>
          <w:sz w:val="28"/>
          <w:szCs w:val="28"/>
          <w:lang w:val="uk-UA"/>
        </w:rPr>
        <w:t xml:space="preserve">open my eyes, releasing myself from the suffocating grip of </w:t>
      </w:r>
      <w:r w:rsidR="0083468E">
        <w:rPr>
          <w:rFonts w:ascii="Times New Roman" w:hAnsi="Times New Roman" w:cs="Times New Roman"/>
          <w:color w:val="000000" w:themeColor="text1"/>
          <w:sz w:val="28"/>
          <w:szCs w:val="28"/>
          <w:lang w:val="en-US"/>
        </w:rPr>
        <w:t xml:space="preserve">the </w:t>
      </w:r>
      <w:r w:rsidR="0083468E">
        <w:rPr>
          <w:rFonts w:ascii="Times New Roman" w:hAnsi="Times New Roman" w:cs="Times New Roman"/>
          <w:color w:val="000000" w:themeColor="text1"/>
          <w:sz w:val="28"/>
          <w:szCs w:val="28"/>
          <w:lang w:val="uk-UA"/>
        </w:rPr>
        <w:t>dream</w:t>
      </w:r>
      <w:r w:rsidR="0083468E" w:rsidRPr="0083468E">
        <w:rPr>
          <w:rFonts w:ascii="Times New Roman" w:hAnsi="Times New Roman" w:cs="Times New Roman"/>
          <w:color w:val="000000" w:themeColor="text1"/>
          <w:sz w:val="28"/>
          <w:szCs w:val="28"/>
          <w:lang w:val="uk-UA"/>
        </w:rPr>
        <w:t xml:space="preserve">. It seems I can still hear the crunch of the </w:t>
      </w:r>
      <w:r w:rsidR="0083468E">
        <w:rPr>
          <w:rFonts w:ascii="Times New Roman" w:hAnsi="Times New Roman" w:cs="Times New Roman"/>
          <w:color w:val="000000" w:themeColor="text1"/>
          <w:sz w:val="28"/>
          <w:szCs w:val="28"/>
          <w:lang w:val="en-US"/>
        </w:rPr>
        <w:t xml:space="preserve">squashed </w:t>
      </w:r>
      <w:r w:rsidR="0083468E" w:rsidRPr="0083468E">
        <w:rPr>
          <w:rFonts w:ascii="Times New Roman" w:hAnsi="Times New Roman" w:cs="Times New Roman"/>
          <w:color w:val="000000" w:themeColor="text1"/>
          <w:sz w:val="28"/>
          <w:szCs w:val="28"/>
          <w:lang w:val="uk-UA"/>
        </w:rPr>
        <w:t>wings</w:t>
      </w:r>
      <w:r w:rsidR="0083468E">
        <w:rPr>
          <w:rFonts w:ascii="Times New Roman" w:hAnsi="Times New Roman" w:cs="Times New Roman"/>
          <w:color w:val="000000" w:themeColor="text1"/>
          <w:sz w:val="28"/>
          <w:szCs w:val="28"/>
          <w:lang w:val="uk-UA"/>
        </w:rPr>
        <w:t xml:space="preserve">, which </w:t>
      </w:r>
      <w:r w:rsidR="0083468E">
        <w:rPr>
          <w:rFonts w:ascii="Times New Roman" w:hAnsi="Times New Roman" w:cs="Times New Roman"/>
          <w:color w:val="000000" w:themeColor="text1"/>
          <w:sz w:val="28"/>
          <w:szCs w:val="28"/>
          <w:lang w:val="en-US"/>
        </w:rPr>
        <w:t xml:space="preserve">brings </w:t>
      </w:r>
      <w:r w:rsidR="0083468E" w:rsidRPr="0083468E">
        <w:rPr>
          <w:rFonts w:ascii="Times New Roman" w:hAnsi="Times New Roman" w:cs="Times New Roman"/>
          <w:color w:val="000000" w:themeColor="text1"/>
          <w:sz w:val="28"/>
          <w:szCs w:val="28"/>
          <w:lang w:val="uk-UA"/>
        </w:rPr>
        <w:t>a</w:t>
      </w:r>
      <w:r w:rsidR="0083468E">
        <w:rPr>
          <w:rFonts w:ascii="Times New Roman" w:hAnsi="Times New Roman" w:cs="Times New Roman"/>
          <w:color w:val="000000" w:themeColor="text1"/>
          <w:sz w:val="28"/>
          <w:szCs w:val="28"/>
          <w:lang w:val="en-US"/>
        </w:rPr>
        <w:t xml:space="preserve"> quite</w:t>
      </w:r>
      <w:r w:rsidR="0083468E" w:rsidRPr="0083468E">
        <w:rPr>
          <w:rFonts w:ascii="Times New Roman" w:hAnsi="Times New Roman" w:cs="Times New Roman"/>
          <w:color w:val="000000" w:themeColor="text1"/>
          <w:sz w:val="28"/>
          <w:szCs w:val="28"/>
          <w:lang w:val="uk-UA"/>
        </w:rPr>
        <w:t xml:space="preserve"> real fe</w:t>
      </w:r>
      <w:r w:rsidR="00FA415D">
        <w:rPr>
          <w:rFonts w:ascii="Times New Roman" w:hAnsi="Times New Roman" w:cs="Times New Roman"/>
          <w:color w:val="000000" w:themeColor="text1"/>
          <w:sz w:val="28"/>
          <w:szCs w:val="28"/>
          <w:lang w:val="uk-UA"/>
        </w:rPr>
        <w:t xml:space="preserve">eling of nausea. What a filth… </w:t>
      </w:r>
      <w:r w:rsidR="00FA415D">
        <w:rPr>
          <w:rFonts w:ascii="Times New Roman" w:hAnsi="Times New Roman" w:cs="Times New Roman"/>
          <w:color w:val="000000" w:themeColor="text1"/>
          <w:sz w:val="28"/>
          <w:szCs w:val="28"/>
          <w:lang w:val="en-US"/>
        </w:rPr>
        <w:t>It was t</w:t>
      </w:r>
      <w:r w:rsidR="0083468E" w:rsidRPr="0083468E">
        <w:rPr>
          <w:rFonts w:ascii="Times New Roman" w:hAnsi="Times New Roman" w:cs="Times New Roman"/>
          <w:color w:val="000000" w:themeColor="text1"/>
          <w:sz w:val="28"/>
          <w:szCs w:val="28"/>
          <w:lang w:val="uk-UA"/>
        </w:rPr>
        <w:t xml:space="preserve">he most awful dream of my life. And it </w:t>
      </w:r>
      <w:r w:rsidR="00FA415D">
        <w:rPr>
          <w:rFonts w:ascii="Times New Roman" w:hAnsi="Times New Roman" w:cs="Times New Roman"/>
          <w:color w:val="000000" w:themeColor="text1"/>
          <w:sz w:val="28"/>
          <w:szCs w:val="28"/>
          <w:lang w:val="en-US"/>
        </w:rPr>
        <w:t xml:space="preserve">repeats </w:t>
      </w:r>
      <w:r w:rsidR="00FA415D">
        <w:rPr>
          <w:rFonts w:ascii="Times New Roman" w:hAnsi="Times New Roman" w:cs="Times New Roman"/>
          <w:color w:val="000000" w:themeColor="text1"/>
          <w:sz w:val="28"/>
          <w:szCs w:val="28"/>
          <w:lang w:val="uk-UA"/>
        </w:rPr>
        <w:t>every time I get sick</w:t>
      </w:r>
      <w:r w:rsidR="00FA415D">
        <w:rPr>
          <w:rFonts w:ascii="Times New Roman" w:hAnsi="Times New Roman" w:cs="Times New Roman"/>
          <w:color w:val="000000" w:themeColor="text1"/>
          <w:sz w:val="28"/>
          <w:szCs w:val="28"/>
          <w:lang w:val="en-US"/>
        </w:rPr>
        <w:t>”</w:t>
      </w:r>
      <w:r w:rsidR="00FA415D">
        <w:rPr>
          <w:rStyle w:val="a7"/>
          <w:rFonts w:ascii="Times New Roman" w:hAnsi="Times New Roman" w:cs="Times New Roman"/>
          <w:sz w:val="28"/>
          <w:szCs w:val="28"/>
          <w:lang w:val="uk-UA"/>
        </w:rPr>
        <w:footnoteReference w:id="48"/>
      </w:r>
      <w:r w:rsidR="00FA415D">
        <w:rPr>
          <w:rStyle w:val="a6"/>
          <w:rFonts w:ascii="Times New Roman" w:hAnsi="Times New Roman" w:cs="Times New Roman"/>
          <w:sz w:val="28"/>
          <w:szCs w:val="28"/>
          <w:lang w:val="en-US"/>
        </w:rPr>
        <w:t>.</w:t>
      </w:r>
    </w:p>
    <w:p w:rsidR="00FA415D" w:rsidRDefault="005015F2"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uk-UA"/>
        </w:rPr>
      </w:pPr>
      <w:r w:rsidRPr="005015F2">
        <w:rPr>
          <w:rFonts w:ascii="Times New Roman" w:hAnsi="Times New Roman" w:cs="Times New Roman"/>
          <w:color w:val="000000" w:themeColor="text1"/>
          <w:sz w:val="28"/>
          <w:szCs w:val="28"/>
          <w:lang w:val="en-US"/>
        </w:rPr>
        <w:t>And it is only at</w:t>
      </w:r>
      <w:r w:rsidR="00773B64">
        <w:rPr>
          <w:rFonts w:ascii="Times New Roman" w:hAnsi="Times New Roman" w:cs="Times New Roman"/>
          <w:color w:val="000000" w:themeColor="text1"/>
          <w:sz w:val="28"/>
          <w:szCs w:val="28"/>
          <w:lang w:val="en-US"/>
        </w:rPr>
        <w:t xml:space="preserve"> the end of the novel when we find out</w:t>
      </w:r>
      <w:r w:rsidRPr="005015F2">
        <w:rPr>
          <w:rFonts w:ascii="Times New Roman" w:hAnsi="Times New Roman" w:cs="Times New Roman"/>
          <w:color w:val="000000" w:themeColor="text1"/>
          <w:sz w:val="28"/>
          <w:szCs w:val="28"/>
          <w:lang w:val="en-US"/>
        </w:rPr>
        <w:t xml:space="preserve"> that this dream is related to the </w:t>
      </w:r>
      <w:r w:rsidR="00773B64">
        <w:rPr>
          <w:rFonts w:ascii="Times New Roman" w:hAnsi="Times New Roman" w:cs="Times New Roman"/>
          <w:color w:val="000000" w:themeColor="text1"/>
          <w:sz w:val="28"/>
          <w:szCs w:val="28"/>
          <w:lang w:val="en-US"/>
        </w:rPr>
        <w:t>Ghil’s loss of the kidney when he was only three years old.</w:t>
      </w:r>
      <w:r w:rsidR="00773B64">
        <w:rPr>
          <w:rFonts w:ascii="Times New Roman" w:hAnsi="Times New Roman" w:cs="Times New Roman"/>
          <w:color w:val="000000" w:themeColor="text1"/>
          <w:sz w:val="28"/>
          <w:szCs w:val="28"/>
          <w:lang w:val="uk-UA"/>
        </w:rPr>
        <w:t xml:space="preserve"> </w:t>
      </w:r>
      <w:r w:rsidR="00773B64">
        <w:rPr>
          <w:rFonts w:ascii="Times New Roman" w:hAnsi="Times New Roman" w:cs="Times New Roman"/>
          <w:color w:val="000000" w:themeColor="text1"/>
          <w:sz w:val="28"/>
          <w:szCs w:val="28"/>
          <w:lang w:val="en-US"/>
        </w:rPr>
        <w:t>I</w:t>
      </w:r>
      <w:r w:rsidR="00773B64" w:rsidRPr="00773B64">
        <w:rPr>
          <w:rFonts w:ascii="Times New Roman" w:hAnsi="Times New Roman" w:cs="Times New Roman"/>
          <w:color w:val="000000" w:themeColor="text1"/>
          <w:sz w:val="28"/>
          <w:szCs w:val="28"/>
          <w:lang w:val="uk-UA"/>
        </w:rPr>
        <w:t>t was cut out by criminals for an underground donor transplant to another child</w:t>
      </w:r>
      <w:r w:rsidR="00773B64">
        <w:rPr>
          <w:rFonts w:ascii="Times New Roman" w:hAnsi="Times New Roman" w:cs="Times New Roman"/>
          <w:color w:val="000000" w:themeColor="text1"/>
          <w:sz w:val="28"/>
          <w:szCs w:val="28"/>
          <w:lang w:val="en-US"/>
        </w:rPr>
        <w:t xml:space="preserve">. </w:t>
      </w:r>
      <w:r w:rsidR="00A46818">
        <w:rPr>
          <w:rFonts w:ascii="Times New Roman" w:hAnsi="Times New Roman" w:cs="Times New Roman"/>
          <w:color w:val="000000" w:themeColor="text1"/>
          <w:sz w:val="28"/>
          <w:szCs w:val="28"/>
          <w:lang w:val="en-US"/>
        </w:rPr>
        <w:t>T</w:t>
      </w:r>
      <w:r w:rsidR="00A46818" w:rsidRPr="00A46818">
        <w:rPr>
          <w:rFonts w:ascii="Times New Roman" w:hAnsi="Times New Roman" w:cs="Times New Roman"/>
          <w:color w:val="000000" w:themeColor="text1"/>
          <w:sz w:val="28"/>
          <w:szCs w:val="28"/>
          <w:lang w:val="en-US"/>
        </w:rPr>
        <w:t xml:space="preserve">hey left the </w:t>
      </w:r>
      <w:r w:rsidR="00A46818">
        <w:rPr>
          <w:rFonts w:ascii="Times New Roman" w:hAnsi="Times New Roman" w:cs="Times New Roman"/>
          <w:color w:val="000000" w:themeColor="text1"/>
          <w:sz w:val="28"/>
          <w:szCs w:val="28"/>
          <w:lang w:val="en-US"/>
        </w:rPr>
        <w:t xml:space="preserve">crippled </w:t>
      </w:r>
      <w:r w:rsidR="00A46818" w:rsidRPr="00A46818">
        <w:rPr>
          <w:rFonts w:ascii="Times New Roman" w:hAnsi="Times New Roman" w:cs="Times New Roman"/>
          <w:color w:val="000000" w:themeColor="text1"/>
          <w:sz w:val="28"/>
          <w:szCs w:val="28"/>
          <w:lang w:val="en-US"/>
        </w:rPr>
        <w:t>boy</w:t>
      </w:r>
      <w:r w:rsidR="00A46818">
        <w:rPr>
          <w:rFonts w:ascii="Times New Roman" w:hAnsi="Times New Roman" w:cs="Times New Roman"/>
          <w:color w:val="000000" w:themeColor="text1"/>
          <w:sz w:val="28"/>
          <w:szCs w:val="28"/>
          <w:lang w:val="en-US"/>
        </w:rPr>
        <w:t xml:space="preserve"> </w:t>
      </w:r>
      <w:r w:rsidR="00A46818" w:rsidRPr="00A46818">
        <w:rPr>
          <w:rFonts w:ascii="Times New Roman" w:hAnsi="Times New Roman" w:cs="Times New Roman"/>
          <w:color w:val="000000" w:themeColor="text1"/>
          <w:sz w:val="28"/>
          <w:szCs w:val="28"/>
          <w:lang w:val="en-US"/>
        </w:rPr>
        <w:t xml:space="preserve">in the house </w:t>
      </w:r>
      <w:r w:rsidR="00A46818">
        <w:rPr>
          <w:rFonts w:ascii="Times New Roman" w:hAnsi="Times New Roman" w:cs="Times New Roman"/>
          <w:color w:val="000000" w:themeColor="text1"/>
          <w:sz w:val="28"/>
          <w:szCs w:val="28"/>
          <w:lang w:val="en-US"/>
        </w:rPr>
        <w:t xml:space="preserve">with </w:t>
      </w:r>
      <w:r w:rsidR="00A46818" w:rsidRPr="00A46818">
        <w:rPr>
          <w:rFonts w:ascii="Times New Roman" w:hAnsi="Times New Roman" w:cs="Times New Roman"/>
          <w:color w:val="000000" w:themeColor="text1"/>
          <w:sz w:val="28"/>
          <w:szCs w:val="28"/>
          <w:lang w:val="en-US"/>
        </w:rPr>
        <w:t>dead</w:t>
      </w:r>
      <w:r w:rsidR="00A46818">
        <w:rPr>
          <w:rFonts w:ascii="Times New Roman" w:hAnsi="Times New Roman" w:cs="Times New Roman"/>
          <w:color w:val="000000" w:themeColor="text1"/>
          <w:sz w:val="28"/>
          <w:szCs w:val="28"/>
          <w:lang w:val="en-US"/>
        </w:rPr>
        <w:t>,</w:t>
      </w:r>
      <w:r w:rsidR="00A46818">
        <w:rPr>
          <w:rFonts w:ascii="Times New Roman" w:hAnsi="Times New Roman" w:cs="Times New Roman"/>
          <w:color w:val="000000" w:themeColor="text1"/>
          <w:sz w:val="28"/>
          <w:szCs w:val="28"/>
          <w:lang w:val="uk-UA"/>
        </w:rPr>
        <w:t xml:space="preserve"> </w:t>
      </w:r>
      <w:r w:rsidR="00A46818">
        <w:rPr>
          <w:rFonts w:ascii="Times New Roman" w:hAnsi="Times New Roman" w:cs="Times New Roman"/>
          <w:color w:val="000000" w:themeColor="text1"/>
          <w:sz w:val="28"/>
          <w:szCs w:val="28"/>
          <w:lang w:val="en-US"/>
        </w:rPr>
        <w:t>squashed by shutters</w:t>
      </w:r>
      <w:r w:rsidR="00A46818" w:rsidRPr="00A46818">
        <w:rPr>
          <w:rFonts w:ascii="Times New Roman" w:hAnsi="Times New Roman" w:cs="Times New Roman"/>
          <w:color w:val="000000" w:themeColor="text1"/>
          <w:sz w:val="28"/>
          <w:szCs w:val="28"/>
          <w:lang w:val="en-US"/>
        </w:rPr>
        <w:t xml:space="preserve"> butterflies </w:t>
      </w:r>
      <w:r w:rsidR="00A46818">
        <w:rPr>
          <w:rFonts w:ascii="Times New Roman" w:hAnsi="Times New Roman" w:cs="Times New Roman"/>
          <w:color w:val="000000" w:themeColor="text1"/>
          <w:sz w:val="28"/>
          <w:szCs w:val="28"/>
          <w:lang w:val="en-US"/>
        </w:rPr>
        <w:t>on the window and a construction nearby</w:t>
      </w:r>
      <w:r w:rsidR="00A46818" w:rsidRPr="00A46818">
        <w:rPr>
          <w:rFonts w:ascii="Times New Roman" w:hAnsi="Times New Roman" w:cs="Times New Roman"/>
          <w:color w:val="000000" w:themeColor="text1"/>
          <w:sz w:val="28"/>
          <w:szCs w:val="28"/>
          <w:lang w:val="en-US"/>
        </w:rPr>
        <w:t>.</w:t>
      </w:r>
      <w:r w:rsidR="00A46818">
        <w:rPr>
          <w:rFonts w:ascii="Times New Roman" w:hAnsi="Times New Roman" w:cs="Times New Roman"/>
          <w:color w:val="000000" w:themeColor="text1"/>
          <w:sz w:val="28"/>
          <w:szCs w:val="28"/>
          <w:lang w:val="uk-UA"/>
        </w:rPr>
        <w:t xml:space="preserve"> </w:t>
      </w:r>
      <w:r w:rsidR="00A46818" w:rsidRPr="00A46818">
        <w:rPr>
          <w:rFonts w:ascii="Times New Roman" w:hAnsi="Times New Roman" w:cs="Times New Roman"/>
          <w:color w:val="000000" w:themeColor="text1"/>
          <w:sz w:val="28"/>
          <w:szCs w:val="28"/>
          <w:lang w:val="uk-UA"/>
        </w:rPr>
        <w:t xml:space="preserve">Only after </w:t>
      </w:r>
      <w:r w:rsidR="00A46818">
        <w:rPr>
          <w:rFonts w:ascii="Times New Roman" w:hAnsi="Times New Roman" w:cs="Times New Roman"/>
          <w:color w:val="000000" w:themeColor="text1"/>
          <w:sz w:val="28"/>
          <w:szCs w:val="28"/>
          <w:lang w:val="en-US"/>
        </w:rPr>
        <w:t xml:space="preserve">“the decryption” of </w:t>
      </w:r>
      <w:r w:rsidR="00A46818" w:rsidRPr="00A46818">
        <w:rPr>
          <w:rFonts w:ascii="Times New Roman" w:hAnsi="Times New Roman" w:cs="Times New Roman"/>
          <w:color w:val="000000" w:themeColor="text1"/>
          <w:sz w:val="28"/>
          <w:szCs w:val="28"/>
          <w:lang w:val="uk-UA"/>
        </w:rPr>
        <w:t xml:space="preserve">this dream we realize how much traumatized </w:t>
      </w:r>
      <w:r w:rsidR="00A46818">
        <w:rPr>
          <w:rFonts w:ascii="Times New Roman" w:hAnsi="Times New Roman" w:cs="Times New Roman"/>
          <w:color w:val="000000" w:themeColor="text1"/>
          <w:sz w:val="28"/>
          <w:szCs w:val="28"/>
          <w:lang w:val="en-US"/>
        </w:rPr>
        <w:t xml:space="preserve">the </w:t>
      </w:r>
      <w:r w:rsidR="00A46818" w:rsidRPr="00A46818">
        <w:rPr>
          <w:rFonts w:ascii="Times New Roman" w:hAnsi="Times New Roman" w:cs="Times New Roman"/>
          <w:color w:val="000000" w:themeColor="text1"/>
          <w:sz w:val="28"/>
          <w:szCs w:val="28"/>
          <w:lang w:val="uk-UA"/>
        </w:rPr>
        <w:t>protagonist</w:t>
      </w:r>
      <w:r w:rsidR="00A46818">
        <w:rPr>
          <w:rFonts w:ascii="Times New Roman" w:hAnsi="Times New Roman" w:cs="Times New Roman"/>
          <w:color w:val="000000" w:themeColor="text1"/>
          <w:sz w:val="28"/>
          <w:szCs w:val="28"/>
          <w:lang w:val="en-US"/>
        </w:rPr>
        <w:t xml:space="preserve"> is</w:t>
      </w:r>
      <w:r w:rsidR="00A46818" w:rsidRPr="00A46818">
        <w:rPr>
          <w:rFonts w:ascii="Times New Roman" w:hAnsi="Times New Roman" w:cs="Times New Roman"/>
          <w:color w:val="000000" w:themeColor="text1"/>
          <w:sz w:val="28"/>
          <w:szCs w:val="28"/>
          <w:lang w:val="uk-UA"/>
        </w:rPr>
        <w:t xml:space="preserve"> and, accordingly, how vulnerable he is to the</w:t>
      </w:r>
      <w:r w:rsidR="00B9688A">
        <w:rPr>
          <w:rFonts w:ascii="Times New Roman" w:hAnsi="Times New Roman" w:cs="Times New Roman"/>
          <w:color w:val="000000" w:themeColor="text1"/>
          <w:sz w:val="28"/>
          <w:szCs w:val="28"/>
          <w:lang w:val="en-US"/>
        </w:rPr>
        <w:t xml:space="preserve"> influence of  fears induced by mycelium</w:t>
      </w:r>
      <w:r w:rsidR="00A46818" w:rsidRPr="00A46818">
        <w:rPr>
          <w:rFonts w:ascii="Times New Roman" w:hAnsi="Times New Roman" w:cs="Times New Roman"/>
          <w:color w:val="000000" w:themeColor="text1"/>
          <w:sz w:val="28"/>
          <w:szCs w:val="28"/>
          <w:lang w:val="uk-UA"/>
        </w:rPr>
        <w:t>.</w:t>
      </w:r>
    </w:p>
    <w:p w:rsidR="00B9688A" w:rsidRDefault="00B9688A"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en-US"/>
        </w:rPr>
      </w:pPr>
      <w:r w:rsidRPr="00B9688A">
        <w:rPr>
          <w:rFonts w:ascii="Times New Roman" w:hAnsi="Times New Roman" w:cs="Times New Roman"/>
          <w:color w:val="000000" w:themeColor="text1"/>
          <w:sz w:val="28"/>
          <w:szCs w:val="28"/>
          <w:lang w:val="uk-UA"/>
        </w:rPr>
        <w:t>Therefore, the proleptic details play an important role in the str</w:t>
      </w:r>
      <w:r>
        <w:rPr>
          <w:rFonts w:ascii="Times New Roman" w:hAnsi="Times New Roman" w:cs="Times New Roman"/>
          <w:color w:val="000000" w:themeColor="text1"/>
          <w:sz w:val="28"/>
          <w:szCs w:val="28"/>
          <w:lang w:val="uk-UA"/>
        </w:rPr>
        <w:t xml:space="preserve">ucture of the novel's narrative </w:t>
      </w:r>
      <w:r>
        <w:rPr>
          <w:rFonts w:ascii="Times New Roman" w:hAnsi="Times New Roman" w:cs="Times New Roman"/>
          <w:color w:val="000000" w:themeColor="text1"/>
          <w:sz w:val="28"/>
          <w:szCs w:val="28"/>
          <w:lang w:val="en-US"/>
        </w:rPr>
        <w:t>by</w:t>
      </w:r>
      <w:r w:rsidRPr="00B9688A">
        <w:rPr>
          <w:rFonts w:ascii="Times New Roman" w:hAnsi="Times New Roman" w:cs="Times New Roman"/>
          <w:color w:val="000000" w:themeColor="text1"/>
          <w:sz w:val="28"/>
          <w:szCs w:val="28"/>
          <w:lang w:val="uk-UA"/>
        </w:rPr>
        <w:t xml:space="preserve"> directing the reader's attention and curiosity and preparing the g</w:t>
      </w:r>
      <w:r>
        <w:rPr>
          <w:rFonts w:ascii="Times New Roman" w:hAnsi="Times New Roman" w:cs="Times New Roman"/>
          <w:color w:val="000000" w:themeColor="text1"/>
          <w:sz w:val="28"/>
          <w:szCs w:val="28"/>
          <w:lang w:val="uk-UA"/>
        </w:rPr>
        <w:t xml:space="preserve">round for the next </w:t>
      </w:r>
      <w:r>
        <w:rPr>
          <w:rFonts w:ascii="Times New Roman" w:hAnsi="Times New Roman" w:cs="Times New Roman"/>
          <w:color w:val="000000" w:themeColor="text1"/>
          <w:sz w:val="28"/>
          <w:szCs w:val="28"/>
          <w:lang w:val="en-US"/>
        </w:rPr>
        <w:t xml:space="preserve">steps </w:t>
      </w:r>
      <w:r>
        <w:rPr>
          <w:rFonts w:ascii="Times New Roman" w:hAnsi="Times New Roman" w:cs="Times New Roman"/>
          <w:color w:val="000000" w:themeColor="text1"/>
          <w:sz w:val="28"/>
          <w:szCs w:val="28"/>
          <w:lang w:val="uk-UA"/>
        </w:rPr>
        <w:t xml:space="preserve">of </w:t>
      </w:r>
      <w:r>
        <w:rPr>
          <w:rFonts w:ascii="Times New Roman" w:hAnsi="Times New Roman" w:cs="Times New Roman"/>
          <w:color w:val="000000" w:themeColor="text1"/>
          <w:sz w:val="28"/>
          <w:szCs w:val="28"/>
          <w:lang w:val="en-US"/>
        </w:rPr>
        <w:t>creating the</w:t>
      </w:r>
      <w:r w:rsidRPr="00B9688A">
        <w:rPr>
          <w:rFonts w:ascii="Times New Roman" w:hAnsi="Times New Roman" w:cs="Times New Roman"/>
          <w:color w:val="000000" w:themeColor="text1"/>
          <w:sz w:val="28"/>
          <w:szCs w:val="28"/>
          <w:lang w:val="uk-UA"/>
        </w:rPr>
        <w:t xml:space="preserve"> world of fear</w:t>
      </w:r>
      <w:r w:rsidR="00C74263">
        <w:rPr>
          <w:rFonts w:ascii="Times New Roman" w:hAnsi="Times New Roman" w:cs="Times New Roman"/>
          <w:color w:val="000000" w:themeColor="text1"/>
          <w:sz w:val="28"/>
          <w:szCs w:val="28"/>
          <w:lang w:val="en-US"/>
        </w:rPr>
        <w:t>.</w:t>
      </w:r>
    </w:p>
    <w:p w:rsidR="00C74263" w:rsidRDefault="00C74263"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en-US"/>
        </w:rPr>
      </w:pPr>
    </w:p>
    <w:p w:rsidR="00C74263" w:rsidRPr="00D13D8C" w:rsidRDefault="00C74263" w:rsidP="007C2D98">
      <w:pPr>
        <w:spacing w:after="0" w:line="360" w:lineRule="auto"/>
        <w:ind w:right="283" w:firstLine="567"/>
        <w:jc w:val="both"/>
        <w:rPr>
          <w:rFonts w:ascii="Times New Roman" w:hAnsi="Times New Roman" w:cs="Times New Roman"/>
          <w:b/>
          <w:sz w:val="28"/>
          <w:szCs w:val="28"/>
          <w:lang w:val="uk-UA"/>
        </w:rPr>
      </w:pPr>
      <w:r w:rsidRPr="00D13D8C">
        <w:rPr>
          <w:rFonts w:ascii="Times New Roman" w:hAnsi="Times New Roman" w:cs="Times New Roman"/>
          <w:b/>
          <w:sz w:val="28"/>
          <w:szCs w:val="28"/>
          <w:lang w:val="uk-UA"/>
        </w:rPr>
        <w:t>CONCLUSIONS</w:t>
      </w:r>
    </w:p>
    <w:p w:rsidR="00C74263" w:rsidRDefault="00C74263"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en-US"/>
        </w:rPr>
      </w:pPr>
      <w:r w:rsidRPr="00C74263">
        <w:rPr>
          <w:rFonts w:ascii="Times New Roman" w:hAnsi="Times New Roman" w:cs="Times New Roman"/>
          <w:color w:val="000000" w:themeColor="text1"/>
          <w:sz w:val="28"/>
          <w:szCs w:val="28"/>
          <w:lang w:val="en-US"/>
        </w:rPr>
        <w:t xml:space="preserve">An integral part of the story of a literary fiction work is the formation of </w:t>
      </w:r>
      <w:r>
        <w:rPr>
          <w:rFonts w:ascii="Times New Roman" w:hAnsi="Times New Roman" w:cs="Times New Roman"/>
          <w:color w:val="000000" w:themeColor="text1"/>
          <w:sz w:val="28"/>
          <w:szCs w:val="28"/>
          <w:lang w:val="en-US"/>
        </w:rPr>
        <w:t xml:space="preserve">reader’s suspense </w:t>
      </w:r>
      <w:r w:rsidRPr="00C74263">
        <w:rPr>
          <w:rFonts w:ascii="Times New Roman" w:hAnsi="Times New Roman" w:cs="Times New Roman"/>
          <w:color w:val="000000" w:themeColor="text1"/>
          <w:sz w:val="28"/>
          <w:szCs w:val="28"/>
          <w:lang w:val="en-US"/>
        </w:rPr>
        <w:t>at the reception of artistic phenomena.</w:t>
      </w:r>
      <w:r>
        <w:rPr>
          <w:rFonts w:ascii="Times New Roman" w:hAnsi="Times New Roman" w:cs="Times New Roman"/>
          <w:color w:val="000000" w:themeColor="text1"/>
          <w:sz w:val="28"/>
          <w:szCs w:val="28"/>
          <w:lang w:val="en-US"/>
        </w:rPr>
        <w:t xml:space="preserve"> The </w:t>
      </w:r>
      <w:r w:rsidRPr="00C74263">
        <w:rPr>
          <w:rFonts w:ascii="Times New Roman" w:hAnsi="Times New Roman" w:cs="Times New Roman"/>
          <w:color w:val="000000" w:themeColor="text1"/>
          <w:sz w:val="28"/>
          <w:szCs w:val="28"/>
          <w:lang w:val="en-US"/>
        </w:rPr>
        <w:t xml:space="preserve">possible </w:t>
      </w:r>
      <w:proofErr w:type="gramStart"/>
      <w:r w:rsidRPr="00C74263">
        <w:rPr>
          <w:rFonts w:ascii="Times New Roman" w:hAnsi="Times New Roman" w:cs="Times New Roman"/>
          <w:color w:val="000000" w:themeColor="text1"/>
          <w:sz w:val="28"/>
          <w:szCs w:val="28"/>
          <w:lang w:val="en-US"/>
        </w:rPr>
        <w:t>worlds</w:t>
      </w:r>
      <w:proofErr w:type="gramEnd"/>
      <w:r w:rsidRPr="00C74263">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theory is a</w:t>
      </w:r>
      <w:r w:rsidRPr="00C74263">
        <w:rPr>
          <w:rFonts w:ascii="Times New Roman" w:hAnsi="Times New Roman" w:cs="Times New Roman"/>
          <w:color w:val="000000" w:themeColor="text1"/>
          <w:sz w:val="28"/>
          <w:szCs w:val="28"/>
          <w:lang w:val="en-US"/>
        </w:rPr>
        <w:t xml:space="preserve"> productive methodology for analy</w:t>
      </w:r>
      <w:r>
        <w:rPr>
          <w:rFonts w:ascii="Times New Roman" w:hAnsi="Times New Roman" w:cs="Times New Roman"/>
          <w:color w:val="000000" w:themeColor="text1"/>
          <w:sz w:val="28"/>
          <w:szCs w:val="28"/>
          <w:lang w:val="en-US"/>
        </w:rPr>
        <w:t>zing such an effect of uncertainty, transformed into the</w:t>
      </w:r>
      <w:r w:rsidRPr="00C74263">
        <w:rPr>
          <w:rFonts w:ascii="Times New Roman" w:hAnsi="Times New Roman" w:cs="Times New Roman"/>
          <w:color w:val="000000" w:themeColor="text1"/>
          <w:sz w:val="28"/>
          <w:szCs w:val="28"/>
          <w:lang w:val="en-US"/>
        </w:rPr>
        <w:t xml:space="preserve"> fictional worlds</w:t>
      </w:r>
      <w:r>
        <w:rPr>
          <w:rFonts w:ascii="Times New Roman" w:hAnsi="Times New Roman" w:cs="Times New Roman"/>
          <w:color w:val="000000" w:themeColor="text1"/>
          <w:sz w:val="28"/>
          <w:szCs w:val="28"/>
          <w:lang w:val="en-US"/>
        </w:rPr>
        <w:t xml:space="preserve"> theory</w:t>
      </w:r>
      <w:r w:rsidRPr="00C74263">
        <w:rPr>
          <w:rFonts w:ascii="Times New Roman" w:hAnsi="Times New Roman" w:cs="Times New Roman"/>
          <w:color w:val="000000" w:themeColor="text1"/>
          <w:sz w:val="28"/>
          <w:szCs w:val="28"/>
          <w:lang w:val="en-US"/>
        </w:rPr>
        <w:t xml:space="preserve"> in the works of Thomas P</w:t>
      </w:r>
      <w:r>
        <w:rPr>
          <w:rFonts w:ascii="Times New Roman" w:hAnsi="Times New Roman" w:cs="Times New Roman"/>
          <w:color w:val="000000" w:themeColor="text1"/>
          <w:sz w:val="28"/>
          <w:szCs w:val="28"/>
          <w:lang w:val="en-US"/>
        </w:rPr>
        <w:t>aul, Lubomir Dolezhel, Ruth Ron</w:t>
      </w:r>
      <w:r w:rsidRPr="00C74263">
        <w:rPr>
          <w:rFonts w:ascii="Times New Roman" w:hAnsi="Times New Roman" w:cs="Times New Roman"/>
          <w:color w:val="000000" w:themeColor="text1"/>
          <w:sz w:val="28"/>
          <w:szCs w:val="28"/>
          <w:lang w:val="en-US"/>
        </w:rPr>
        <w:t>en, Marie-Laure Ryan, Nancy Trail and Hilary Dannenberg.</w:t>
      </w:r>
    </w:p>
    <w:p w:rsidR="00C74263" w:rsidRDefault="00A65BBD"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en-US"/>
        </w:rPr>
        <w:lastRenderedPageBreak/>
        <w:t>We note, w</w:t>
      </w:r>
      <w:r w:rsidRPr="00C74263">
        <w:rPr>
          <w:rFonts w:ascii="Times New Roman" w:hAnsi="Times New Roman" w:cs="Times New Roman"/>
          <w:color w:val="000000" w:themeColor="text1"/>
          <w:sz w:val="28"/>
          <w:szCs w:val="28"/>
          <w:lang w:val="en-US"/>
        </w:rPr>
        <w:t>hen analyzing</w:t>
      </w:r>
      <w:r>
        <w:rPr>
          <w:rFonts w:ascii="Times New Roman" w:hAnsi="Times New Roman" w:cs="Times New Roman"/>
          <w:color w:val="000000" w:themeColor="text1"/>
          <w:sz w:val="28"/>
          <w:szCs w:val="28"/>
          <w:lang w:val="en-US"/>
        </w:rPr>
        <w:t xml:space="preserve"> </w:t>
      </w:r>
      <w:r w:rsidR="00C74263" w:rsidRPr="00C74263">
        <w:rPr>
          <w:rFonts w:ascii="Times New Roman" w:hAnsi="Times New Roman" w:cs="Times New Roman"/>
          <w:color w:val="000000" w:themeColor="text1"/>
          <w:sz w:val="28"/>
          <w:szCs w:val="28"/>
          <w:lang w:val="en-US"/>
        </w:rPr>
        <w:t>Hil</w:t>
      </w:r>
      <w:r>
        <w:rPr>
          <w:rFonts w:ascii="Times New Roman" w:hAnsi="Times New Roman" w:cs="Times New Roman"/>
          <w:color w:val="000000" w:themeColor="text1"/>
          <w:sz w:val="28"/>
          <w:szCs w:val="28"/>
          <w:lang w:val="en-US"/>
        </w:rPr>
        <w:t>l</w:t>
      </w:r>
      <w:r w:rsidR="00C74263" w:rsidRPr="00C74263">
        <w:rPr>
          <w:rFonts w:ascii="Times New Roman" w:hAnsi="Times New Roman" w:cs="Times New Roman"/>
          <w:color w:val="000000" w:themeColor="text1"/>
          <w:sz w:val="28"/>
          <w:szCs w:val="28"/>
          <w:lang w:val="en-US"/>
        </w:rPr>
        <w:t>a</w:t>
      </w:r>
      <w:r>
        <w:rPr>
          <w:rFonts w:ascii="Times New Roman" w:hAnsi="Times New Roman" w:cs="Times New Roman"/>
          <w:color w:val="000000" w:themeColor="text1"/>
          <w:sz w:val="28"/>
          <w:szCs w:val="28"/>
          <w:lang w:val="en-US"/>
        </w:rPr>
        <w:t>rion Pavliuk's novel "The Madman’s Dance</w:t>
      </w:r>
      <w:r w:rsidR="00C74263" w:rsidRPr="00C74263">
        <w:rPr>
          <w:rFonts w:ascii="Times New Roman" w:hAnsi="Times New Roman" w:cs="Times New Roman"/>
          <w:color w:val="000000" w:themeColor="text1"/>
          <w:sz w:val="28"/>
          <w:szCs w:val="28"/>
          <w:lang w:val="en-US"/>
        </w:rPr>
        <w:t>" in the context of Marie-Laure Ryan's theory of fictional worlds,</w:t>
      </w:r>
      <w:r>
        <w:rPr>
          <w:rFonts w:ascii="Times New Roman" w:hAnsi="Times New Roman" w:cs="Times New Roman"/>
          <w:color w:val="000000" w:themeColor="text1"/>
          <w:sz w:val="28"/>
          <w:szCs w:val="28"/>
          <w:lang w:val="en-US"/>
        </w:rPr>
        <w:t xml:space="preserve"> that </w:t>
      </w:r>
      <w:r w:rsidRPr="00A65BBD">
        <w:rPr>
          <w:rFonts w:ascii="Times New Roman" w:hAnsi="Times New Roman" w:cs="Times New Roman"/>
          <w:color w:val="000000" w:themeColor="text1"/>
          <w:sz w:val="28"/>
          <w:szCs w:val="28"/>
          <w:lang w:val="en-US"/>
        </w:rPr>
        <w:t xml:space="preserve">the "textual actual world" of the protagonist includes the </w:t>
      </w:r>
      <w:r>
        <w:rPr>
          <w:rFonts w:ascii="Times New Roman" w:hAnsi="Times New Roman" w:cs="Times New Roman"/>
          <w:color w:val="000000" w:themeColor="text1"/>
          <w:sz w:val="28"/>
          <w:szCs w:val="28"/>
          <w:lang w:val="en-US"/>
        </w:rPr>
        <w:t xml:space="preserve">time-space </w:t>
      </w:r>
      <w:r w:rsidRPr="00A65BBD">
        <w:rPr>
          <w:rFonts w:ascii="Times New Roman" w:hAnsi="Times New Roman" w:cs="Times New Roman"/>
          <w:color w:val="000000" w:themeColor="text1"/>
          <w:sz w:val="28"/>
          <w:szCs w:val="28"/>
          <w:lang w:val="en-US"/>
        </w:rPr>
        <w:t>planes of his being on Earth and on the planet Ish-Chel.</w:t>
      </w:r>
      <w:r>
        <w:rPr>
          <w:rFonts w:ascii="Times New Roman" w:hAnsi="Times New Roman" w:cs="Times New Roman"/>
          <w:color w:val="000000" w:themeColor="text1"/>
          <w:sz w:val="28"/>
          <w:szCs w:val="28"/>
          <w:lang w:val="uk-UA"/>
        </w:rPr>
        <w:t xml:space="preserve"> </w:t>
      </w:r>
      <w:r w:rsidRPr="00A65BBD">
        <w:rPr>
          <w:rFonts w:ascii="Times New Roman" w:hAnsi="Times New Roman" w:cs="Times New Roman"/>
          <w:color w:val="000000" w:themeColor="text1"/>
          <w:sz w:val="28"/>
          <w:szCs w:val="28"/>
          <w:lang w:val="uk-UA"/>
        </w:rPr>
        <w:t xml:space="preserve">The world of fear is a unique modal system of the work because of its specific </w:t>
      </w:r>
      <w:r>
        <w:rPr>
          <w:rFonts w:ascii="Times New Roman" w:hAnsi="Times New Roman" w:cs="Times New Roman"/>
          <w:color w:val="000000" w:themeColor="text1"/>
          <w:sz w:val="28"/>
          <w:szCs w:val="28"/>
          <w:lang w:val="en-US"/>
        </w:rPr>
        <w:t xml:space="preserve">issue. Fear </w:t>
      </w:r>
      <w:r w:rsidR="005E4D6D">
        <w:rPr>
          <w:rFonts w:ascii="Times New Roman" w:hAnsi="Times New Roman" w:cs="Times New Roman"/>
          <w:color w:val="000000" w:themeColor="text1"/>
          <w:sz w:val="28"/>
          <w:szCs w:val="28"/>
          <w:lang w:val="en-US"/>
        </w:rPr>
        <w:t xml:space="preserve">is a defining emotion </w:t>
      </w:r>
      <w:r w:rsidRPr="00A65BBD">
        <w:rPr>
          <w:rFonts w:ascii="Times New Roman" w:hAnsi="Times New Roman" w:cs="Times New Roman"/>
          <w:color w:val="000000" w:themeColor="text1"/>
          <w:sz w:val="28"/>
          <w:szCs w:val="28"/>
          <w:lang w:val="uk-UA"/>
        </w:rPr>
        <w:t>not only</w:t>
      </w:r>
      <w:r w:rsidR="005E4D6D">
        <w:rPr>
          <w:rFonts w:ascii="Times New Roman" w:hAnsi="Times New Roman" w:cs="Times New Roman"/>
          <w:color w:val="000000" w:themeColor="text1"/>
          <w:sz w:val="28"/>
          <w:szCs w:val="28"/>
          <w:lang w:val="en-US"/>
        </w:rPr>
        <w:t xml:space="preserve"> for</w:t>
      </w:r>
      <w:r w:rsidR="005E4D6D">
        <w:rPr>
          <w:rFonts w:ascii="Times New Roman" w:hAnsi="Times New Roman" w:cs="Times New Roman"/>
          <w:color w:val="000000" w:themeColor="text1"/>
          <w:sz w:val="28"/>
          <w:szCs w:val="28"/>
          <w:lang w:val="uk-UA"/>
        </w:rPr>
        <w:t xml:space="preserve"> the psycholog</w:t>
      </w:r>
      <w:r w:rsidR="005E4D6D">
        <w:rPr>
          <w:rFonts w:ascii="Times New Roman" w:hAnsi="Times New Roman" w:cs="Times New Roman"/>
          <w:color w:val="000000" w:themeColor="text1"/>
          <w:sz w:val="28"/>
          <w:szCs w:val="28"/>
          <w:lang w:val="en-US"/>
        </w:rPr>
        <w:t>ism</w:t>
      </w:r>
      <w:r w:rsidRPr="00A65BBD">
        <w:rPr>
          <w:rFonts w:ascii="Times New Roman" w:hAnsi="Times New Roman" w:cs="Times New Roman"/>
          <w:color w:val="000000" w:themeColor="text1"/>
          <w:sz w:val="28"/>
          <w:szCs w:val="28"/>
          <w:lang w:val="uk-UA"/>
        </w:rPr>
        <w:t xml:space="preserve"> but also</w:t>
      </w:r>
      <w:r w:rsidR="005E4D6D">
        <w:rPr>
          <w:rFonts w:ascii="Times New Roman" w:hAnsi="Times New Roman" w:cs="Times New Roman"/>
          <w:color w:val="000000" w:themeColor="text1"/>
          <w:sz w:val="28"/>
          <w:szCs w:val="28"/>
          <w:lang w:val="en-US"/>
        </w:rPr>
        <w:t xml:space="preserve"> for</w:t>
      </w:r>
      <w:r w:rsidRPr="00A65BBD">
        <w:rPr>
          <w:rFonts w:ascii="Times New Roman" w:hAnsi="Times New Roman" w:cs="Times New Roman"/>
          <w:color w:val="000000" w:themeColor="text1"/>
          <w:sz w:val="28"/>
          <w:szCs w:val="28"/>
          <w:lang w:val="uk-UA"/>
        </w:rPr>
        <w:t xml:space="preserve"> the eventfulness of the story of the work.</w:t>
      </w:r>
    </w:p>
    <w:p w:rsidR="005E4D6D" w:rsidRDefault="005E4D6D"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en-US"/>
        </w:rPr>
      </w:pPr>
      <w:r w:rsidRPr="005E4D6D">
        <w:rPr>
          <w:rFonts w:ascii="Times New Roman" w:hAnsi="Times New Roman" w:cs="Times New Roman"/>
          <w:color w:val="000000" w:themeColor="text1"/>
          <w:sz w:val="28"/>
          <w:szCs w:val="28"/>
          <w:lang w:val="uk-UA"/>
        </w:rPr>
        <w:t>The world of</w:t>
      </w:r>
      <w:r>
        <w:rPr>
          <w:rFonts w:ascii="Times New Roman" w:hAnsi="Times New Roman" w:cs="Times New Roman"/>
          <w:color w:val="000000" w:themeColor="text1"/>
          <w:sz w:val="28"/>
          <w:szCs w:val="28"/>
          <w:lang w:val="uk-UA"/>
        </w:rPr>
        <w:t xml:space="preserve"> fear in the novel is created </w:t>
      </w:r>
      <w:r>
        <w:rPr>
          <w:rFonts w:ascii="Times New Roman" w:hAnsi="Times New Roman" w:cs="Times New Roman"/>
          <w:color w:val="000000" w:themeColor="text1"/>
          <w:sz w:val="28"/>
          <w:szCs w:val="28"/>
          <w:lang w:val="en-US"/>
        </w:rPr>
        <w:t>in</w:t>
      </w:r>
      <w:r>
        <w:rPr>
          <w:rFonts w:ascii="Times New Roman" w:hAnsi="Times New Roman" w:cs="Times New Roman"/>
          <w:color w:val="000000" w:themeColor="text1"/>
          <w:sz w:val="28"/>
          <w:szCs w:val="28"/>
          <w:lang w:val="uk-UA"/>
        </w:rPr>
        <w:t xml:space="preserve"> the following </w:t>
      </w:r>
      <w:r>
        <w:rPr>
          <w:rFonts w:ascii="Times New Roman" w:hAnsi="Times New Roman" w:cs="Times New Roman"/>
          <w:color w:val="000000" w:themeColor="text1"/>
          <w:sz w:val="28"/>
          <w:szCs w:val="28"/>
          <w:lang w:val="en-US"/>
        </w:rPr>
        <w:t>main</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 xml:space="preserve">ways. They are </w:t>
      </w:r>
      <w:r w:rsidRPr="005E4D6D">
        <w:rPr>
          <w:rFonts w:ascii="Times New Roman" w:hAnsi="Times New Roman" w:cs="Times New Roman"/>
          <w:color w:val="000000" w:themeColor="text1"/>
          <w:sz w:val="28"/>
          <w:szCs w:val="28"/>
          <w:lang w:val="uk-UA"/>
        </w:rPr>
        <w:t>the introduction of teratomorphic creatures (or unnatural actions for ordinary creatures), the manipulation of threats to the life and health of the protagonist and his relatives, and the escalation of the state of fear, the image of the irrationally terrifying to create an a</w:t>
      </w:r>
      <w:r>
        <w:rPr>
          <w:rFonts w:ascii="Times New Roman" w:hAnsi="Times New Roman" w:cs="Times New Roman"/>
          <w:color w:val="000000" w:themeColor="text1"/>
          <w:sz w:val="28"/>
          <w:szCs w:val="28"/>
          <w:lang w:val="uk-UA"/>
        </w:rPr>
        <w:t xml:space="preserve">ppropriate atmosphere of </w:t>
      </w:r>
      <w:r>
        <w:rPr>
          <w:rFonts w:ascii="Times New Roman" w:hAnsi="Times New Roman" w:cs="Times New Roman"/>
          <w:color w:val="000000" w:themeColor="text1"/>
          <w:sz w:val="28"/>
          <w:szCs w:val="28"/>
          <w:lang w:val="en-US"/>
        </w:rPr>
        <w:t>suspens</w:t>
      </w:r>
      <w:r w:rsidRPr="005E4D6D">
        <w:rPr>
          <w:rFonts w:ascii="Times New Roman" w:hAnsi="Times New Roman" w:cs="Times New Roman"/>
          <w:color w:val="000000" w:themeColor="text1"/>
          <w:sz w:val="28"/>
          <w:szCs w:val="28"/>
          <w:lang w:val="uk-UA"/>
        </w:rPr>
        <w:t>.</w:t>
      </w:r>
    </w:p>
    <w:p w:rsidR="00260DAA" w:rsidRDefault="003D3F2E"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w:t>
      </w:r>
      <w:r w:rsidR="005E4D6D" w:rsidRPr="005E4D6D">
        <w:rPr>
          <w:rFonts w:ascii="Times New Roman" w:hAnsi="Times New Roman" w:cs="Times New Roman"/>
          <w:color w:val="000000" w:themeColor="text1"/>
          <w:sz w:val="28"/>
          <w:szCs w:val="28"/>
          <w:lang w:val="en-US"/>
        </w:rPr>
        <w:t xml:space="preserve">he use of proleptic details that direct the recipient's expectations </w:t>
      </w:r>
      <w:r>
        <w:rPr>
          <w:rFonts w:ascii="Times New Roman" w:hAnsi="Times New Roman" w:cs="Times New Roman"/>
          <w:color w:val="000000" w:themeColor="text1"/>
          <w:sz w:val="28"/>
          <w:szCs w:val="28"/>
          <w:lang w:val="en-US"/>
        </w:rPr>
        <w:t>back on track is a</w:t>
      </w:r>
      <w:r w:rsidRPr="005E4D6D">
        <w:rPr>
          <w:rFonts w:ascii="Times New Roman" w:hAnsi="Times New Roman" w:cs="Times New Roman"/>
          <w:color w:val="000000" w:themeColor="text1"/>
          <w:sz w:val="28"/>
          <w:szCs w:val="28"/>
          <w:lang w:val="en-US"/>
        </w:rPr>
        <w:t>n important factor in the author's strategy in creating a world of fear in the novel</w:t>
      </w:r>
      <w:r>
        <w:rPr>
          <w:rFonts w:ascii="Times New Roman" w:hAnsi="Times New Roman" w:cs="Times New Roman"/>
          <w:color w:val="000000" w:themeColor="text1"/>
          <w:sz w:val="28"/>
          <w:szCs w:val="28"/>
          <w:lang w:val="en-US"/>
        </w:rPr>
        <w:t xml:space="preserve">, </w:t>
      </w:r>
      <w:r w:rsidRPr="003D3F2E">
        <w:rPr>
          <w:rFonts w:ascii="Times New Roman" w:hAnsi="Times New Roman" w:cs="Times New Roman"/>
          <w:color w:val="000000" w:themeColor="text1"/>
          <w:sz w:val="28"/>
          <w:szCs w:val="28"/>
          <w:lang w:val="en-US"/>
        </w:rPr>
        <w:t>creating the effect of suspense, anticipation of dramatic or horrific events.</w:t>
      </w:r>
      <w:r>
        <w:rPr>
          <w:rFonts w:ascii="Times New Roman" w:hAnsi="Times New Roman" w:cs="Times New Roman"/>
          <w:color w:val="000000" w:themeColor="text1"/>
          <w:sz w:val="28"/>
          <w:szCs w:val="28"/>
          <w:lang w:val="en-US"/>
        </w:rPr>
        <w:t xml:space="preserve"> </w:t>
      </w:r>
      <w:r w:rsidRPr="003D3F2E">
        <w:rPr>
          <w:rFonts w:ascii="Times New Roman" w:hAnsi="Times New Roman" w:cs="Times New Roman"/>
          <w:color w:val="000000" w:themeColor="text1"/>
          <w:sz w:val="28"/>
          <w:szCs w:val="28"/>
          <w:lang w:val="en-US"/>
        </w:rPr>
        <w:t xml:space="preserve">One of the leading proleptic elements of the text is the protagonist's dreams (for example, about the </w:t>
      </w:r>
      <w:r>
        <w:rPr>
          <w:rFonts w:ascii="Times New Roman" w:hAnsi="Times New Roman" w:cs="Times New Roman"/>
          <w:color w:val="000000" w:themeColor="text1"/>
          <w:sz w:val="28"/>
          <w:szCs w:val="28"/>
          <w:lang w:val="en-US"/>
        </w:rPr>
        <w:t xml:space="preserve">squashed butterflies or the </w:t>
      </w:r>
      <w:r w:rsidRPr="003D3F2E">
        <w:rPr>
          <w:rFonts w:ascii="Times New Roman" w:hAnsi="Times New Roman" w:cs="Times New Roman"/>
          <w:color w:val="000000" w:themeColor="text1"/>
          <w:sz w:val="28"/>
          <w:szCs w:val="28"/>
          <w:lang w:val="en-US"/>
        </w:rPr>
        <w:t>hero</w:t>
      </w:r>
      <w:r>
        <w:rPr>
          <w:rFonts w:ascii="Times New Roman" w:hAnsi="Times New Roman" w:cs="Times New Roman"/>
          <w:color w:val="000000" w:themeColor="text1"/>
          <w:sz w:val="28"/>
          <w:szCs w:val="28"/>
          <w:lang w:val="en-US"/>
        </w:rPr>
        <w:t>’s daughter</w:t>
      </w:r>
      <w:r w:rsidRPr="003D3F2E">
        <w:rPr>
          <w:rFonts w:ascii="Times New Roman" w:hAnsi="Times New Roman" w:cs="Times New Roman"/>
          <w:color w:val="000000" w:themeColor="text1"/>
          <w:sz w:val="28"/>
          <w:szCs w:val="28"/>
          <w:lang w:val="en-US"/>
        </w:rPr>
        <w:t xml:space="preserve"> Elsa, who</w:t>
      </w:r>
      <w:r>
        <w:rPr>
          <w:rFonts w:ascii="Times New Roman" w:hAnsi="Times New Roman" w:cs="Times New Roman"/>
          <w:color w:val="000000" w:themeColor="text1"/>
          <w:sz w:val="28"/>
          <w:szCs w:val="28"/>
          <w:lang w:val="en-US"/>
        </w:rPr>
        <w:t xml:space="preserve"> sleepwalks</w:t>
      </w:r>
      <w:r w:rsidRPr="003D3F2E">
        <w:rPr>
          <w:rFonts w:ascii="Times New Roman" w:hAnsi="Times New Roman" w:cs="Times New Roman"/>
          <w:color w:val="000000" w:themeColor="text1"/>
          <w:sz w:val="28"/>
          <w:szCs w:val="28"/>
          <w:lang w:val="en-US"/>
        </w:rPr>
        <w:t>, etc.)</w:t>
      </w:r>
      <w:r>
        <w:rPr>
          <w:rFonts w:ascii="Times New Roman" w:hAnsi="Times New Roman" w:cs="Times New Roman"/>
          <w:color w:val="000000" w:themeColor="text1"/>
          <w:sz w:val="28"/>
          <w:szCs w:val="28"/>
          <w:lang w:val="en-US"/>
        </w:rPr>
        <w:t xml:space="preserve">. They form </w:t>
      </w:r>
      <w:r w:rsidRPr="003D3F2E">
        <w:rPr>
          <w:rFonts w:ascii="Times New Roman" w:hAnsi="Times New Roman" w:cs="Times New Roman"/>
          <w:color w:val="000000" w:themeColor="text1"/>
          <w:sz w:val="28"/>
          <w:szCs w:val="28"/>
          <w:lang w:val="en-US"/>
        </w:rPr>
        <w:t xml:space="preserve">the trajectory of perception of </w:t>
      </w:r>
      <w:r>
        <w:rPr>
          <w:rFonts w:ascii="Times New Roman" w:hAnsi="Times New Roman" w:cs="Times New Roman"/>
          <w:color w:val="000000" w:themeColor="text1"/>
          <w:sz w:val="28"/>
          <w:szCs w:val="28"/>
          <w:lang w:val="en-US"/>
        </w:rPr>
        <w:t>further events</w:t>
      </w:r>
      <w:r w:rsidRPr="003D3F2E">
        <w:rPr>
          <w:rFonts w:ascii="Times New Roman" w:hAnsi="Times New Roman" w:cs="Times New Roman"/>
          <w:color w:val="000000" w:themeColor="text1"/>
          <w:sz w:val="28"/>
          <w:szCs w:val="28"/>
          <w:lang w:val="en-US"/>
        </w:rPr>
        <w:t xml:space="preserve"> and help to understand the motivation and logic of the protagonist's actions in the work.</w:t>
      </w:r>
    </w:p>
    <w:p w:rsidR="003D3F2E" w:rsidRDefault="003D3F2E"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en-US"/>
        </w:rPr>
      </w:pPr>
    </w:p>
    <w:p w:rsidR="003D3F2E" w:rsidRDefault="003D3F2E" w:rsidP="007C2D98">
      <w:pPr>
        <w:spacing w:after="0" w:line="360" w:lineRule="auto"/>
        <w:ind w:right="283"/>
        <w:jc w:val="both"/>
        <w:rPr>
          <w:rFonts w:ascii="Times New Roman" w:hAnsi="Times New Roman" w:cs="Times New Roman"/>
          <w:b/>
          <w:sz w:val="28"/>
          <w:szCs w:val="28"/>
          <w:lang w:val="uk-UA"/>
        </w:rPr>
      </w:pPr>
      <w:r w:rsidRPr="00D13D8C">
        <w:rPr>
          <w:rFonts w:ascii="Times New Roman" w:hAnsi="Times New Roman" w:cs="Times New Roman"/>
          <w:b/>
          <w:sz w:val="28"/>
          <w:szCs w:val="28"/>
          <w:lang w:val="uk-UA"/>
        </w:rPr>
        <w:t>SUMMARY</w:t>
      </w:r>
    </w:p>
    <w:p w:rsidR="003D3F2E" w:rsidRDefault="004C4473" w:rsidP="007C2D98">
      <w:pPr>
        <w:pStyle w:val="a5"/>
        <w:tabs>
          <w:tab w:val="clear" w:pos="4677"/>
          <w:tab w:val="clear" w:pos="9355"/>
          <w:tab w:val="left" w:pos="1188"/>
        </w:tabs>
        <w:spacing w:line="360" w:lineRule="auto"/>
        <w:ind w:left="-567" w:right="283" w:firstLine="567"/>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uk-UA"/>
        </w:rPr>
        <w:t>The article ex</w:t>
      </w:r>
      <w:r>
        <w:rPr>
          <w:rFonts w:ascii="Times New Roman" w:hAnsi="Times New Roman" w:cs="Times New Roman"/>
          <w:color w:val="000000" w:themeColor="text1"/>
          <w:sz w:val="28"/>
          <w:szCs w:val="28"/>
          <w:lang w:val="en-US"/>
        </w:rPr>
        <w:t>amines</w:t>
      </w:r>
      <w:r w:rsidRPr="004C4473">
        <w:rPr>
          <w:rFonts w:ascii="Times New Roman" w:hAnsi="Times New Roman" w:cs="Times New Roman"/>
          <w:color w:val="000000" w:themeColor="text1"/>
          <w:sz w:val="28"/>
          <w:szCs w:val="28"/>
          <w:lang w:val="uk-UA"/>
        </w:rPr>
        <w:t xml:space="preserve"> the influential potential of the state of uncertainty </w:t>
      </w:r>
      <w:r>
        <w:rPr>
          <w:rFonts w:ascii="Times New Roman" w:hAnsi="Times New Roman" w:cs="Times New Roman"/>
          <w:color w:val="000000" w:themeColor="text1"/>
          <w:sz w:val="28"/>
          <w:szCs w:val="28"/>
          <w:lang w:val="en-US"/>
        </w:rPr>
        <w:t xml:space="preserve">in the </w:t>
      </w:r>
      <w:r w:rsidRPr="004C4473">
        <w:rPr>
          <w:rFonts w:ascii="Times New Roman" w:hAnsi="Times New Roman" w:cs="Times New Roman"/>
          <w:color w:val="000000" w:themeColor="text1"/>
          <w:sz w:val="28"/>
          <w:szCs w:val="28"/>
          <w:lang w:val="uk-UA"/>
        </w:rPr>
        <w:t>reception of Hil</w:t>
      </w:r>
      <w:r>
        <w:rPr>
          <w:rFonts w:ascii="Times New Roman" w:hAnsi="Times New Roman" w:cs="Times New Roman"/>
          <w:color w:val="000000" w:themeColor="text1"/>
          <w:sz w:val="28"/>
          <w:szCs w:val="28"/>
          <w:lang w:val="en-US"/>
        </w:rPr>
        <w:t>l</w:t>
      </w:r>
      <w:r w:rsidRPr="004C4473">
        <w:rPr>
          <w:rFonts w:ascii="Times New Roman" w:hAnsi="Times New Roman" w:cs="Times New Roman"/>
          <w:color w:val="000000" w:themeColor="text1"/>
          <w:sz w:val="28"/>
          <w:szCs w:val="28"/>
          <w:lang w:val="uk-UA"/>
        </w:rPr>
        <w:t>arion Pavliuk's n</w:t>
      </w:r>
      <w:r>
        <w:rPr>
          <w:rFonts w:ascii="Times New Roman" w:hAnsi="Times New Roman" w:cs="Times New Roman"/>
          <w:color w:val="000000" w:themeColor="text1"/>
          <w:sz w:val="28"/>
          <w:szCs w:val="28"/>
          <w:lang w:val="uk-UA"/>
        </w:rPr>
        <w:t>ovel "The</w:t>
      </w:r>
      <w:r>
        <w:rPr>
          <w:rFonts w:ascii="Times New Roman" w:hAnsi="Times New Roman" w:cs="Times New Roman"/>
          <w:color w:val="000000" w:themeColor="text1"/>
          <w:sz w:val="28"/>
          <w:szCs w:val="28"/>
          <w:lang w:val="en-US"/>
        </w:rPr>
        <w:t xml:space="preserve"> Madman’s</w:t>
      </w:r>
      <w:r>
        <w:rPr>
          <w:rFonts w:ascii="Times New Roman" w:hAnsi="Times New Roman" w:cs="Times New Roman"/>
          <w:color w:val="000000" w:themeColor="text1"/>
          <w:sz w:val="28"/>
          <w:szCs w:val="28"/>
          <w:lang w:val="uk-UA"/>
        </w:rPr>
        <w:t xml:space="preserve"> Dance</w:t>
      </w:r>
      <w:r w:rsidRPr="004C4473">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en-US"/>
        </w:rPr>
        <w:t xml:space="preserve">. </w:t>
      </w:r>
      <w:r w:rsidRPr="004C4473">
        <w:rPr>
          <w:rFonts w:ascii="Times New Roman" w:hAnsi="Times New Roman" w:cs="Times New Roman"/>
          <w:color w:val="000000" w:themeColor="text1"/>
          <w:sz w:val="28"/>
          <w:szCs w:val="28"/>
          <w:lang w:val="en-US"/>
        </w:rPr>
        <w:t>The effect</w:t>
      </w:r>
      <w:r>
        <w:rPr>
          <w:rFonts w:ascii="Times New Roman" w:hAnsi="Times New Roman" w:cs="Times New Roman"/>
          <w:color w:val="000000" w:themeColor="text1"/>
          <w:sz w:val="28"/>
          <w:szCs w:val="28"/>
          <w:lang w:val="en-US"/>
        </w:rPr>
        <w:t xml:space="preserve"> of uncertainty</w:t>
      </w:r>
      <w:r w:rsidRPr="004C4473">
        <w:rPr>
          <w:rFonts w:ascii="Times New Roman" w:hAnsi="Times New Roman" w:cs="Times New Roman"/>
          <w:color w:val="000000" w:themeColor="text1"/>
          <w:sz w:val="28"/>
          <w:szCs w:val="28"/>
          <w:lang w:val="en-US"/>
        </w:rPr>
        <w:t xml:space="preserve"> is considered in the context of the interdisciplinary theory of possible worlds, </w:t>
      </w:r>
      <w:r>
        <w:rPr>
          <w:rFonts w:ascii="Times New Roman" w:hAnsi="Times New Roman" w:cs="Times New Roman"/>
          <w:color w:val="000000" w:themeColor="text1"/>
          <w:sz w:val="28"/>
          <w:szCs w:val="28"/>
          <w:lang w:val="en-US"/>
        </w:rPr>
        <w:t>in its literary adaptation by</w:t>
      </w:r>
      <w:r w:rsidRPr="004C4473">
        <w:rPr>
          <w:rFonts w:ascii="Times New Roman" w:hAnsi="Times New Roman" w:cs="Times New Roman"/>
          <w:color w:val="000000" w:themeColor="text1"/>
          <w:sz w:val="28"/>
          <w:szCs w:val="28"/>
          <w:lang w:val="en-US"/>
        </w:rPr>
        <w:t xml:space="preserve"> M.-L. </w:t>
      </w:r>
      <w:proofErr w:type="gramStart"/>
      <w:r w:rsidRPr="004C4473">
        <w:rPr>
          <w:rFonts w:ascii="Times New Roman" w:hAnsi="Times New Roman" w:cs="Times New Roman"/>
          <w:color w:val="000000" w:themeColor="text1"/>
          <w:sz w:val="28"/>
          <w:szCs w:val="28"/>
          <w:lang w:val="en-US"/>
        </w:rPr>
        <w:t>Ryan, N. Trail, and G. Dannenberg</w:t>
      </w:r>
      <w:r>
        <w:rPr>
          <w:rFonts w:ascii="Times New Roman" w:hAnsi="Times New Roman" w:cs="Times New Roman"/>
          <w:color w:val="000000" w:themeColor="text1"/>
          <w:sz w:val="28"/>
          <w:szCs w:val="28"/>
          <w:lang w:val="en-US"/>
        </w:rPr>
        <w:t>, in particular</w:t>
      </w:r>
      <w:r w:rsidRPr="004C4473">
        <w:rPr>
          <w:rFonts w:ascii="Times New Roman" w:hAnsi="Times New Roman" w:cs="Times New Roman"/>
          <w:color w:val="000000" w:themeColor="text1"/>
          <w:sz w:val="28"/>
          <w:szCs w:val="28"/>
          <w:lang w:val="en-US"/>
        </w:rPr>
        <w:t>.</w:t>
      </w:r>
      <w:proofErr w:type="gramEnd"/>
      <w:r w:rsidR="00CF2156">
        <w:rPr>
          <w:rFonts w:ascii="Times New Roman" w:hAnsi="Times New Roman" w:cs="Times New Roman"/>
          <w:color w:val="000000" w:themeColor="text1"/>
          <w:sz w:val="28"/>
          <w:szCs w:val="28"/>
          <w:lang w:val="en-US"/>
        </w:rPr>
        <w:t xml:space="preserve"> T</w:t>
      </w:r>
      <w:r w:rsidR="00CF2156" w:rsidRPr="004C4473">
        <w:rPr>
          <w:rFonts w:ascii="Times New Roman" w:hAnsi="Times New Roman" w:cs="Times New Roman"/>
          <w:color w:val="000000" w:themeColor="text1"/>
          <w:sz w:val="28"/>
          <w:szCs w:val="28"/>
          <w:lang w:val="en-US"/>
        </w:rPr>
        <w:t xml:space="preserve">here are two </w:t>
      </w:r>
      <w:r w:rsidR="00CF2156">
        <w:rPr>
          <w:rFonts w:ascii="Times New Roman" w:hAnsi="Times New Roman" w:cs="Times New Roman"/>
          <w:color w:val="000000" w:themeColor="text1"/>
          <w:sz w:val="28"/>
          <w:szCs w:val="28"/>
          <w:lang w:val="en-US"/>
        </w:rPr>
        <w:t xml:space="preserve">space-time </w:t>
      </w:r>
      <w:r w:rsidR="00CF2156" w:rsidRPr="004C4473">
        <w:rPr>
          <w:rFonts w:ascii="Times New Roman" w:hAnsi="Times New Roman" w:cs="Times New Roman"/>
          <w:color w:val="000000" w:themeColor="text1"/>
          <w:sz w:val="28"/>
          <w:szCs w:val="28"/>
          <w:lang w:val="en-US"/>
        </w:rPr>
        <w:t>worlds</w:t>
      </w:r>
      <w:r>
        <w:rPr>
          <w:rFonts w:ascii="Times New Roman" w:hAnsi="Times New Roman" w:cs="Times New Roman"/>
          <w:color w:val="000000" w:themeColor="text1"/>
          <w:sz w:val="28"/>
          <w:szCs w:val="28"/>
          <w:lang w:val="en-US"/>
        </w:rPr>
        <w:t xml:space="preserve"> </w:t>
      </w:r>
      <w:r w:rsidR="00CF2156">
        <w:rPr>
          <w:rFonts w:ascii="Times New Roman" w:hAnsi="Times New Roman" w:cs="Times New Roman"/>
          <w:color w:val="000000" w:themeColor="text1"/>
          <w:sz w:val="28"/>
          <w:szCs w:val="28"/>
          <w:lang w:val="en-US"/>
        </w:rPr>
        <w:t xml:space="preserve">in the world structure </w:t>
      </w:r>
      <w:r w:rsidRPr="004C4473">
        <w:rPr>
          <w:rFonts w:ascii="Times New Roman" w:hAnsi="Times New Roman" w:cs="Times New Roman"/>
          <w:color w:val="000000" w:themeColor="text1"/>
          <w:sz w:val="28"/>
          <w:szCs w:val="28"/>
          <w:lang w:val="en-US"/>
        </w:rPr>
        <w:t xml:space="preserve">of </w:t>
      </w:r>
      <w:r w:rsidR="00CF2156">
        <w:rPr>
          <w:rFonts w:ascii="Times New Roman" w:hAnsi="Times New Roman" w:cs="Times New Roman"/>
          <w:color w:val="000000" w:themeColor="text1"/>
          <w:sz w:val="28"/>
          <w:szCs w:val="28"/>
          <w:lang w:val="en-US"/>
        </w:rPr>
        <w:t xml:space="preserve">the </w:t>
      </w:r>
      <w:r w:rsidRPr="004C4473">
        <w:rPr>
          <w:rFonts w:ascii="Times New Roman" w:hAnsi="Times New Roman" w:cs="Times New Roman"/>
          <w:color w:val="000000" w:themeColor="text1"/>
          <w:sz w:val="28"/>
          <w:szCs w:val="28"/>
          <w:lang w:val="en-US"/>
        </w:rPr>
        <w:t>work, associated with the main character</w:t>
      </w:r>
      <w:r w:rsidR="00CF2156">
        <w:rPr>
          <w:rFonts w:ascii="Times New Roman" w:hAnsi="Times New Roman" w:cs="Times New Roman"/>
          <w:color w:val="000000" w:themeColor="text1"/>
          <w:sz w:val="28"/>
          <w:szCs w:val="28"/>
          <w:lang w:val="uk-UA"/>
        </w:rPr>
        <w:t xml:space="preserve"> </w:t>
      </w:r>
      <w:r w:rsidR="00CF2156">
        <w:rPr>
          <w:rFonts w:ascii="Times New Roman" w:hAnsi="Times New Roman" w:cs="Times New Roman"/>
          <w:color w:val="000000" w:themeColor="text1"/>
          <w:sz w:val="28"/>
          <w:szCs w:val="28"/>
          <w:lang w:val="en-US"/>
        </w:rPr>
        <w:t>being</w:t>
      </w:r>
      <w:r w:rsidRPr="004C4473">
        <w:rPr>
          <w:rFonts w:ascii="Times New Roman" w:hAnsi="Times New Roman" w:cs="Times New Roman"/>
          <w:color w:val="000000" w:themeColor="text1"/>
          <w:sz w:val="28"/>
          <w:szCs w:val="28"/>
          <w:lang w:val="en-US"/>
        </w:rPr>
        <w:t xml:space="preserve"> on Earth and on the distant planet Ish-chel.</w:t>
      </w:r>
      <w:r w:rsidR="00CF2156">
        <w:rPr>
          <w:rFonts w:ascii="Times New Roman" w:hAnsi="Times New Roman" w:cs="Times New Roman"/>
          <w:color w:val="000000" w:themeColor="text1"/>
          <w:sz w:val="28"/>
          <w:szCs w:val="28"/>
          <w:lang w:val="en-US"/>
        </w:rPr>
        <w:t xml:space="preserve"> The world of fear is considered as</w:t>
      </w:r>
      <w:r w:rsidR="00CF2156" w:rsidRPr="00CF2156">
        <w:rPr>
          <w:rFonts w:ascii="Times New Roman" w:hAnsi="Times New Roman" w:cs="Times New Roman"/>
          <w:color w:val="000000" w:themeColor="text1"/>
          <w:sz w:val="28"/>
          <w:szCs w:val="28"/>
          <w:lang w:val="en-US"/>
        </w:rPr>
        <w:t xml:space="preserve"> specific, </w:t>
      </w:r>
      <w:r w:rsidR="00DE5760">
        <w:rPr>
          <w:rFonts w:ascii="Times New Roman" w:hAnsi="Times New Roman" w:cs="Times New Roman"/>
          <w:color w:val="000000" w:themeColor="text1"/>
          <w:sz w:val="28"/>
          <w:szCs w:val="28"/>
          <w:lang w:val="en-US"/>
        </w:rPr>
        <w:t>common in Pavli</w:t>
      </w:r>
      <w:r w:rsidR="00CF2156" w:rsidRPr="00CF2156">
        <w:rPr>
          <w:rFonts w:ascii="Times New Roman" w:hAnsi="Times New Roman" w:cs="Times New Roman"/>
          <w:color w:val="000000" w:themeColor="text1"/>
          <w:sz w:val="28"/>
          <w:szCs w:val="28"/>
          <w:lang w:val="en-US"/>
        </w:rPr>
        <w:t>uk's novel</w:t>
      </w:r>
      <w:r w:rsidR="00DE5760">
        <w:rPr>
          <w:rFonts w:ascii="Times New Roman" w:hAnsi="Times New Roman" w:cs="Times New Roman"/>
          <w:color w:val="000000" w:themeColor="text1"/>
          <w:sz w:val="28"/>
          <w:szCs w:val="28"/>
          <w:lang w:val="en-US"/>
        </w:rPr>
        <w:t xml:space="preserve"> </w:t>
      </w:r>
      <w:r w:rsidR="00DE5760" w:rsidRPr="00CF2156">
        <w:rPr>
          <w:rFonts w:ascii="Times New Roman" w:hAnsi="Times New Roman" w:cs="Times New Roman"/>
          <w:color w:val="000000" w:themeColor="text1"/>
          <w:sz w:val="28"/>
          <w:szCs w:val="28"/>
          <w:lang w:val="en-US"/>
        </w:rPr>
        <w:t>possible world</w:t>
      </w:r>
      <w:r w:rsidR="00DE5760">
        <w:rPr>
          <w:rFonts w:ascii="Times New Roman" w:hAnsi="Times New Roman" w:cs="Times New Roman"/>
          <w:color w:val="000000" w:themeColor="text1"/>
          <w:sz w:val="28"/>
          <w:szCs w:val="28"/>
          <w:lang w:val="en-US"/>
        </w:rPr>
        <w:t xml:space="preserve">. The story of the novel resolves around </w:t>
      </w:r>
      <w:r w:rsidR="00DE5760" w:rsidRPr="00DE5760">
        <w:rPr>
          <w:rFonts w:ascii="Times New Roman" w:hAnsi="Times New Roman" w:cs="Times New Roman"/>
          <w:color w:val="000000" w:themeColor="text1"/>
          <w:sz w:val="28"/>
          <w:szCs w:val="28"/>
          <w:lang w:val="en-US"/>
        </w:rPr>
        <w:t xml:space="preserve">the </w:t>
      </w:r>
      <w:r w:rsidR="00DE5760">
        <w:rPr>
          <w:rFonts w:ascii="Times New Roman" w:hAnsi="Times New Roman" w:cs="Times New Roman"/>
          <w:color w:val="000000" w:themeColor="text1"/>
          <w:sz w:val="28"/>
          <w:szCs w:val="28"/>
          <w:lang w:val="en-US"/>
        </w:rPr>
        <w:t xml:space="preserve">biggest </w:t>
      </w:r>
      <w:r w:rsidR="00DE5760" w:rsidRPr="00DE5760">
        <w:rPr>
          <w:rFonts w:ascii="Times New Roman" w:hAnsi="Times New Roman" w:cs="Times New Roman"/>
          <w:color w:val="000000" w:themeColor="text1"/>
          <w:sz w:val="28"/>
          <w:szCs w:val="28"/>
          <w:lang w:val="en-US"/>
        </w:rPr>
        <w:t xml:space="preserve">fears of </w:t>
      </w:r>
      <w:r w:rsidR="00DE5760">
        <w:rPr>
          <w:rFonts w:ascii="Times New Roman" w:hAnsi="Times New Roman" w:cs="Times New Roman"/>
          <w:color w:val="000000" w:themeColor="text1"/>
          <w:sz w:val="28"/>
          <w:szCs w:val="28"/>
          <w:lang w:val="en-US"/>
        </w:rPr>
        <w:t xml:space="preserve">protagonist Hillel </w:t>
      </w:r>
      <w:r w:rsidR="00DE5760" w:rsidRPr="00DE5760">
        <w:rPr>
          <w:rFonts w:ascii="Times New Roman" w:hAnsi="Times New Roman" w:cs="Times New Roman"/>
          <w:color w:val="000000" w:themeColor="text1"/>
          <w:sz w:val="28"/>
          <w:szCs w:val="28"/>
          <w:lang w:val="en-US"/>
        </w:rPr>
        <w:t>Hirshevych</w:t>
      </w:r>
      <w:r w:rsidR="00DE5760">
        <w:rPr>
          <w:rFonts w:ascii="Times New Roman" w:hAnsi="Times New Roman" w:cs="Times New Roman"/>
          <w:color w:val="000000" w:themeColor="text1"/>
          <w:sz w:val="28"/>
          <w:szCs w:val="28"/>
          <w:lang w:val="en-US"/>
        </w:rPr>
        <w:t xml:space="preserve">. They are </w:t>
      </w:r>
      <w:r w:rsidR="00DE5760" w:rsidRPr="00DE5760">
        <w:rPr>
          <w:rFonts w:ascii="Times New Roman" w:hAnsi="Times New Roman" w:cs="Times New Roman"/>
          <w:color w:val="000000" w:themeColor="text1"/>
          <w:sz w:val="28"/>
          <w:szCs w:val="28"/>
          <w:lang w:val="en-US"/>
        </w:rPr>
        <w:t>the fear that h</w:t>
      </w:r>
      <w:r w:rsidR="00DE5760">
        <w:rPr>
          <w:rFonts w:ascii="Times New Roman" w:hAnsi="Times New Roman" w:cs="Times New Roman"/>
          <w:color w:val="000000" w:themeColor="text1"/>
          <w:sz w:val="28"/>
          <w:szCs w:val="28"/>
          <w:lang w:val="en-US"/>
        </w:rPr>
        <w:t>e will have an inherited disease</w:t>
      </w:r>
      <w:r w:rsidR="00DE5760" w:rsidRPr="00DE5760">
        <w:rPr>
          <w:rFonts w:ascii="Times New Roman" w:hAnsi="Times New Roman" w:cs="Times New Roman"/>
          <w:color w:val="000000" w:themeColor="text1"/>
          <w:sz w:val="28"/>
          <w:szCs w:val="28"/>
          <w:lang w:val="en-US"/>
        </w:rPr>
        <w:t>, and the fear for the life and health of his daughter and wife.</w:t>
      </w:r>
      <w:r w:rsidR="002568B7">
        <w:rPr>
          <w:rFonts w:ascii="Times New Roman" w:hAnsi="Times New Roman" w:cs="Times New Roman"/>
          <w:color w:val="000000" w:themeColor="text1"/>
          <w:sz w:val="28"/>
          <w:szCs w:val="28"/>
          <w:lang w:val="uk-UA"/>
        </w:rPr>
        <w:t xml:space="preserve"> The main </w:t>
      </w:r>
      <w:r w:rsidR="002568B7">
        <w:rPr>
          <w:rFonts w:ascii="Times New Roman" w:hAnsi="Times New Roman" w:cs="Times New Roman"/>
          <w:color w:val="000000" w:themeColor="text1"/>
          <w:sz w:val="28"/>
          <w:szCs w:val="28"/>
          <w:lang w:val="en-US"/>
        </w:rPr>
        <w:t>ways</w:t>
      </w:r>
      <w:r w:rsidR="002568B7">
        <w:rPr>
          <w:rFonts w:ascii="Times New Roman" w:hAnsi="Times New Roman" w:cs="Times New Roman"/>
          <w:color w:val="000000" w:themeColor="text1"/>
          <w:sz w:val="28"/>
          <w:szCs w:val="28"/>
          <w:lang w:val="uk-UA"/>
        </w:rPr>
        <w:t xml:space="preserve"> of </w:t>
      </w:r>
      <w:r w:rsidR="002568B7">
        <w:rPr>
          <w:rFonts w:ascii="Times New Roman" w:hAnsi="Times New Roman" w:cs="Times New Roman"/>
          <w:color w:val="000000" w:themeColor="text1"/>
          <w:sz w:val="28"/>
          <w:szCs w:val="28"/>
          <w:lang w:val="en-US"/>
        </w:rPr>
        <w:t>forming</w:t>
      </w:r>
      <w:r w:rsidR="002568B7" w:rsidRPr="002568B7">
        <w:rPr>
          <w:rFonts w:ascii="Times New Roman" w:hAnsi="Times New Roman" w:cs="Times New Roman"/>
          <w:color w:val="000000" w:themeColor="text1"/>
          <w:sz w:val="28"/>
          <w:szCs w:val="28"/>
          <w:lang w:val="uk-UA"/>
        </w:rPr>
        <w:t xml:space="preserve"> the world of </w:t>
      </w:r>
      <w:r w:rsidR="002568B7" w:rsidRPr="002568B7">
        <w:rPr>
          <w:rFonts w:ascii="Times New Roman" w:hAnsi="Times New Roman" w:cs="Times New Roman"/>
          <w:color w:val="000000" w:themeColor="text1"/>
          <w:sz w:val="28"/>
          <w:szCs w:val="28"/>
          <w:lang w:val="uk-UA"/>
        </w:rPr>
        <w:lastRenderedPageBreak/>
        <w:t>fear are the introducti</w:t>
      </w:r>
      <w:r w:rsidR="002568B7">
        <w:rPr>
          <w:rFonts w:ascii="Times New Roman" w:hAnsi="Times New Roman" w:cs="Times New Roman"/>
          <w:color w:val="000000" w:themeColor="text1"/>
          <w:sz w:val="28"/>
          <w:szCs w:val="28"/>
          <w:lang w:val="uk-UA"/>
        </w:rPr>
        <w:t xml:space="preserve">on of teratomorphic creatures </w:t>
      </w:r>
      <w:r w:rsidR="002568B7">
        <w:rPr>
          <w:rFonts w:ascii="Times New Roman" w:hAnsi="Times New Roman" w:cs="Times New Roman"/>
          <w:color w:val="000000" w:themeColor="text1"/>
          <w:sz w:val="28"/>
          <w:szCs w:val="28"/>
          <w:lang w:val="en-US"/>
        </w:rPr>
        <w:t>in</w:t>
      </w:r>
      <w:r w:rsidR="002568B7" w:rsidRPr="002568B7">
        <w:rPr>
          <w:rFonts w:ascii="Times New Roman" w:hAnsi="Times New Roman" w:cs="Times New Roman"/>
          <w:color w:val="000000" w:themeColor="text1"/>
          <w:sz w:val="28"/>
          <w:szCs w:val="28"/>
          <w:lang w:val="uk-UA"/>
        </w:rPr>
        <w:t xml:space="preserve"> the text, the motive for threatening the life and health of the protagonist and his relatives and depicting the state of irrational fear in order to create a suspense effect.</w:t>
      </w:r>
      <w:r w:rsidR="002568B7">
        <w:rPr>
          <w:rFonts w:ascii="Times New Roman" w:hAnsi="Times New Roman" w:cs="Times New Roman"/>
          <w:color w:val="000000" w:themeColor="text1"/>
          <w:sz w:val="28"/>
          <w:szCs w:val="28"/>
          <w:lang w:val="uk-UA"/>
        </w:rPr>
        <w:t xml:space="preserve"> </w:t>
      </w:r>
      <w:r w:rsidR="002568B7">
        <w:rPr>
          <w:rFonts w:ascii="Times New Roman" w:hAnsi="Times New Roman" w:cs="Times New Roman"/>
          <w:color w:val="000000" w:themeColor="text1"/>
          <w:sz w:val="28"/>
          <w:szCs w:val="28"/>
          <w:lang w:val="en-US"/>
        </w:rPr>
        <w:t>T</w:t>
      </w:r>
      <w:r w:rsidR="002568B7" w:rsidRPr="002568B7">
        <w:rPr>
          <w:rFonts w:ascii="Times New Roman" w:hAnsi="Times New Roman" w:cs="Times New Roman"/>
          <w:color w:val="000000" w:themeColor="text1"/>
          <w:sz w:val="28"/>
          <w:szCs w:val="28"/>
          <w:lang w:val="uk-UA"/>
        </w:rPr>
        <w:t>he use of pro</w:t>
      </w:r>
      <w:r w:rsidR="002568B7">
        <w:rPr>
          <w:rFonts w:ascii="Times New Roman" w:hAnsi="Times New Roman" w:cs="Times New Roman"/>
          <w:color w:val="000000" w:themeColor="text1"/>
          <w:sz w:val="28"/>
          <w:szCs w:val="28"/>
          <w:lang w:val="uk-UA"/>
        </w:rPr>
        <w:t xml:space="preserve">leptic details and </w:t>
      </w:r>
      <w:r w:rsidR="002568B7">
        <w:rPr>
          <w:rFonts w:ascii="Times New Roman" w:hAnsi="Times New Roman" w:cs="Times New Roman"/>
          <w:color w:val="000000" w:themeColor="text1"/>
          <w:sz w:val="28"/>
          <w:szCs w:val="28"/>
          <w:lang w:val="en-US"/>
        </w:rPr>
        <w:t xml:space="preserve">imagery of dream </w:t>
      </w:r>
      <w:r w:rsidR="002568B7" w:rsidRPr="002568B7">
        <w:rPr>
          <w:rFonts w:ascii="Times New Roman" w:hAnsi="Times New Roman" w:cs="Times New Roman"/>
          <w:color w:val="000000" w:themeColor="text1"/>
          <w:sz w:val="28"/>
          <w:szCs w:val="28"/>
          <w:lang w:val="uk-UA"/>
        </w:rPr>
        <w:t>that direct the recipient's expectations</w:t>
      </w:r>
      <w:r w:rsidR="002568B7">
        <w:rPr>
          <w:rFonts w:ascii="Times New Roman" w:hAnsi="Times New Roman" w:cs="Times New Roman"/>
          <w:color w:val="000000" w:themeColor="text1"/>
          <w:sz w:val="28"/>
          <w:szCs w:val="28"/>
          <w:lang w:val="en-US"/>
        </w:rPr>
        <w:t xml:space="preserve"> back on track is</w:t>
      </w:r>
      <w:r w:rsidR="002568B7" w:rsidRPr="002568B7">
        <w:rPr>
          <w:rFonts w:ascii="Times New Roman" w:hAnsi="Times New Roman" w:cs="Times New Roman"/>
          <w:color w:val="000000" w:themeColor="text1"/>
          <w:sz w:val="28"/>
          <w:szCs w:val="28"/>
          <w:lang w:val="uk-UA"/>
        </w:rPr>
        <w:t xml:space="preserve"> </w:t>
      </w:r>
      <w:r w:rsidR="002568B7">
        <w:rPr>
          <w:rFonts w:ascii="Times New Roman" w:hAnsi="Times New Roman" w:cs="Times New Roman"/>
          <w:color w:val="000000" w:themeColor="text1"/>
          <w:sz w:val="28"/>
          <w:szCs w:val="28"/>
          <w:lang w:val="en-US"/>
        </w:rPr>
        <w:t>a</w:t>
      </w:r>
      <w:r w:rsidR="002568B7" w:rsidRPr="002568B7">
        <w:rPr>
          <w:rFonts w:ascii="Times New Roman" w:hAnsi="Times New Roman" w:cs="Times New Roman"/>
          <w:color w:val="000000" w:themeColor="text1"/>
          <w:sz w:val="28"/>
          <w:szCs w:val="28"/>
          <w:lang w:val="uk-UA"/>
        </w:rPr>
        <w:t>n important technique of creating an atm</w:t>
      </w:r>
      <w:r w:rsidR="002568B7">
        <w:rPr>
          <w:rFonts w:ascii="Times New Roman" w:hAnsi="Times New Roman" w:cs="Times New Roman"/>
          <w:color w:val="000000" w:themeColor="text1"/>
          <w:sz w:val="28"/>
          <w:szCs w:val="28"/>
          <w:lang w:val="uk-UA"/>
        </w:rPr>
        <w:t>osphere of fear in the novel</w:t>
      </w:r>
      <w:r w:rsidR="002568B7" w:rsidRPr="002568B7">
        <w:rPr>
          <w:rFonts w:ascii="Times New Roman" w:hAnsi="Times New Roman" w:cs="Times New Roman"/>
          <w:color w:val="000000" w:themeColor="text1"/>
          <w:sz w:val="28"/>
          <w:szCs w:val="28"/>
          <w:lang w:val="uk-UA"/>
        </w:rPr>
        <w:t>.</w:t>
      </w:r>
    </w:p>
    <w:p w:rsidR="002568B7" w:rsidRDefault="002568B7" w:rsidP="006F0584">
      <w:pPr>
        <w:pStyle w:val="a5"/>
        <w:tabs>
          <w:tab w:val="clear" w:pos="4677"/>
          <w:tab w:val="clear" w:pos="9355"/>
          <w:tab w:val="left" w:pos="1188"/>
        </w:tabs>
        <w:spacing w:line="360" w:lineRule="auto"/>
        <w:ind w:left="-567" w:firstLine="567"/>
        <w:jc w:val="both"/>
        <w:rPr>
          <w:rFonts w:ascii="Times New Roman" w:hAnsi="Times New Roman" w:cs="Times New Roman"/>
          <w:color w:val="000000" w:themeColor="text1"/>
          <w:sz w:val="28"/>
          <w:szCs w:val="28"/>
          <w:lang w:val="en-US"/>
        </w:rPr>
      </w:pPr>
    </w:p>
    <w:p w:rsidR="002568B7" w:rsidRPr="00D13D8C" w:rsidRDefault="002568B7" w:rsidP="002568B7">
      <w:pPr>
        <w:spacing w:after="0" w:line="360" w:lineRule="auto"/>
        <w:rPr>
          <w:rFonts w:ascii="Times New Roman" w:hAnsi="Times New Roman" w:cs="Times New Roman"/>
          <w:b/>
          <w:sz w:val="28"/>
          <w:szCs w:val="28"/>
          <w:lang w:val="uk-UA"/>
        </w:rPr>
      </w:pPr>
      <w:r w:rsidRPr="00D13D8C">
        <w:rPr>
          <w:rFonts w:ascii="Times New Roman" w:hAnsi="Times New Roman" w:cs="Times New Roman"/>
          <w:b/>
          <w:sz w:val="28"/>
          <w:szCs w:val="28"/>
          <w:lang w:val="uk-UA"/>
        </w:rPr>
        <w:t>REFERENCES</w:t>
      </w:r>
    </w:p>
    <w:p w:rsidR="002568B7" w:rsidRPr="00831597"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lang w:val="uk-UA"/>
        </w:rPr>
      </w:pPr>
      <w:r w:rsidRPr="006E1281">
        <w:rPr>
          <w:rFonts w:ascii="Times New Roman" w:eastAsia="Calibri" w:hAnsi="Times New Roman" w:cs="Times New Roman"/>
          <w:sz w:val="28"/>
          <w:szCs w:val="28"/>
          <w:lang w:val="en-US"/>
        </w:rPr>
        <w:t>Bailin</w:t>
      </w:r>
      <w:r w:rsidRPr="00831597">
        <w:rPr>
          <w:rFonts w:ascii="Times New Roman" w:eastAsia="Calibri" w:hAnsi="Times New Roman" w:cs="Times New Roman"/>
          <w:sz w:val="28"/>
          <w:szCs w:val="28"/>
          <w:lang w:val="uk-UA"/>
        </w:rPr>
        <w:t xml:space="preserve"> </w:t>
      </w:r>
      <w:r w:rsidRPr="006E1281">
        <w:rPr>
          <w:rFonts w:ascii="Times New Roman" w:eastAsia="Calibri" w:hAnsi="Times New Roman" w:cs="Times New Roman"/>
          <w:sz w:val="28"/>
          <w:szCs w:val="28"/>
          <w:lang w:val="en-US"/>
        </w:rPr>
        <w:t>Alan</w:t>
      </w:r>
      <w:r w:rsidRPr="00831597">
        <w:rPr>
          <w:rFonts w:ascii="Times New Roman" w:eastAsia="Calibri" w:hAnsi="Times New Roman" w:cs="Times New Roman"/>
          <w:sz w:val="28"/>
          <w:szCs w:val="28"/>
          <w:lang w:val="uk-UA"/>
        </w:rPr>
        <w:t xml:space="preserve">, </w:t>
      </w:r>
      <w:r w:rsidRPr="006E1281">
        <w:rPr>
          <w:rFonts w:ascii="Times New Roman" w:eastAsia="Calibri" w:hAnsi="Times New Roman" w:cs="Times New Roman"/>
          <w:sz w:val="28"/>
          <w:szCs w:val="28"/>
          <w:lang w:val="en-US"/>
        </w:rPr>
        <w:t>Grafstein</w:t>
      </w:r>
      <w:r w:rsidRPr="00831597">
        <w:rPr>
          <w:rFonts w:ascii="Times New Roman" w:eastAsia="Calibri" w:hAnsi="Times New Roman" w:cs="Times New Roman"/>
          <w:sz w:val="28"/>
          <w:szCs w:val="28"/>
          <w:lang w:val="uk-UA"/>
        </w:rPr>
        <w:t xml:space="preserve"> </w:t>
      </w:r>
      <w:r w:rsidRPr="006E1281">
        <w:rPr>
          <w:rFonts w:ascii="Times New Roman" w:eastAsia="Calibri" w:hAnsi="Times New Roman" w:cs="Times New Roman"/>
          <w:sz w:val="28"/>
          <w:szCs w:val="28"/>
          <w:lang w:val="en-US"/>
        </w:rPr>
        <w:t>Ann</w:t>
      </w:r>
      <w:r w:rsidRPr="00831597">
        <w:rPr>
          <w:rFonts w:ascii="Times New Roman" w:eastAsia="Calibri" w:hAnsi="Times New Roman" w:cs="Times New Roman"/>
          <w:sz w:val="28"/>
          <w:szCs w:val="28"/>
          <w:lang w:val="uk-UA"/>
        </w:rPr>
        <w:t xml:space="preserve">. </w:t>
      </w:r>
      <w:r w:rsidRPr="006E1281">
        <w:rPr>
          <w:rFonts w:ascii="Times New Roman" w:eastAsia="Calibri" w:hAnsi="Times New Roman" w:cs="Times New Roman"/>
          <w:sz w:val="28"/>
          <w:szCs w:val="28"/>
          <w:lang w:val="en-US"/>
        </w:rPr>
        <w:t>Readability</w:t>
      </w:r>
      <w:r w:rsidRPr="00831597">
        <w:rPr>
          <w:rFonts w:ascii="Times New Roman" w:eastAsia="Calibri" w:hAnsi="Times New Roman" w:cs="Times New Roman"/>
          <w:sz w:val="28"/>
          <w:szCs w:val="28"/>
          <w:lang w:val="uk-UA"/>
        </w:rPr>
        <w:t xml:space="preserve">: </w:t>
      </w:r>
      <w:r w:rsidRPr="006E1281">
        <w:rPr>
          <w:rFonts w:ascii="Times New Roman" w:eastAsia="Calibri" w:hAnsi="Times New Roman" w:cs="Times New Roman"/>
          <w:sz w:val="28"/>
          <w:szCs w:val="28"/>
          <w:lang w:val="en-US"/>
        </w:rPr>
        <w:t>Text</w:t>
      </w:r>
      <w:r w:rsidRPr="00831597">
        <w:rPr>
          <w:rFonts w:ascii="Times New Roman" w:eastAsia="Calibri" w:hAnsi="Times New Roman" w:cs="Times New Roman"/>
          <w:sz w:val="28"/>
          <w:szCs w:val="28"/>
          <w:lang w:val="uk-UA"/>
        </w:rPr>
        <w:t xml:space="preserve"> </w:t>
      </w:r>
      <w:r w:rsidRPr="006E1281">
        <w:rPr>
          <w:rFonts w:ascii="Times New Roman" w:eastAsia="Calibri" w:hAnsi="Times New Roman" w:cs="Times New Roman"/>
          <w:sz w:val="28"/>
          <w:szCs w:val="28"/>
          <w:lang w:val="en-US"/>
        </w:rPr>
        <w:t>and</w:t>
      </w:r>
      <w:r w:rsidRPr="00831597">
        <w:rPr>
          <w:rFonts w:ascii="Times New Roman" w:eastAsia="Calibri" w:hAnsi="Times New Roman" w:cs="Times New Roman"/>
          <w:sz w:val="28"/>
          <w:szCs w:val="28"/>
          <w:lang w:val="uk-UA"/>
        </w:rPr>
        <w:t xml:space="preserve"> </w:t>
      </w:r>
      <w:r w:rsidRPr="006E1281">
        <w:rPr>
          <w:rFonts w:ascii="Times New Roman" w:eastAsia="Calibri" w:hAnsi="Times New Roman" w:cs="Times New Roman"/>
          <w:sz w:val="28"/>
          <w:szCs w:val="28"/>
          <w:lang w:val="en-US"/>
        </w:rPr>
        <w:t>Context</w:t>
      </w:r>
      <w:r w:rsidRPr="00831597">
        <w:rPr>
          <w:rFonts w:ascii="Times New Roman" w:eastAsia="Calibri" w:hAnsi="Times New Roman" w:cs="Times New Roman"/>
          <w:sz w:val="28"/>
          <w:szCs w:val="28"/>
          <w:lang w:val="uk-UA"/>
        </w:rPr>
        <w:t xml:space="preserve">. </w:t>
      </w:r>
      <w:r w:rsidRPr="006E1281">
        <w:rPr>
          <w:rFonts w:ascii="Times New Roman" w:eastAsia="Calibri" w:hAnsi="Times New Roman" w:cs="Times New Roman"/>
          <w:sz w:val="28"/>
          <w:szCs w:val="28"/>
          <w:lang w:val="en-US"/>
        </w:rPr>
        <w:t>Palgrave</w:t>
      </w:r>
      <w:r w:rsidRPr="00831597">
        <w:rPr>
          <w:rFonts w:ascii="Times New Roman" w:eastAsia="Calibri" w:hAnsi="Times New Roman" w:cs="Times New Roman"/>
          <w:sz w:val="28"/>
          <w:szCs w:val="28"/>
          <w:lang w:val="uk-UA"/>
        </w:rPr>
        <w:t xml:space="preserve"> </w:t>
      </w:r>
      <w:r w:rsidRPr="006E1281">
        <w:rPr>
          <w:rFonts w:ascii="Times New Roman" w:eastAsia="Calibri" w:hAnsi="Times New Roman" w:cs="Times New Roman"/>
          <w:sz w:val="28"/>
          <w:szCs w:val="28"/>
          <w:lang w:val="en-US"/>
        </w:rPr>
        <w:t>Macmillan</w:t>
      </w:r>
      <w:r w:rsidRPr="00831597">
        <w:rPr>
          <w:rFonts w:ascii="Times New Roman" w:eastAsia="Calibri" w:hAnsi="Times New Roman" w:cs="Times New Roman"/>
          <w:sz w:val="28"/>
          <w:szCs w:val="28"/>
          <w:lang w:val="uk-UA"/>
        </w:rPr>
        <w:t xml:space="preserve"> </w:t>
      </w:r>
      <w:r w:rsidRPr="006E1281">
        <w:rPr>
          <w:rFonts w:ascii="Times New Roman" w:eastAsia="Calibri" w:hAnsi="Times New Roman" w:cs="Times New Roman"/>
          <w:sz w:val="28"/>
          <w:szCs w:val="28"/>
          <w:lang w:val="en-US"/>
        </w:rPr>
        <w:t>UK</w:t>
      </w:r>
      <w:r w:rsidRPr="00831597">
        <w:rPr>
          <w:rFonts w:ascii="Times New Roman" w:eastAsia="Calibri" w:hAnsi="Times New Roman" w:cs="Times New Roman"/>
          <w:sz w:val="28"/>
          <w:szCs w:val="28"/>
          <w:lang w:val="uk-UA"/>
        </w:rPr>
        <w:t xml:space="preserve">. 2016. 224 </w:t>
      </w:r>
      <w:r w:rsidRPr="006E1281">
        <w:rPr>
          <w:rFonts w:ascii="Times New Roman" w:eastAsia="Calibri" w:hAnsi="Times New Roman" w:cs="Times New Roman"/>
          <w:sz w:val="28"/>
          <w:szCs w:val="28"/>
          <w:lang w:val="en-US"/>
        </w:rPr>
        <w:t>p</w:t>
      </w:r>
      <w:r w:rsidRPr="00831597">
        <w:rPr>
          <w:rFonts w:ascii="Times New Roman" w:eastAsia="Calibri" w:hAnsi="Times New Roman" w:cs="Times New Roman"/>
          <w:sz w:val="28"/>
          <w:szCs w:val="28"/>
          <w:lang w:val="uk-UA"/>
        </w:rPr>
        <w:t>.</w:t>
      </w:r>
    </w:p>
    <w:p w:rsidR="002568B7" w:rsidRPr="006E1281"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lang w:val="en-US"/>
        </w:rPr>
      </w:pPr>
      <w:r w:rsidRPr="006E1281">
        <w:rPr>
          <w:rFonts w:ascii="Times New Roman" w:eastAsia="Calibri" w:hAnsi="Times New Roman" w:cs="Times New Roman"/>
          <w:sz w:val="28"/>
          <w:szCs w:val="28"/>
          <w:lang w:val="en-US"/>
        </w:rPr>
        <w:t>Cuddon</w:t>
      </w:r>
      <w:r w:rsidRPr="00831597">
        <w:rPr>
          <w:rFonts w:ascii="Times New Roman" w:eastAsia="Calibri" w:hAnsi="Times New Roman" w:cs="Times New Roman"/>
          <w:sz w:val="28"/>
          <w:szCs w:val="28"/>
          <w:lang w:val="uk-UA"/>
        </w:rPr>
        <w:t xml:space="preserve"> </w:t>
      </w:r>
      <w:r w:rsidRPr="006E1281">
        <w:rPr>
          <w:rFonts w:ascii="Times New Roman" w:eastAsia="Calibri" w:hAnsi="Times New Roman" w:cs="Times New Roman"/>
          <w:sz w:val="28"/>
          <w:szCs w:val="28"/>
          <w:lang w:val="en-US"/>
        </w:rPr>
        <w:t>J</w:t>
      </w:r>
      <w:r w:rsidRPr="00831597">
        <w:rPr>
          <w:rFonts w:ascii="Times New Roman" w:eastAsia="Calibri" w:hAnsi="Times New Roman" w:cs="Times New Roman"/>
          <w:sz w:val="28"/>
          <w:szCs w:val="28"/>
          <w:lang w:val="uk-UA"/>
        </w:rPr>
        <w:t xml:space="preserve">. </w:t>
      </w:r>
      <w:r w:rsidRPr="006E1281">
        <w:rPr>
          <w:rFonts w:ascii="Times New Roman" w:eastAsia="Calibri" w:hAnsi="Times New Roman" w:cs="Times New Roman"/>
          <w:sz w:val="28"/>
          <w:szCs w:val="28"/>
          <w:lang w:val="en-US"/>
        </w:rPr>
        <w:t>A</w:t>
      </w:r>
      <w:r w:rsidRPr="00831597">
        <w:rPr>
          <w:rFonts w:ascii="Times New Roman" w:eastAsia="Calibri" w:hAnsi="Times New Roman" w:cs="Times New Roman"/>
          <w:sz w:val="28"/>
          <w:szCs w:val="28"/>
          <w:lang w:val="uk-UA"/>
        </w:rPr>
        <w:t xml:space="preserve">. </w:t>
      </w:r>
      <w:r w:rsidRPr="006E1281">
        <w:rPr>
          <w:rFonts w:ascii="Times New Roman" w:eastAsia="Calibri" w:hAnsi="Times New Roman" w:cs="Times New Roman"/>
          <w:sz w:val="28"/>
          <w:szCs w:val="28"/>
          <w:lang w:val="en-US"/>
        </w:rPr>
        <w:t>A dictionary of Literary Terms and Literary Theory. Fifth Ed. Revised by M. A. R. Habib. John Wiley &amp; Sons, 2012. 808 p</w:t>
      </w:r>
      <w:r>
        <w:rPr>
          <w:rFonts w:ascii="Times New Roman" w:eastAsia="Calibri" w:hAnsi="Times New Roman" w:cs="Times New Roman"/>
          <w:sz w:val="28"/>
          <w:szCs w:val="28"/>
          <w:lang w:val="en-US"/>
        </w:rPr>
        <w:t>.</w:t>
      </w:r>
    </w:p>
    <w:p w:rsidR="002568B7" w:rsidRPr="006E1281"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lang w:val="en-US"/>
        </w:rPr>
      </w:pPr>
      <w:r w:rsidRPr="006E1281">
        <w:rPr>
          <w:rFonts w:ascii="Times New Roman" w:eastAsia="Calibri" w:hAnsi="Times New Roman" w:cs="Times New Roman"/>
          <w:sz w:val="28"/>
          <w:szCs w:val="28"/>
          <w:lang w:val="en-US"/>
        </w:rPr>
        <w:t>Doležel L. Heterocosmi</w:t>
      </w:r>
      <w:r>
        <w:rPr>
          <w:rFonts w:ascii="Times New Roman" w:eastAsia="Calibri" w:hAnsi="Times New Roman" w:cs="Times New Roman"/>
          <w:sz w:val="28"/>
          <w:szCs w:val="28"/>
          <w:lang w:val="en-US"/>
        </w:rPr>
        <w:t>ca. Fiction and possible worlds. Baltimore</w:t>
      </w:r>
      <w:r w:rsidRPr="006E1281">
        <w:rPr>
          <w:rFonts w:ascii="Times New Roman" w:eastAsia="Calibri" w:hAnsi="Times New Roman" w:cs="Times New Roman"/>
          <w:sz w:val="28"/>
          <w:szCs w:val="28"/>
          <w:lang w:val="en-US"/>
        </w:rPr>
        <w:t>: Johns Hopkins University Press, 1998. 339 p.</w:t>
      </w:r>
    </w:p>
    <w:p w:rsidR="002568B7" w:rsidRPr="006E1281"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Dannenberg</w:t>
      </w:r>
      <w:r w:rsidRPr="006E1281">
        <w:rPr>
          <w:rFonts w:ascii="Times New Roman" w:eastAsia="Calibri" w:hAnsi="Times New Roman" w:cs="Times New Roman"/>
          <w:sz w:val="28"/>
          <w:szCs w:val="28"/>
          <w:lang w:val="uk-UA"/>
        </w:rPr>
        <w:t xml:space="preserve"> Hilary P. Coincidence and counterfactuality: plotting time and space in narrative ﬁction</w:t>
      </w:r>
      <w:r w:rsidRPr="006E1281">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Lincoln and London</w:t>
      </w:r>
      <w:r w:rsidRPr="006E1281">
        <w:rPr>
          <w:rFonts w:ascii="Times New Roman" w:eastAsia="Calibri" w:hAnsi="Times New Roman" w:cs="Times New Roman"/>
          <w:sz w:val="28"/>
          <w:szCs w:val="28"/>
          <w:lang w:val="en-US"/>
        </w:rPr>
        <w:t>: University of Nebraska Press, 2008. 290</w:t>
      </w:r>
      <w:r>
        <w:rPr>
          <w:rFonts w:ascii="Times New Roman" w:eastAsia="Calibri" w:hAnsi="Times New Roman" w:cs="Times New Roman"/>
          <w:sz w:val="28"/>
          <w:szCs w:val="28"/>
          <w:lang w:val="en-US"/>
        </w:rPr>
        <w:t> </w:t>
      </w:r>
      <w:r w:rsidRPr="006E1281">
        <w:rPr>
          <w:rFonts w:ascii="Times New Roman" w:eastAsia="Calibri" w:hAnsi="Times New Roman" w:cs="Times New Roman"/>
          <w:sz w:val="28"/>
          <w:szCs w:val="28"/>
          <w:lang w:val="en-US"/>
        </w:rPr>
        <w:t xml:space="preserve">p. </w:t>
      </w:r>
    </w:p>
    <w:p w:rsidR="002568B7" w:rsidRPr="006E1281"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lang w:val="en-US"/>
        </w:rPr>
      </w:pPr>
      <w:r w:rsidRPr="006E1281">
        <w:rPr>
          <w:rFonts w:ascii="Times New Roman" w:eastAsia="Calibri" w:hAnsi="Times New Roman" w:cs="Times New Roman"/>
          <w:sz w:val="28"/>
          <w:szCs w:val="28"/>
          <w:lang w:val="en-US"/>
        </w:rPr>
        <w:t xml:space="preserve">Genette Gerard. Narrative Discourse: An Essay in Method. Cornell University Press, 1983. 284 p.  </w:t>
      </w:r>
    </w:p>
    <w:p w:rsidR="002568B7" w:rsidRPr="006E1281"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lang w:val="en-US"/>
        </w:rPr>
      </w:pPr>
      <w:r w:rsidRPr="006E1281">
        <w:rPr>
          <w:rFonts w:ascii="Times New Roman" w:eastAsia="Calibri" w:hAnsi="Times New Roman" w:cs="Times New Roman"/>
          <w:sz w:val="28"/>
          <w:szCs w:val="28"/>
          <w:lang w:val="en-US"/>
        </w:rPr>
        <w:t>Hills Matt. Time, Possi</w:t>
      </w:r>
      <w:r>
        <w:rPr>
          <w:rFonts w:ascii="Times New Roman" w:eastAsia="Calibri" w:hAnsi="Times New Roman" w:cs="Times New Roman"/>
          <w:sz w:val="28"/>
          <w:szCs w:val="28"/>
          <w:lang w:val="en-US"/>
        </w:rPr>
        <w:t xml:space="preserve">ble Worlds, and Counterfactuals. In </w:t>
      </w:r>
      <w:r w:rsidRPr="00D13D8C">
        <w:rPr>
          <w:rFonts w:ascii="Times New Roman" w:eastAsia="Calibri" w:hAnsi="Times New Roman" w:cs="Times New Roman"/>
          <w:i/>
          <w:sz w:val="28"/>
          <w:szCs w:val="28"/>
          <w:lang w:val="en-US"/>
        </w:rPr>
        <w:t xml:space="preserve">The Routledge Companion </w:t>
      </w:r>
      <w:proofErr w:type="gramStart"/>
      <w:r w:rsidRPr="00D13D8C">
        <w:rPr>
          <w:rFonts w:ascii="Times New Roman" w:eastAsia="Calibri" w:hAnsi="Times New Roman" w:cs="Times New Roman"/>
          <w:i/>
          <w:sz w:val="28"/>
          <w:szCs w:val="28"/>
          <w:lang w:val="en-US"/>
        </w:rPr>
        <w:t>To</w:t>
      </w:r>
      <w:proofErr w:type="gramEnd"/>
      <w:r w:rsidRPr="00D13D8C">
        <w:rPr>
          <w:rFonts w:ascii="Times New Roman" w:eastAsia="Calibri" w:hAnsi="Times New Roman" w:cs="Times New Roman"/>
          <w:i/>
          <w:sz w:val="28"/>
          <w:szCs w:val="28"/>
          <w:lang w:val="en-US"/>
        </w:rPr>
        <w:t xml:space="preserve"> Science Fiction</w:t>
      </w:r>
      <w:r w:rsidRPr="006E1281">
        <w:rPr>
          <w:rFonts w:ascii="Times New Roman" w:eastAsia="Calibri" w:hAnsi="Times New Roman" w:cs="Times New Roman"/>
          <w:sz w:val="28"/>
          <w:szCs w:val="28"/>
          <w:lang w:val="en-US"/>
        </w:rPr>
        <w:t xml:space="preserve"> / Ed</w:t>
      </w:r>
      <w:r>
        <w:rPr>
          <w:rFonts w:ascii="Times New Roman" w:eastAsia="Calibri" w:hAnsi="Times New Roman" w:cs="Times New Roman"/>
          <w:sz w:val="28"/>
          <w:szCs w:val="28"/>
          <w:lang w:val="en-US"/>
        </w:rPr>
        <w:t>.</w:t>
      </w:r>
      <w:r w:rsidRPr="006E1281">
        <w:rPr>
          <w:rFonts w:ascii="Times New Roman" w:eastAsia="Calibri" w:hAnsi="Times New Roman" w:cs="Times New Roman"/>
          <w:sz w:val="28"/>
          <w:szCs w:val="28"/>
          <w:lang w:val="en-US"/>
        </w:rPr>
        <w:t xml:space="preserve"> by Mark Bould, Andrew M. Butler, Adam Roberts, and Sherryl Vint. Routledge</w:t>
      </w:r>
      <w:r w:rsidRPr="006E1281">
        <w:rPr>
          <w:rFonts w:ascii="Times New Roman" w:eastAsia="Calibri" w:hAnsi="Times New Roman" w:cs="Times New Roman"/>
          <w:sz w:val="28"/>
          <w:szCs w:val="28"/>
          <w:lang w:val="uk-UA"/>
        </w:rPr>
        <w:t>, 2009.</w:t>
      </w:r>
      <w:r w:rsidRPr="006E1281">
        <w:rPr>
          <w:rFonts w:ascii="Times New Roman" w:eastAsia="Calibri" w:hAnsi="Times New Roman" w:cs="Times New Roman"/>
          <w:sz w:val="28"/>
          <w:szCs w:val="28"/>
          <w:lang w:val="en-US"/>
        </w:rPr>
        <w:t xml:space="preserve"> P. 433–441.</w:t>
      </w:r>
    </w:p>
    <w:p w:rsidR="002568B7" w:rsidRPr="006E1281"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lang w:val="en-US"/>
        </w:rPr>
      </w:pPr>
      <w:r w:rsidRPr="006E1281">
        <w:rPr>
          <w:rFonts w:ascii="Times New Roman" w:eastAsia="Calibri" w:hAnsi="Times New Roman" w:cs="Times New Roman"/>
          <w:sz w:val="28"/>
          <w:szCs w:val="28"/>
          <w:lang w:val="en-US"/>
        </w:rPr>
        <w:t>Pavel G. Thomas. Fictional worlds. Cambridge, MA: Harvard University Press, 1986. 178 p.</w:t>
      </w:r>
    </w:p>
    <w:p w:rsidR="002568B7" w:rsidRPr="006E1281"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lang w:val="en-US"/>
        </w:rPr>
      </w:pPr>
      <w:r w:rsidRPr="006E1281">
        <w:rPr>
          <w:rFonts w:ascii="Times New Roman" w:eastAsia="Calibri" w:hAnsi="Times New Roman" w:cs="Times New Roman"/>
          <w:sz w:val="28"/>
          <w:szCs w:val="28"/>
          <w:lang w:val="en-US"/>
        </w:rPr>
        <w:t>Ronen Ruth. Possible Worlds in Literary Theory. Cambridge: Cambridge University Press, 1994. 244 p.</w:t>
      </w:r>
    </w:p>
    <w:p w:rsidR="002568B7"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lang w:val="en-US"/>
        </w:rPr>
      </w:pPr>
      <w:r w:rsidRPr="006E1281">
        <w:rPr>
          <w:rFonts w:ascii="Times New Roman" w:eastAsia="Calibri" w:hAnsi="Times New Roman" w:cs="Times New Roman"/>
          <w:sz w:val="28"/>
          <w:szCs w:val="28"/>
          <w:lang w:val="en-US"/>
        </w:rPr>
        <w:t xml:space="preserve">Ryan Marie-Laure. The Modal Structure of Narrative Universes. </w:t>
      </w:r>
      <w:r w:rsidRPr="00D13D8C">
        <w:rPr>
          <w:rFonts w:ascii="Times New Roman" w:eastAsia="Calibri" w:hAnsi="Times New Roman" w:cs="Times New Roman"/>
          <w:i/>
          <w:sz w:val="28"/>
          <w:szCs w:val="28"/>
          <w:lang w:val="en-US"/>
        </w:rPr>
        <w:t>Poetics Today</w:t>
      </w:r>
      <w:r w:rsidRPr="006E1281">
        <w:rPr>
          <w:rFonts w:ascii="Times New Roman" w:eastAsia="Calibri" w:hAnsi="Times New Roman" w:cs="Times New Roman"/>
          <w:sz w:val="28"/>
          <w:szCs w:val="28"/>
          <w:lang w:val="en-US"/>
        </w:rPr>
        <w:t>. – 1985. Vol. 6, No. 4. P. 717–</w:t>
      </w:r>
      <w:r w:rsidRPr="006E1281">
        <w:rPr>
          <w:rFonts w:ascii="Times New Roman" w:eastAsia="Calibri" w:hAnsi="Times New Roman" w:cs="Times New Roman"/>
          <w:sz w:val="28"/>
          <w:szCs w:val="28"/>
          <w:lang w:val="uk-UA"/>
        </w:rPr>
        <w:t>7</w:t>
      </w:r>
      <w:r w:rsidRPr="006E1281">
        <w:rPr>
          <w:rFonts w:ascii="Times New Roman" w:eastAsia="Calibri" w:hAnsi="Times New Roman" w:cs="Times New Roman"/>
          <w:sz w:val="28"/>
          <w:szCs w:val="28"/>
          <w:lang w:val="en-US"/>
        </w:rPr>
        <w:t>56.</w:t>
      </w:r>
    </w:p>
    <w:p w:rsidR="002568B7" w:rsidRPr="00106DAB"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rPr>
      </w:pPr>
      <w:r w:rsidRPr="009E403A">
        <w:rPr>
          <w:rFonts w:ascii="Times New Roman" w:eastAsia="Calibri" w:hAnsi="Times New Roman" w:cs="Times New Roman"/>
          <w:sz w:val="28"/>
          <w:szCs w:val="28"/>
          <w:lang w:val="en-US"/>
        </w:rPr>
        <w:t xml:space="preserve">Ryan Marie-Laure. Possible Worlds [Електронний ресурс] In </w:t>
      </w:r>
      <w:r w:rsidRPr="009E403A">
        <w:rPr>
          <w:rFonts w:ascii="Times New Roman" w:eastAsia="Calibri" w:hAnsi="Times New Roman" w:cs="Times New Roman"/>
          <w:i/>
          <w:sz w:val="28"/>
          <w:szCs w:val="28"/>
          <w:lang w:val="en-US"/>
        </w:rPr>
        <w:t>Living Handbook of Narratology</w:t>
      </w:r>
      <w:r w:rsidRPr="009E403A">
        <w:rPr>
          <w:rFonts w:ascii="Times New Roman" w:eastAsia="Calibri" w:hAnsi="Times New Roman" w:cs="Times New Roman"/>
          <w:sz w:val="28"/>
          <w:szCs w:val="28"/>
          <w:lang w:val="en-US"/>
        </w:rPr>
        <w:t xml:space="preserve">. </w:t>
      </w:r>
      <w:r w:rsidRPr="009E403A">
        <w:rPr>
          <w:rFonts w:ascii="Times New Roman" w:eastAsia="Calibri" w:hAnsi="Times New Roman" w:cs="Times New Roman"/>
          <w:sz w:val="28"/>
          <w:szCs w:val="28"/>
        </w:rPr>
        <w:t xml:space="preserve">Режим доступу до статті: </w:t>
      </w:r>
      <w:r w:rsidRPr="009E403A">
        <w:rPr>
          <w:rFonts w:ascii="Times New Roman" w:eastAsia="Calibri" w:hAnsi="Times New Roman" w:cs="Times New Roman"/>
          <w:sz w:val="28"/>
          <w:szCs w:val="28"/>
          <w:lang w:val="en-US"/>
        </w:rPr>
        <w:t>https</w:t>
      </w:r>
      <w:r w:rsidRPr="009E403A">
        <w:rPr>
          <w:rFonts w:ascii="Times New Roman" w:eastAsia="Calibri" w:hAnsi="Times New Roman" w:cs="Times New Roman"/>
          <w:sz w:val="28"/>
          <w:szCs w:val="28"/>
        </w:rPr>
        <w:t>://</w:t>
      </w:r>
      <w:r w:rsidRPr="009E403A">
        <w:rPr>
          <w:rFonts w:ascii="Times New Roman" w:eastAsia="Calibri" w:hAnsi="Times New Roman" w:cs="Times New Roman"/>
          <w:sz w:val="28"/>
          <w:szCs w:val="28"/>
          <w:lang w:val="en-US"/>
        </w:rPr>
        <w:t>www</w:t>
      </w:r>
      <w:r w:rsidRPr="009E403A">
        <w:rPr>
          <w:rFonts w:ascii="Times New Roman" w:eastAsia="Calibri" w:hAnsi="Times New Roman" w:cs="Times New Roman"/>
          <w:sz w:val="28"/>
          <w:szCs w:val="28"/>
        </w:rPr>
        <w:t>.</w:t>
      </w:r>
      <w:r w:rsidRPr="009E403A">
        <w:rPr>
          <w:rFonts w:ascii="Times New Roman" w:eastAsia="Calibri" w:hAnsi="Times New Roman" w:cs="Times New Roman"/>
          <w:sz w:val="28"/>
          <w:szCs w:val="28"/>
          <w:lang w:val="en-US"/>
        </w:rPr>
        <w:t>lhn</w:t>
      </w:r>
      <w:r w:rsidRPr="009E403A">
        <w:rPr>
          <w:rFonts w:ascii="Times New Roman" w:eastAsia="Calibri" w:hAnsi="Times New Roman" w:cs="Times New Roman"/>
          <w:sz w:val="28"/>
          <w:szCs w:val="28"/>
        </w:rPr>
        <w:t>.</w:t>
      </w:r>
      <w:r w:rsidRPr="009E403A">
        <w:rPr>
          <w:rFonts w:ascii="Times New Roman" w:eastAsia="Calibri" w:hAnsi="Times New Roman" w:cs="Times New Roman"/>
          <w:sz w:val="28"/>
          <w:szCs w:val="28"/>
          <w:lang w:val="en-US"/>
        </w:rPr>
        <w:t>uni</w:t>
      </w:r>
      <w:r w:rsidRPr="009E403A">
        <w:rPr>
          <w:rFonts w:ascii="Times New Roman" w:eastAsia="Calibri" w:hAnsi="Times New Roman" w:cs="Times New Roman"/>
          <w:sz w:val="28"/>
          <w:szCs w:val="28"/>
        </w:rPr>
        <w:t>-</w:t>
      </w:r>
      <w:r w:rsidRPr="009E403A">
        <w:rPr>
          <w:rFonts w:ascii="Times New Roman" w:eastAsia="Calibri" w:hAnsi="Times New Roman" w:cs="Times New Roman"/>
          <w:sz w:val="28"/>
          <w:szCs w:val="28"/>
          <w:lang w:val="en-US"/>
        </w:rPr>
        <w:t>hamburg</w:t>
      </w:r>
      <w:r w:rsidRPr="009E403A">
        <w:rPr>
          <w:rFonts w:ascii="Times New Roman" w:eastAsia="Calibri" w:hAnsi="Times New Roman" w:cs="Times New Roman"/>
          <w:sz w:val="28"/>
          <w:szCs w:val="28"/>
        </w:rPr>
        <w:t>.</w:t>
      </w:r>
      <w:r w:rsidRPr="009E403A">
        <w:rPr>
          <w:rFonts w:ascii="Times New Roman" w:eastAsia="Calibri" w:hAnsi="Times New Roman" w:cs="Times New Roman"/>
          <w:sz w:val="28"/>
          <w:szCs w:val="28"/>
          <w:lang w:val="en-US"/>
        </w:rPr>
        <w:t>de</w:t>
      </w:r>
      <w:r w:rsidRPr="009E403A">
        <w:rPr>
          <w:rFonts w:ascii="Times New Roman" w:eastAsia="Calibri" w:hAnsi="Times New Roman" w:cs="Times New Roman"/>
          <w:sz w:val="28"/>
          <w:szCs w:val="28"/>
        </w:rPr>
        <w:t>/</w:t>
      </w:r>
      <w:r w:rsidRPr="009E403A">
        <w:rPr>
          <w:rFonts w:ascii="Times New Roman" w:eastAsia="Calibri" w:hAnsi="Times New Roman" w:cs="Times New Roman"/>
          <w:sz w:val="28"/>
          <w:szCs w:val="28"/>
          <w:lang w:val="en-US"/>
        </w:rPr>
        <w:t>node</w:t>
      </w:r>
      <w:r w:rsidRPr="009E403A">
        <w:rPr>
          <w:rFonts w:ascii="Times New Roman" w:eastAsia="Calibri" w:hAnsi="Times New Roman" w:cs="Times New Roman"/>
          <w:sz w:val="28"/>
          <w:szCs w:val="28"/>
        </w:rPr>
        <w:t>/54.</w:t>
      </w:r>
      <w:r w:rsidRPr="009E403A">
        <w:rPr>
          <w:rFonts w:ascii="Times New Roman" w:eastAsia="Calibri" w:hAnsi="Times New Roman" w:cs="Times New Roman"/>
          <w:sz w:val="28"/>
          <w:szCs w:val="28"/>
          <w:lang w:val="en-US"/>
        </w:rPr>
        <w:t>html</w:t>
      </w:r>
    </w:p>
    <w:p w:rsidR="002568B7" w:rsidRPr="006E1281" w:rsidRDefault="002568B7" w:rsidP="007C2D98">
      <w:pPr>
        <w:pStyle w:val="ae"/>
        <w:numPr>
          <w:ilvl w:val="0"/>
          <w:numId w:val="5"/>
        </w:numPr>
        <w:spacing w:after="0" w:line="360" w:lineRule="auto"/>
        <w:ind w:left="-567" w:right="283" w:hanging="284"/>
        <w:rPr>
          <w:rFonts w:ascii="Times New Roman" w:eastAsia="Calibri" w:hAnsi="Times New Roman" w:cs="Times New Roman"/>
          <w:sz w:val="28"/>
          <w:szCs w:val="28"/>
        </w:rPr>
      </w:pPr>
      <w:r w:rsidRPr="006E1281">
        <w:rPr>
          <w:rFonts w:ascii="Times New Roman" w:eastAsia="Calibri" w:hAnsi="Times New Roman" w:cs="Times New Roman"/>
          <w:sz w:val="28"/>
          <w:szCs w:val="28"/>
          <w:lang w:val="en-US"/>
        </w:rPr>
        <w:lastRenderedPageBreak/>
        <w:t xml:space="preserve">Todorov Tzvetan. The Fantastic: A Structural Approach to a Literary Genre Paperback. </w:t>
      </w:r>
      <w:r w:rsidRPr="006E1281">
        <w:rPr>
          <w:rFonts w:ascii="Times New Roman" w:eastAsia="Calibri" w:hAnsi="Times New Roman" w:cs="Times New Roman"/>
          <w:sz w:val="28"/>
          <w:szCs w:val="28"/>
        </w:rPr>
        <w:t>Cleveland/London. The Press of Western Reserve University. 1973. 179 p.</w:t>
      </w:r>
    </w:p>
    <w:p w:rsidR="002568B7" w:rsidRPr="009E403A"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rPr>
      </w:pPr>
      <w:r w:rsidRPr="006E1281">
        <w:rPr>
          <w:rFonts w:ascii="Times New Roman" w:eastAsia="Calibri" w:hAnsi="Times New Roman" w:cs="Times New Roman"/>
          <w:sz w:val="28"/>
          <w:szCs w:val="28"/>
          <w:lang w:val="en-US"/>
        </w:rPr>
        <w:t>Traill</w:t>
      </w:r>
      <w:r w:rsidRPr="009E403A">
        <w:rPr>
          <w:rFonts w:ascii="Times New Roman" w:eastAsia="Calibri" w:hAnsi="Times New Roman" w:cs="Times New Roman"/>
          <w:sz w:val="28"/>
          <w:szCs w:val="28"/>
          <w:lang w:val="en-US"/>
        </w:rPr>
        <w:t xml:space="preserve"> </w:t>
      </w:r>
      <w:r w:rsidRPr="006E1281">
        <w:rPr>
          <w:rFonts w:ascii="Times New Roman" w:eastAsia="Calibri" w:hAnsi="Times New Roman" w:cs="Times New Roman"/>
          <w:sz w:val="28"/>
          <w:szCs w:val="28"/>
          <w:lang w:val="en-US"/>
        </w:rPr>
        <w:t>Nancy</w:t>
      </w:r>
      <w:r w:rsidRPr="009E403A">
        <w:rPr>
          <w:rFonts w:ascii="Times New Roman" w:eastAsia="Calibri" w:hAnsi="Times New Roman" w:cs="Times New Roman"/>
          <w:sz w:val="28"/>
          <w:szCs w:val="28"/>
          <w:lang w:val="en-US"/>
        </w:rPr>
        <w:t xml:space="preserve"> </w:t>
      </w:r>
      <w:r w:rsidRPr="006E1281">
        <w:rPr>
          <w:rFonts w:ascii="Times New Roman" w:eastAsia="Calibri" w:hAnsi="Times New Roman" w:cs="Times New Roman"/>
          <w:sz w:val="28"/>
          <w:szCs w:val="28"/>
          <w:lang w:val="en-US"/>
        </w:rPr>
        <w:t>H</w:t>
      </w:r>
      <w:r w:rsidRPr="009E403A">
        <w:rPr>
          <w:rFonts w:ascii="Times New Roman" w:eastAsia="Calibri" w:hAnsi="Times New Roman" w:cs="Times New Roman"/>
          <w:sz w:val="28"/>
          <w:szCs w:val="28"/>
          <w:lang w:val="en-US"/>
        </w:rPr>
        <w:t xml:space="preserve">. </w:t>
      </w:r>
      <w:r w:rsidRPr="006E1281">
        <w:rPr>
          <w:rFonts w:ascii="Times New Roman" w:eastAsia="Calibri" w:hAnsi="Times New Roman" w:cs="Times New Roman"/>
          <w:sz w:val="28"/>
          <w:szCs w:val="28"/>
          <w:lang w:val="en-US"/>
        </w:rPr>
        <w:t>Fictional</w:t>
      </w:r>
      <w:r w:rsidRPr="009E403A">
        <w:rPr>
          <w:rFonts w:ascii="Times New Roman" w:eastAsia="Calibri" w:hAnsi="Times New Roman" w:cs="Times New Roman"/>
          <w:sz w:val="28"/>
          <w:szCs w:val="28"/>
          <w:lang w:val="en-US"/>
        </w:rPr>
        <w:t xml:space="preserve"> </w:t>
      </w:r>
      <w:r w:rsidRPr="006E1281">
        <w:rPr>
          <w:rFonts w:ascii="Times New Roman" w:eastAsia="Calibri" w:hAnsi="Times New Roman" w:cs="Times New Roman"/>
          <w:sz w:val="28"/>
          <w:szCs w:val="28"/>
          <w:lang w:val="en-US"/>
        </w:rPr>
        <w:t>Worlds</w:t>
      </w:r>
      <w:r w:rsidRPr="009E403A">
        <w:rPr>
          <w:rFonts w:ascii="Times New Roman" w:eastAsia="Calibri" w:hAnsi="Times New Roman" w:cs="Times New Roman"/>
          <w:sz w:val="28"/>
          <w:szCs w:val="28"/>
          <w:lang w:val="en-US"/>
        </w:rPr>
        <w:t xml:space="preserve"> </w:t>
      </w:r>
      <w:r w:rsidRPr="006E1281">
        <w:rPr>
          <w:rFonts w:ascii="Times New Roman" w:eastAsia="Calibri" w:hAnsi="Times New Roman" w:cs="Times New Roman"/>
          <w:sz w:val="28"/>
          <w:szCs w:val="28"/>
          <w:lang w:val="en-US"/>
        </w:rPr>
        <w:t>of</w:t>
      </w:r>
      <w:r w:rsidRPr="009E403A">
        <w:rPr>
          <w:rFonts w:ascii="Times New Roman" w:eastAsia="Calibri" w:hAnsi="Times New Roman" w:cs="Times New Roman"/>
          <w:sz w:val="28"/>
          <w:szCs w:val="28"/>
          <w:lang w:val="en-US"/>
        </w:rPr>
        <w:t xml:space="preserve"> </w:t>
      </w:r>
      <w:r w:rsidRPr="006E1281">
        <w:rPr>
          <w:rFonts w:ascii="Times New Roman" w:eastAsia="Calibri" w:hAnsi="Times New Roman" w:cs="Times New Roman"/>
          <w:sz w:val="28"/>
          <w:szCs w:val="28"/>
          <w:lang w:val="en-US"/>
        </w:rPr>
        <w:t>the</w:t>
      </w:r>
      <w:r w:rsidRPr="009E403A">
        <w:rPr>
          <w:rFonts w:ascii="Times New Roman" w:eastAsia="Calibri" w:hAnsi="Times New Roman" w:cs="Times New Roman"/>
          <w:sz w:val="28"/>
          <w:szCs w:val="28"/>
          <w:lang w:val="en-US"/>
        </w:rPr>
        <w:t xml:space="preserve"> </w:t>
      </w:r>
      <w:r w:rsidRPr="006E1281">
        <w:rPr>
          <w:rFonts w:ascii="Times New Roman" w:eastAsia="Calibri" w:hAnsi="Times New Roman" w:cs="Times New Roman"/>
          <w:sz w:val="28"/>
          <w:szCs w:val="28"/>
          <w:lang w:val="en-US"/>
        </w:rPr>
        <w:t>Fantastic</w:t>
      </w:r>
      <w:r w:rsidRPr="009E403A">
        <w:rPr>
          <w:rFonts w:ascii="Times New Roman" w:eastAsia="Calibri" w:hAnsi="Times New Roman" w:cs="Times New Roman"/>
          <w:sz w:val="28"/>
          <w:szCs w:val="28"/>
          <w:lang w:val="en-US"/>
        </w:rPr>
        <w:t xml:space="preserve">. </w:t>
      </w:r>
      <w:r w:rsidRPr="009E403A">
        <w:rPr>
          <w:rFonts w:ascii="Times New Roman" w:eastAsia="Calibri" w:hAnsi="Times New Roman" w:cs="Times New Roman"/>
          <w:i/>
          <w:sz w:val="28"/>
          <w:szCs w:val="28"/>
          <w:lang w:val="en-US"/>
        </w:rPr>
        <w:t>Style</w:t>
      </w:r>
      <w:r w:rsidRPr="00106DAB">
        <w:rPr>
          <w:rFonts w:ascii="Times New Roman" w:eastAsia="Calibri" w:hAnsi="Times New Roman" w:cs="Times New Roman"/>
          <w:sz w:val="28"/>
          <w:szCs w:val="28"/>
          <w:lang w:val="en-US"/>
        </w:rPr>
        <w:t xml:space="preserve">. 991. </w:t>
      </w:r>
      <w:r w:rsidRPr="006E1281">
        <w:rPr>
          <w:rFonts w:ascii="Times New Roman" w:eastAsia="Calibri" w:hAnsi="Times New Roman" w:cs="Times New Roman"/>
          <w:sz w:val="28"/>
          <w:szCs w:val="28"/>
          <w:lang w:val="en-US"/>
        </w:rPr>
        <w:t>Vol</w:t>
      </w:r>
      <w:r w:rsidRPr="00106DAB">
        <w:rPr>
          <w:rFonts w:ascii="Times New Roman" w:eastAsia="Calibri" w:hAnsi="Times New Roman" w:cs="Times New Roman"/>
          <w:sz w:val="28"/>
          <w:szCs w:val="28"/>
          <w:lang w:val="en-US"/>
        </w:rPr>
        <w:t xml:space="preserve">. 25, </w:t>
      </w:r>
      <w:r w:rsidRPr="006E1281">
        <w:rPr>
          <w:rFonts w:ascii="Times New Roman" w:eastAsia="Calibri" w:hAnsi="Times New Roman" w:cs="Times New Roman"/>
          <w:sz w:val="28"/>
          <w:szCs w:val="28"/>
          <w:lang w:val="en-US"/>
        </w:rPr>
        <w:t>No</w:t>
      </w:r>
      <w:r w:rsidRPr="00106DAB">
        <w:rPr>
          <w:rFonts w:ascii="Times New Roman" w:eastAsia="Calibri" w:hAnsi="Times New Roman" w:cs="Times New Roman"/>
          <w:sz w:val="28"/>
          <w:szCs w:val="28"/>
          <w:lang w:val="en-US"/>
        </w:rPr>
        <w:t xml:space="preserve">. 2. </w:t>
      </w:r>
      <w:r w:rsidRPr="009E403A">
        <w:rPr>
          <w:rFonts w:ascii="Times New Roman" w:eastAsia="Calibri" w:hAnsi="Times New Roman" w:cs="Times New Roman"/>
          <w:i/>
          <w:sz w:val="28"/>
          <w:szCs w:val="28"/>
          <w:lang w:val="en-US"/>
        </w:rPr>
        <w:t>Possible</w:t>
      </w:r>
      <w:r w:rsidRPr="00106DAB">
        <w:rPr>
          <w:rFonts w:ascii="Times New Roman" w:eastAsia="Calibri" w:hAnsi="Times New Roman" w:cs="Times New Roman"/>
          <w:i/>
          <w:sz w:val="28"/>
          <w:szCs w:val="28"/>
          <w:lang w:val="en-US"/>
        </w:rPr>
        <w:t xml:space="preserve"> </w:t>
      </w:r>
      <w:r w:rsidRPr="009E403A">
        <w:rPr>
          <w:rFonts w:ascii="Times New Roman" w:eastAsia="Calibri" w:hAnsi="Times New Roman" w:cs="Times New Roman"/>
          <w:i/>
          <w:sz w:val="28"/>
          <w:szCs w:val="28"/>
          <w:lang w:val="en-US"/>
        </w:rPr>
        <w:t>Worlds</w:t>
      </w:r>
      <w:r w:rsidRPr="00106DAB">
        <w:rPr>
          <w:rFonts w:ascii="Times New Roman" w:eastAsia="Calibri" w:hAnsi="Times New Roman" w:cs="Times New Roman"/>
          <w:i/>
          <w:sz w:val="28"/>
          <w:szCs w:val="28"/>
          <w:lang w:val="en-US"/>
        </w:rPr>
        <w:t xml:space="preserve"> </w:t>
      </w:r>
      <w:r w:rsidRPr="009E403A">
        <w:rPr>
          <w:rFonts w:ascii="Times New Roman" w:eastAsia="Calibri" w:hAnsi="Times New Roman" w:cs="Times New Roman"/>
          <w:i/>
          <w:sz w:val="28"/>
          <w:szCs w:val="28"/>
          <w:lang w:val="en-US"/>
        </w:rPr>
        <w:t>and</w:t>
      </w:r>
      <w:r w:rsidRPr="00106DAB">
        <w:rPr>
          <w:rFonts w:ascii="Times New Roman" w:eastAsia="Calibri" w:hAnsi="Times New Roman" w:cs="Times New Roman"/>
          <w:i/>
          <w:sz w:val="28"/>
          <w:szCs w:val="28"/>
          <w:lang w:val="en-US"/>
        </w:rPr>
        <w:t xml:space="preserve"> </w:t>
      </w:r>
      <w:r w:rsidRPr="009E403A">
        <w:rPr>
          <w:rFonts w:ascii="Times New Roman" w:eastAsia="Calibri" w:hAnsi="Times New Roman" w:cs="Times New Roman"/>
          <w:i/>
          <w:sz w:val="28"/>
          <w:szCs w:val="28"/>
          <w:lang w:val="en-US"/>
        </w:rPr>
        <w:t>Literary</w:t>
      </w:r>
      <w:r w:rsidRPr="00106DAB">
        <w:rPr>
          <w:rFonts w:ascii="Times New Roman" w:eastAsia="Calibri" w:hAnsi="Times New Roman" w:cs="Times New Roman"/>
          <w:i/>
          <w:sz w:val="28"/>
          <w:szCs w:val="28"/>
          <w:lang w:val="en-US"/>
        </w:rPr>
        <w:t xml:space="preserve"> </w:t>
      </w:r>
      <w:r w:rsidRPr="009E403A">
        <w:rPr>
          <w:rFonts w:ascii="Times New Roman" w:eastAsia="Calibri" w:hAnsi="Times New Roman" w:cs="Times New Roman"/>
          <w:i/>
          <w:sz w:val="28"/>
          <w:szCs w:val="28"/>
          <w:lang w:val="en-US"/>
        </w:rPr>
        <w:t>Fictions</w:t>
      </w:r>
      <w:r w:rsidRPr="00106DAB">
        <w:rPr>
          <w:rFonts w:ascii="Times New Roman" w:eastAsia="Calibri" w:hAnsi="Times New Roman" w:cs="Times New Roman"/>
          <w:sz w:val="28"/>
          <w:szCs w:val="28"/>
          <w:lang w:val="en-US"/>
        </w:rPr>
        <w:t xml:space="preserve">. </w:t>
      </w:r>
      <w:r w:rsidRPr="006E1281">
        <w:rPr>
          <w:rFonts w:ascii="Times New Roman" w:eastAsia="Calibri" w:hAnsi="Times New Roman" w:cs="Times New Roman"/>
          <w:sz w:val="28"/>
          <w:szCs w:val="28"/>
          <w:lang w:val="en-US"/>
        </w:rPr>
        <w:t>P</w:t>
      </w:r>
      <w:r w:rsidRPr="009E403A">
        <w:rPr>
          <w:rFonts w:ascii="Times New Roman" w:eastAsia="Calibri" w:hAnsi="Times New Roman" w:cs="Times New Roman"/>
          <w:sz w:val="28"/>
          <w:szCs w:val="28"/>
        </w:rPr>
        <w:t>. 196–210.</w:t>
      </w:r>
    </w:p>
    <w:p w:rsidR="002568B7" w:rsidRPr="009E403A"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lang w:val="en-US"/>
        </w:rPr>
      </w:pPr>
      <w:r w:rsidRPr="009E403A">
        <w:rPr>
          <w:rFonts w:ascii="Times New Roman" w:eastAsia="Calibri" w:hAnsi="Times New Roman" w:cs="Times New Roman"/>
          <w:sz w:val="28"/>
          <w:szCs w:val="28"/>
        </w:rPr>
        <w:t>Афанасьєва Полі</w:t>
      </w:r>
      <w:proofErr w:type="gramStart"/>
      <w:r w:rsidRPr="009E403A">
        <w:rPr>
          <w:rFonts w:ascii="Times New Roman" w:eastAsia="Calibri" w:hAnsi="Times New Roman" w:cs="Times New Roman"/>
          <w:sz w:val="28"/>
          <w:szCs w:val="28"/>
        </w:rPr>
        <w:t>на</w:t>
      </w:r>
      <w:proofErr w:type="gramEnd"/>
      <w:r w:rsidRPr="009E403A">
        <w:rPr>
          <w:rFonts w:ascii="Times New Roman" w:eastAsia="Calibri" w:hAnsi="Times New Roman" w:cs="Times New Roman"/>
          <w:sz w:val="28"/>
          <w:szCs w:val="28"/>
        </w:rPr>
        <w:t xml:space="preserve">. “Танець </w:t>
      </w:r>
      <w:proofErr w:type="gramStart"/>
      <w:r w:rsidRPr="009E403A">
        <w:rPr>
          <w:rFonts w:ascii="Times New Roman" w:eastAsia="Calibri" w:hAnsi="Times New Roman" w:cs="Times New Roman"/>
          <w:sz w:val="28"/>
          <w:szCs w:val="28"/>
        </w:rPr>
        <w:t>недоумка</w:t>
      </w:r>
      <w:proofErr w:type="gramEnd"/>
      <w:r w:rsidRPr="009E403A">
        <w:rPr>
          <w:rFonts w:ascii="Times New Roman" w:eastAsia="Calibri" w:hAnsi="Times New Roman" w:cs="Times New Roman"/>
          <w:sz w:val="28"/>
          <w:szCs w:val="28"/>
        </w:rPr>
        <w:t xml:space="preserve">” Павлюка став би ідеальною кінострічкою… </w:t>
      </w:r>
      <w:r>
        <w:rPr>
          <w:rFonts w:ascii="Times New Roman" w:eastAsia="Calibri" w:hAnsi="Times New Roman" w:cs="Times New Roman"/>
          <w:sz w:val="28"/>
          <w:szCs w:val="28"/>
          <w:lang w:val="en-US"/>
        </w:rPr>
        <w:t>In</w:t>
      </w:r>
      <w:r w:rsidRPr="009E403A">
        <w:rPr>
          <w:rFonts w:ascii="Times New Roman" w:eastAsia="Calibri" w:hAnsi="Times New Roman" w:cs="Times New Roman"/>
          <w:sz w:val="28"/>
          <w:szCs w:val="28"/>
          <w:lang w:val="en-US"/>
        </w:rPr>
        <w:t xml:space="preserve"> </w:t>
      </w:r>
      <w:r w:rsidRPr="006E1281">
        <w:rPr>
          <w:rFonts w:ascii="Times New Roman" w:eastAsia="Calibri" w:hAnsi="Times New Roman" w:cs="Times New Roman"/>
          <w:sz w:val="28"/>
          <w:szCs w:val="28"/>
          <w:lang w:val="en-US"/>
        </w:rPr>
        <w:t>BBC</w:t>
      </w:r>
      <w:r w:rsidRPr="009E403A">
        <w:rPr>
          <w:rFonts w:ascii="Times New Roman" w:eastAsia="Calibri" w:hAnsi="Times New Roman" w:cs="Times New Roman"/>
          <w:sz w:val="28"/>
          <w:szCs w:val="28"/>
          <w:lang w:val="en-US"/>
        </w:rPr>
        <w:t xml:space="preserve"> </w:t>
      </w:r>
      <w:r w:rsidRPr="006E1281">
        <w:rPr>
          <w:rFonts w:ascii="Times New Roman" w:eastAsia="Calibri" w:hAnsi="Times New Roman" w:cs="Times New Roman"/>
          <w:sz w:val="28"/>
          <w:szCs w:val="28"/>
          <w:lang w:val="en-US"/>
        </w:rPr>
        <w:t>News</w:t>
      </w:r>
      <w:r w:rsidRPr="009E403A">
        <w:rPr>
          <w:rFonts w:ascii="Times New Roman" w:eastAsia="Calibri" w:hAnsi="Times New Roman" w:cs="Times New Roman"/>
          <w:sz w:val="28"/>
          <w:szCs w:val="28"/>
          <w:lang w:val="en-US"/>
        </w:rPr>
        <w:t xml:space="preserve"> </w:t>
      </w:r>
      <w:r w:rsidRPr="009E403A">
        <w:rPr>
          <w:rFonts w:ascii="Times New Roman" w:eastAsia="Calibri" w:hAnsi="Times New Roman" w:cs="Times New Roman"/>
          <w:sz w:val="28"/>
          <w:szCs w:val="28"/>
        </w:rPr>
        <w:t>Україна</w:t>
      </w:r>
      <w:r w:rsidRPr="009E403A">
        <w:rPr>
          <w:rFonts w:ascii="Times New Roman" w:eastAsia="Calibri" w:hAnsi="Times New Roman" w:cs="Times New Roman"/>
          <w:sz w:val="28"/>
          <w:szCs w:val="28"/>
          <w:lang w:val="en-US"/>
        </w:rPr>
        <w:t xml:space="preserve">. </w:t>
      </w:r>
      <w:r w:rsidRPr="006E1281">
        <w:rPr>
          <w:rFonts w:ascii="Times New Roman" w:eastAsia="Calibri" w:hAnsi="Times New Roman" w:cs="Times New Roman"/>
          <w:sz w:val="28"/>
          <w:szCs w:val="28"/>
          <w:lang w:val="en-US"/>
        </w:rPr>
        <w:t>https</w:t>
      </w:r>
      <w:r w:rsidRPr="009E403A">
        <w:rPr>
          <w:rFonts w:ascii="Times New Roman" w:eastAsia="Calibri" w:hAnsi="Times New Roman" w:cs="Times New Roman"/>
          <w:sz w:val="28"/>
          <w:szCs w:val="28"/>
          <w:lang w:val="en-US"/>
        </w:rPr>
        <w:t>://</w:t>
      </w:r>
      <w:r w:rsidRPr="006E1281">
        <w:rPr>
          <w:rFonts w:ascii="Times New Roman" w:eastAsia="Calibri" w:hAnsi="Times New Roman" w:cs="Times New Roman"/>
          <w:sz w:val="28"/>
          <w:szCs w:val="28"/>
          <w:lang w:val="en-US"/>
        </w:rPr>
        <w:t>www</w:t>
      </w:r>
      <w:r w:rsidRPr="009E403A">
        <w:rPr>
          <w:rFonts w:ascii="Times New Roman" w:eastAsia="Calibri" w:hAnsi="Times New Roman" w:cs="Times New Roman"/>
          <w:sz w:val="28"/>
          <w:szCs w:val="28"/>
          <w:lang w:val="en-US"/>
        </w:rPr>
        <w:t>.</w:t>
      </w:r>
      <w:r w:rsidRPr="006E1281">
        <w:rPr>
          <w:rFonts w:ascii="Times New Roman" w:eastAsia="Calibri" w:hAnsi="Times New Roman" w:cs="Times New Roman"/>
          <w:sz w:val="28"/>
          <w:szCs w:val="28"/>
          <w:lang w:val="en-US"/>
        </w:rPr>
        <w:t>bbc</w:t>
      </w:r>
      <w:r w:rsidRPr="009E403A">
        <w:rPr>
          <w:rFonts w:ascii="Times New Roman" w:eastAsia="Calibri" w:hAnsi="Times New Roman" w:cs="Times New Roman"/>
          <w:sz w:val="28"/>
          <w:szCs w:val="28"/>
          <w:lang w:val="en-US"/>
        </w:rPr>
        <w:t>.</w:t>
      </w:r>
      <w:r w:rsidRPr="006E1281">
        <w:rPr>
          <w:rFonts w:ascii="Times New Roman" w:eastAsia="Calibri" w:hAnsi="Times New Roman" w:cs="Times New Roman"/>
          <w:sz w:val="28"/>
          <w:szCs w:val="28"/>
          <w:lang w:val="en-US"/>
        </w:rPr>
        <w:t>com</w:t>
      </w:r>
      <w:r w:rsidRPr="009E403A">
        <w:rPr>
          <w:rFonts w:ascii="Times New Roman" w:eastAsia="Calibri" w:hAnsi="Times New Roman" w:cs="Times New Roman"/>
          <w:sz w:val="28"/>
          <w:szCs w:val="28"/>
          <w:lang w:val="en-US"/>
        </w:rPr>
        <w:t>/</w:t>
      </w:r>
      <w:r w:rsidRPr="006E1281">
        <w:rPr>
          <w:rFonts w:ascii="Times New Roman" w:eastAsia="Calibri" w:hAnsi="Times New Roman" w:cs="Times New Roman"/>
          <w:sz w:val="28"/>
          <w:szCs w:val="28"/>
          <w:lang w:val="en-US"/>
        </w:rPr>
        <w:t>ukrainian</w:t>
      </w:r>
      <w:r w:rsidRPr="009E403A">
        <w:rPr>
          <w:rFonts w:ascii="Times New Roman" w:eastAsia="Calibri" w:hAnsi="Times New Roman" w:cs="Times New Roman"/>
          <w:sz w:val="28"/>
          <w:szCs w:val="28"/>
          <w:lang w:val="en-US"/>
        </w:rPr>
        <w:t>/</w:t>
      </w:r>
      <w:r w:rsidRPr="006E1281">
        <w:rPr>
          <w:rFonts w:ascii="Times New Roman" w:eastAsia="Calibri" w:hAnsi="Times New Roman" w:cs="Times New Roman"/>
          <w:sz w:val="28"/>
          <w:szCs w:val="28"/>
          <w:lang w:val="en-US"/>
        </w:rPr>
        <w:t>features</w:t>
      </w:r>
      <w:r w:rsidRPr="009E403A">
        <w:rPr>
          <w:rFonts w:ascii="Times New Roman" w:eastAsia="Calibri" w:hAnsi="Times New Roman" w:cs="Times New Roman"/>
          <w:sz w:val="28"/>
          <w:szCs w:val="28"/>
          <w:lang w:val="en-US"/>
        </w:rPr>
        <w:t>-50517413</w:t>
      </w:r>
    </w:p>
    <w:p w:rsidR="002568B7" w:rsidRPr="006E1281"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rPr>
      </w:pPr>
      <w:r w:rsidRPr="006E1281">
        <w:rPr>
          <w:rFonts w:ascii="Times New Roman" w:eastAsia="Calibri" w:hAnsi="Times New Roman" w:cs="Times New Roman"/>
          <w:sz w:val="28"/>
          <w:szCs w:val="28"/>
        </w:rPr>
        <w:t xml:space="preserve">Бардасова Элеонора. Концепция </w:t>
      </w:r>
      <w:r w:rsidRPr="006E1281">
        <w:rPr>
          <w:rFonts w:ascii="Times New Roman" w:eastAsia="Calibri" w:hAnsi="Times New Roman" w:cs="Times New Roman"/>
          <w:sz w:val="28"/>
          <w:szCs w:val="28"/>
          <w:lang w:val="uk-UA"/>
        </w:rPr>
        <w:t>«</w:t>
      </w:r>
      <w:r w:rsidRPr="006E1281">
        <w:rPr>
          <w:rFonts w:ascii="Times New Roman" w:eastAsia="Calibri" w:hAnsi="Times New Roman" w:cs="Times New Roman"/>
          <w:sz w:val="28"/>
          <w:szCs w:val="28"/>
        </w:rPr>
        <w:t>возможных миров</w:t>
      </w:r>
      <w:r w:rsidRPr="006E1281">
        <w:rPr>
          <w:rFonts w:ascii="Times New Roman" w:eastAsia="Calibri" w:hAnsi="Times New Roman" w:cs="Times New Roman"/>
          <w:sz w:val="28"/>
          <w:szCs w:val="28"/>
          <w:lang w:val="uk-UA"/>
        </w:rPr>
        <w:t>»</w:t>
      </w:r>
      <w:r w:rsidRPr="006E1281">
        <w:rPr>
          <w:rFonts w:ascii="Times New Roman" w:eastAsia="Calibri" w:hAnsi="Times New Roman" w:cs="Times New Roman"/>
          <w:sz w:val="28"/>
          <w:szCs w:val="28"/>
        </w:rPr>
        <w:t xml:space="preserve"> в свете эстетического идеала писателей-фантастов А</w:t>
      </w:r>
      <w:r>
        <w:rPr>
          <w:rFonts w:ascii="Times New Roman" w:eastAsia="Calibri" w:hAnsi="Times New Roman" w:cs="Times New Roman"/>
          <w:sz w:val="28"/>
          <w:szCs w:val="28"/>
          <w:lang w:val="uk-UA"/>
        </w:rPr>
        <w:t>.</w:t>
      </w:r>
      <w:r w:rsidRPr="006E1281">
        <w:rPr>
          <w:rFonts w:ascii="Times New Roman" w:eastAsia="Calibri" w:hAnsi="Times New Roman" w:cs="Times New Roman"/>
          <w:sz w:val="28"/>
          <w:szCs w:val="28"/>
        </w:rPr>
        <w:t xml:space="preserve"> и Б</w:t>
      </w:r>
      <w:r>
        <w:rPr>
          <w:rFonts w:ascii="Times New Roman" w:eastAsia="Calibri" w:hAnsi="Times New Roman" w:cs="Times New Roman"/>
          <w:sz w:val="28"/>
          <w:szCs w:val="28"/>
          <w:lang w:val="uk-UA"/>
        </w:rPr>
        <w:t>.</w:t>
      </w:r>
      <w:r w:rsidRPr="006E1281">
        <w:rPr>
          <w:rFonts w:ascii="Times New Roman" w:eastAsia="Calibri" w:hAnsi="Times New Roman" w:cs="Times New Roman"/>
          <w:sz w:val="28"/>
          <w:szCs w:val="28"/>
        </w:rPr>
        <w:t xml:space="preserve"> Стругацких. </w:t>
      </w:r>
      <w:proofErr w:type="gramStart"/>
      <w:r w:rsidRPr="006E1281">
        <w:rPr>
          <w:rFonts w:ascii="Times New Roman" w:eastAsia="Calibri" w:hAnsi="Times New Roman" w:cs="Times New Roman"/>
          <w:sz w:val="28"/>
          <w:szCs w:val="28"/>
        </w:rPr>
        <w:t>Дис… к</w:t>
      </w:r>
      <w:proofErr w:type="gramEnd"/>
      <w:r w:rsidRPr="006E1281">
        <w:rPr>
          <w:rFonts w:ascii="Times New Roman" w:eastAsia="Calibri" w:hAnsi="Times New Roman" w:cs="Times New Roman"/>
          <w:sz w:val="28"/>
          <w:szCs w:val="28"/>
        </w:rPr>
        <w:t>.ф.н. 10.01.01. – Казань, 1995.</w:t>
      </w:r>
    </w:p>
    <w:p w:rsidR="002568B7" w:rsidRPr="006E1281"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lang w:val="uk-UA"/>
        </w:rPr>
      </w:pPr>
      <w:r w:rsidRPr="006E1281">
        <w:rPr>
          <w:rFonts w:ascii="Times New Roman" w:eastAsia="Calibri" w:hAnsi="Times New Roman" w:cs="Times New Roman"/>
          <w:sz w:val="28"/>
          <w:szCs w:val="28"/>
          <w:lang w:val="uk-UA"/>
        </w:rPr>
        <w:t>Вещикова О. С. Пролептичний потенціал сновидіння в структурі художнього наративу (романи В.</w:t>
      </w:r>
      <w:r>
        <w:rPr>
          <w:rFonts w:ascii="Times New Roman" w:eastAsia="Calibri" w:hAnsi="Times New Roman" w:cs="Times New Roman"/>
          <w:sz w:val="28"/>
          <w:szCs w:val="28"/>
          <w:lang w:val="en-US"/>
        </w:rPr>
        <w:t> </w:t>
      </w:r>
      <w:r w:rsidRPr="006E1281">
        <w:rPr>
          <w:rFonts w:ascii="Times New Roman" w:eastAsia="Calibri" w:hAnsi="Times New Roman" w:cs="Times New Roman"/>
          <w:sz w:val="28"/>
          <w:szCs w:val="28"/>
          <w:lang w:val="uk-UA"/>
        </w:rPr>
        <w:t>Даниленка «Кохання в стилі бароко» і В.</w:t>
      </w:r>
      <w:r>
        <w:rPr>
          <w:rFonts w:ascii="Times New Roman" w:eastAsia="Calibri" w:hAnsi="Times New Roman" w:cs="Times New Roman"/>
          <w:sz w:val="28"/>
          <w:szCs w:val="28"/>
          <w:lang w:val="en-US"/>
        </w:rPr>
        <w:t> </w:t>
      </w:r>
      <w:r w:rsidRPr="006E1281">
        <w:rPr>
          <w:rFonts w:ascii="Times New Roman" w:eastAsia="Calibri" w:hAnsi="Times New Roman" w:cs="Times New Roman"/>
          <w:sz w:val="28"/>
          <w:szCs w:val="28"/>
          <w:lang w:val="uk-UA"/>
        </w:rPr>
        <w:t>Шевчука «Кросворд»)</w:t>
      </w:r>
      <w:r w:rsidRPr="009E403A">
        <w:rPr>
          <w:rFonts w:ascii="Times New Roman" w:eastAsia="Calibri" w:hAnsi="Times New Roman" w:cs="Times New Roman"/>
          <w:sz w:val="28"/>
          <w:szCs w:val="28"/>
        </w:rPr>
        <w:t>.</w:t>
      </w:r>
      <w:r w:rsidRPr="006E1281">
        <w:rPr>
          <w:rFonts w:ascii="Times New Roman" w:eastAsia="Calibri" w:hAnsi="Times New Roman" w:cs="Times New Roman"/>
          <w:sz w:val="28"/>
          <w:szCs w:val="28"/>
          <w:lang w:val="uk-UA"/>
        </w:rPr>
        <w:t xml:space="preserve"> </w:t>
      </w:r>
      <w:r w:rsidRPr="009E403A">
        <w:rPr>
          <w:rFonts w:ascii="Times New Roman" w:eastAsia="Calibri" w:hAnsi="Times New Roman" w:cs="Times New Roman"/>
          <w:i/>
          <w:sz w:val="28"/>
          <w:szCs w:val="28"/>
          <w:lang w:val="uk-UA"/>
        </w:rPr>
        <w:t>Наукові праці. Філологія. Літературознавство</w:t>
      </w:r>
      <w:r w:rsidRPr="006E1281">
        <w:rPr>
          <w:rFonts w:ascii="Times New Roman" w:eastAsia="Calibri" w:hAnsi="Times New Roman" w:cs="Times New Roman"/>
          <w:sz w:val="28"/>
          <w:szCs w:val="28"/>
          <w:lang w:val="uk-UA"/>
        </w:rPr>
        <w:t>. Том 259, № 247 (2015). С. 14–18.</w:t>
      </w:r>
    </w:p>
    <w:p w:rsidR="002568B7" w:rsidRPr="006E1281"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lang w:val="uk-UA"/>
        </w:rPr>
      </w:pPr>
      <w:r w:rsidRPr="006E1281">
        <w:rPr>
          <w:rFonts w:ascii="Times New Roman" w:eastAsia="Calibri" w:hAnsi="Times New Roman" w:cs="Times New Roman"/>
          <w:sz w:val="28"/>
          <w:szCs w:val="28"/>
          <w:lang w:val="uk-UA"/>
        </w:rPr>
        <w:t xml:space="preserve">Гребенюк Т.В. Подія в художній системі сучасної української прози: </w:t>
      </w:r>
      <w:r>
        <w:rPr>
          <w:rFonts w:ascii="Times New Roman" w:eastAsia="Calibri" w:hAnsi="Times New Roman" w:cs="Times New Roman"/>
          <w:sz w:val="28"/>
          <w:szCs w:val="28"/>
          <w:lang w:val="uk-UA"/>
        </w:rPr>
        <w:t>М</w:t>
      </w:r>
      <w:r w:rsidRPr="006E1281">
        <w:rPr>
          <w:rFonts w:ascii="Times New Roman" w:eastAsia="Calibri" w:hAnsi="Times New Roman" w:cs="Times New Roman"/>
          <w:sz w:val="28"/>
          <w:szCs w:val="28"/>
          <w:lang w:val="uk-UA"/>
        </w:rPr>
        <w:t>орфологія, семіотика, рецепція: монографія. Запоріжжя: Просвіта, 2010.  423 с.</w:t>
      </w:r>
    </w:p>
    <w:p w:rsidR="002568B7" w:rsidRPr="0017204D"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rPr>
      </w:pPr>
      <w:r w:rsidRPr="006E1281">
        <w:rPr>
          <w:rFonts w:ascii="Times New Roman" w:eastAsia="Calibri" w:hAnsi="Times New Roman" w:cs="Times New Roman"/>
          <w:sz w:val="28"/>
          <w:szCs w:val="28"/>
        </w:rPr>
        <w:t xml:space="preserve">Ілларіон Павлюк: Ідеальний фантастичний </w:t>
      </w:r>
      <w:proofErr w:type="gramStart"/>
      <w:r w:rsidRPr="006E1281">
        <w:rPr>
          <w:rFonts w:ascii="Times New Roman" w:eastAsia="Calibri" w:hAnsi="Times New Roman" w:cs="Times New Roman"/>
          <w:sz w:val="28"/>
          <w:szCs w:val="28"/>
        </w:rPr>
        <w:t>св</w:t>
      </w:r>
      <w:proofErr w:type="gramEnd"/>
      <w:r w:rsidRPr="006E1281">
        <w:rPr>
          <w:rFonts w:ascii="Times New Roman" w:eastAsia="Calibri" w:hAnsi="Times New Roman" w:cs="Times New Roman"/>
          <w:sz w:val="28"/>
          <w:szCs w:val="28"/>
        </w:rPr>
        <w:t>іт – той, в який читач здатен повірити. Буквоїд. Літературний дайджест</w:t>
      </w:r>
      <w:r w:rsidRPr="009E403A">
        <w:rPr>
          <w:rFonts w:ascii="Times New Roman" w:eastAsia="Calibri" w:hAnsi="Times New Roman" w:cs="Times New Roman"/>
          <w:sz w:val="28"/>
          <w:szCs w:val="28"/>
        </w:rPr>
        <w:t>.</w:t>
      </w:r>
      <w:r w:rsidRPr="006E1281">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Режим доступу до інтерв’ю:</w:t>
      </w:r>
    </w:p>
    <w:p w:rsidR="002568B7" w:rsidRPr="006E1281" w:rsidRDefault="002568B7" w:rsidP="007C2D98">
      <w:pPr>
        <w:spacing w:after="0" w:line="360" w:lineRule="auto"/>
        <w:ind w:left="-567" w:right="283" w:hanging="284"/>
        <w:contextualSpacing/>
        <w:jc w:val="both"/>
        <w:rPr>
          <w:rFonts w:ascii="Times New Roman" w:eastAsia="Calibri" w:hAnsi="Times New Roman" w:cs="Times New Roman"/>
          <w:sz w:val="28"/>
          <w:szCs w:val="28"/>
        </w:rPr>
      </w:pPr>
      <w:r w:rsidRPr="006E1281">
        <w:rPr>
          <w:rFonts w:ascii="Times New Roman" w:eastAsia="Calibri" w:hAnsi="Times New Roman" w:cs="Times New Roman"/>
          <w:sz w:val="28"/>
          <w:szCs w:val="28"/>
          <w:lang w:val="en-US"/>
        </w:rPr>
        <w:t>http</w:t>
      </w:r>
      <w:r w:rsidRPr="006E1281">
        <w:rPr>
          <w:rFonts w:ascii="Times New Roman" w:eastAsia="Calibri" w:hAnsi="Times New Roman" w:cs="Times New Roman"/>
          <w:sz w:val="28"/>
          <w:szCs w:val="28"/>
        </w:rPr>
        <w:t>://</w:t>
      </w:r>
      <w:r w:rsidRPr="006E1281">
        <w:rPr>
          <w:rFonts w:ascii="Times New Roman" w:eastAsia="Calibri" w:hAnsi="Times New Roman" w:cs="Times New Roman"/>
          <w:sz w:val="28"/>
          <w:szCs w:val="28"/>
          <w:lang w:val="en-US"/>
        </w:rPr>
        <w:t>bukvoid</w:t>
      </w:r>
      <w:r w:rsidRPr="006E1281">
        <w:rPr>
          <w:rFonts w:ascii="Times New Roman" w:eastAsia="Calibri" w:hAnsi="Times New Roman" w:cs="Times New Roman"/>
          <w:sz w:val="28"/>
          <w:szCs w:val="28"/>
        </w:rPr>
        <w:t>.</w:t>
      </w:r>
      <w:r w:rsidRPr="006E1281">
        <w:rPr>
          <w:rFonts w:ascii="Times New Roman" w:eastAsia="Calibri" w:hAnsi="Times New Roman" w:cs="Times New Roman"/>
          <w:sz w:val="28"/>
          <w:szCs w:val="28"/>
          <w:lang w:val="en-US"/>
        </w:rPr>
        <w:t>com</w:t>
      </w:r>
      <w:r w:rsidRPr="006E1281">
        <w:rPr>
          <w:rFonts w:ascii="Times New Roman" w:eastAsia="Calibri" w:hAnsi="Times New Roman" w:cs="Times New Roman"/>
          <w:sz w:val="28"/>
          <w:szCs w:val="28"/>
        </w:rPr>
        <w:t>.</w:t>
      </w:r>
      <w:r w:rsidRPr="006E1281">
        <w:rPr>
          <w:rFonts w:ascii="Times New Roman" w:eastAsia="Calibri" w:hAnsi="Times New Roman" w:cs="Times New Roman"/>
          <w:sz w:val="28"/>
          <w:szCs w:val="28"/>
          <w:lang w:val="en-US"/>
        </w:rPr>
        <w:t>ua</w:t>
      </w:r>
      <w:r w:rsidRPr="006E1281">
        <w:rPr>
          <w:rFonts w:ascii="Times New Roman" w:eastAsia="Calibri" w:hAnsi="Times New Roman" w:cs="Times New Roman"/>
          <w:sz w:val="28"/>
          <w:szCs w:val="28"/>
        </w:rPr>
        <w:t>/</w:t>
      </w:r>
      <w:r w:rsidRPr="006E1281">
        <w:rPr>
          <w:rFonts w:ascii="Times New Roman" w:eastAsia="Calibri" w:hAnsi="Times New Roman" w:cs="Times New Roman"/>
          <w:sz w:val="28"/>
          <w:szCs w:val="28"/>
          <w:lang w:val="en-US"/>
        </w:rPr>
        <w:t>digest</w:t>
      </w:r>
      <w:r w:rsidRPr="006E1281">
        <w:rPr>
          <w:rFonts w:ascii="Times New Roman" w:eastAsia="Calibri" w:hAnsi="Times New Roman" w:cs="Times New Roman"/>
          <w:sz w:val="28"/>
          <w:szCs w:val="28"/>
        </w:rPr>
        <w:t>/2019/09/24/181010.</w:t>
      </w:r>
      <w:r w:rsidRPr="006E1281">
        <w:rPr>
          <w:rFonts w:ascii="Times New Roman" w:eastAsia="Calibri" w:hAnsi="Times New Roman" w:cs="Times New Roman"/>
          <w:sz w:val="28"/>
          <w:szCs w:val="28"/>
          <w:lang w:val="en-US"/>
        </w:rPr>
        <w:t>html</w:t>
      </w:r>
    </w:p>
    <w:p w:rsidR="002568B7" w:rsidRPr="006E1281"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rPr>
      </w:pPr>
      <w:r w:rsidRPr="006E1281">
        <w:rPr>
          <w:rFonts w:ascii="Times New Roman" w:eastAsia="Calibri" w:hAnsi="Times New Roman" w:cs="Times New Roman"/>
          <w:sz w:val="28"/>
          <w:szCs w:val="28"/>
        </w:rPr>
        <w:t xml:space="preserve">Неронова И. В. Детализация и лакунарность как принципы конструирования художественных миров  в творчестве братьев Стругацких 1980-х гг. </w:t>
      </w:r>
      <w:r w:rsidRPr="0017204D">
        <w:rPr>
          <w:rFonts w:ascii="Times New Roman" w:eastAsia="Calibri" w:hAnsi="Times New Roman" w:cs="Times New Roman"/>
          <w:i/>
          <w:sz w:val="28"/>
          <w:szCs w:val="28"/>
        </w:rPr>
        <w:t>Ярославский педагогический вестник</w:t>
      </w:r>
      <w:r>
        <w:rPr>
          <w:rFonts w:ascii="Times New Roman" w:eastAsia="Calibri" w:hAnsi="Times New Roman" w:cs="Times New Roman"/>
          <w:sz w:val="28"/>
          <w:szCs w:val="28"/>
          <w:lang w:val="uk-UA"/>
        </w:rPr>
        <w:t>.</w:t>
      </w:r>
      <w:r w:rsidRPr="006E1281">
        <w:rPr>
          <w:rFonts w:ascii="Times New Roman" w:eastAsia="Calibri" w:hAnsi="Times New Roman" w:cs="Times New Roman"/>
          <w:sz w:val="28"/>
          <w:szCs w:val="28"/>
        </w:rPr>
        <w:t xml:space="preserve"> 2010</w:t>
      </w:r>
      <w:r>
        <w:rPr>
          <w:rFonts w:ascii="Times New Roman" w:eastAsia="Calibri" w:hAnsi="Times New Roman" w:cs="Times New Roman"/>
          <w:sz w:val="28"/>
          <w:szCs w:val="28"/>
          <w:lang w:val="uk-UA"/>
        </w:rPr>
        <w:t>.</w:t>
      </w:r>
      <w:r w:rsidRPr="006E1281">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6E1281">
        <w:rPr>
          <w:rFonts w:ascii="Times New Roman" w:eastAsia="Calibri" w:hAnsi="Times New Roman" w:cs="Times New Roman"/>
          <w:sz w:val="28"/>
          <w:szCs w:val="28"/>
        </w:rPr>
        <w:t>4</w:t>
      </w:r>
      <w:r>
        <w:rPr>
          <w:rFonts w:ascii="Times New Roman" w:eastAsia="Calibri" w:hAnsi="Times New Roman" w:cs="Times New Roman"/>
          <w:sz w:val="28"/>
          <w:szCs w:val="28"/>
          <w:lang w:val="uk-UA"/>
        </w:rPr>
        <w:t>.</w:t>
      </w:r>
      <w:r w:rsidRPr="006E1281">
        <w:rPr>
          <w:rFonts w:ascii="Times New Roman" w:eastAsia="Calibri" w:hAnsi="Times New Roman" w:cs="Times New Roman"/>
          <w:sz w:val="28"/>
          <w:szCs w:val="28"/>
        </w:rPr>
        <w:t xml:space="preserve"> Том </w:t>
      </w:r>
      <w:r w:rsidRPr="006E1281">
        <w:rPr>
          <w:rFonts w:ascii="Times New Roman" w:eastAsia="Calibri" w:hAnsi="Times New Roman" w:cs="Times New Roman"/>
          <w:sz w:val="28"/>
          <w:szCs w:val="28"/>
          <w:lang w:val="en-US"/>
        </w:rPr>
        <w:t>I</w:t>
      </w:r>
      <w:r w:rsidRPr="006E1281">
        <w:rPr>
          <w:rFonts w:ascii="Times New Roman" w:eastAsia="Calibri" w:hAnsi="Times New Roman" w:cs="Times New Roman"/>
          <w:sz w:val="28"/>
          <w:szCs w:val="28"/>
        </w:rPr>
        <w:t xml:space="preserve"> </w:t>
      </w:r>
      <w:r w:rsidRPr="0017204D">
        <w:rPr>
          <w:rFonts w:ascii="Times New Roman" w:eastAsia="Calibri" w:hAnsi="Times New Roman" w:cs="Times New Roman"/>
          <w:i/>
          <w:sz w:val="28"/>
          <w:szCs w:val="28"/>
        </w:rPr>
        <w:t>(Гуманитарные науки)</w:t>
      </w:r>
      <w:r w:rsidRPr="006E1281">
        <w:rPr>
          <w:rFonts w:ascii="Times New Roman" w:eastAsia="Calibri" w:hAnsi="Times New Roman" w:cs="Times New Roman"/>
          <w:sz w:val="28"/>
          <w:szCs w:val="28"/>
        </w:rPr>
        <w:t>. С. 281–285.</w:t>
      </w:r>
    </w:p>
    <w:p w:rsidR="002568B7" w:rsidRPr="006E1281"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lang w:val="uk-UA"/>
        </w:rPr>
      </w:pPr>
      <w:r w:rsidRPr="006E1281">
        <w:rPr>
          <w:rFonts w:ascii="Times New Roman" w:eastAsia="Calibri" w:hAnsi="Times New Roman" w:cs="Times New Roman"/>
          <w:sz w:val="28"/>
          <w:szCs w:val="28"/>
          <w:lang w:val="uk-UA"/>
        </w:rPr>
        <w:t>Олейнікова Галина. Композиційно-мовленнєві засоби вираження інших світів в англомовному науково-фантастичному тексті.</w:t>
      </w:r>
      <w:r w:rsidRPr="006E1281">
        <w:rPr>
          <w:rFonts w:ascii="Calibri" w:eastAsia="Calibri" w:hAnsi="Calibri" w:cs="Times New Roman"/>
          <w:lang w:val="uk-UA"/>
        </w:rPr>
        <w:t xml:space="preserve"> </w:t>
      </w:r>
      <w:r w:rsidRPr="006E1281">
        <w:rPr>
          <w:rFonts w:ascii="Times New Roman" w:eastAsia="Calibri" w:hAnsi="Times New Roman" w:cs="Times New Roman"/>
          <w:sz w:val="28"/>
          <w:szCs w:val="28"/>
          <w:lang w:val="uk-UA"/>
        </w:rPr>
        <w:t>Автореф. дис. на здоб…. к.ф.н. К.: КНУ ім. Т. Шевченка, 2009. 23 с.</w:t>
      </w:r>
    </w:p>
    <w:p w:rsidR="002568B7" w:rsidRPr="006E1281"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lang w:val="uk-UA"/>
        </w:rPr>
      </w:pPr>
      <w:r w:rsidRPr="006E1281">
        <w:rPr>
          <w:rFonts w:ascii="Times New Roman" w:eastAsia="Calibri" w:hAnsi="Times New Roman" w:cs="Times New Roman"/>
          <w:sz w:val="28"/>
          <w:szCs w:val="28"/>
          <w:lang w:val="uk-UA"/>
        </w:rPr>
        <w:t>Павлюк Ілларіон.</w:t>
      </w:r>
      <w:r w:rsidRPr="006E1281">
        <w:rPr>
          <w:rFonts w:ascii="Times New Roman" w:eastAsia="Calibri" w:hAnsi="Times New Roman" w:cs="Times New Roman"/>
          <w:sz w:val="28"/>
          <w:szCs w:val="28"/>
        </w:rPr>
        <w:t xml:space="preserve"> </w:t>
      </w:r>
      <w:r w:rsidRPr="006E1281">
        <w:rPr>
          <w:rFonts w:ascii="Times New Roman" w:eastAsia="Calibri" w:hAnsi="Times New Roman" w:cs="Times New Roman"/>
          <w:sz w:val="28"/>
          <w:szCs w:val="28"/>
          <w:lang w:val="uk-UA"/>
        </w:rPr>
        <w:t xml:space="preserve">Танець недоумка [Текст]: роман; переклад з рос. Ростислава Мельниківа. Львів: Видавництво Старого Лева, 2019. 680 с. </w:t>
      </w:r>
    </w:p>
    <w:p w:rsidR="002568B7"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lang w:val="uk-UA"/>
        </w:rPr>
      </w:pPr>
      <w:r w:rsidRPr="00144C36">
        <w:rPr>
          <w:rFonts w:ascii="Times New Roman" w:eastAsia="Calibri" w:hAnsi="Times New Roman" w:cs="Times New Roman"/>
          <w:sz w:val="28"/>
          <w:szCs w:val="28"/>
          <w:lang w:val="uk-UA"/>
        </w:rPr>
        <w:lastRenderedPageBreak/>
        <w:t xml:space="preserve">Петринська Наталія. Як тобі таке, Ілоне Маск? (Рецензія на «Танець недоумка» Ілларіона Павлюка). Літакцент. Режим доступу: http://litakcent.com/2020/01/13/yak-tobi-take-ilone-mask-retsenziya-na-tanets-nedoumka-illariona-pavlyuka/. </w:t>
      </w:r>
    </w:p>
    <w:p w:rsidR="002568B7" w:rsidRPr="00144C36"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lang w:val="uk-UA"/>
        </w:rPr>
      </w:pPr>
      <w:r w:rsidRPr="00144C36">
        <w:rPr>
          <w:rFonts w:ascii="Times New Roman" w:eastAsia="Calibri" w:hAnsi="Times New Roman" w:cs="Times New Roman"/>
          <w:sz w:val="28"/>
          <w:szCs w:val="28"/>
          <w:lang w:val="uk-UA"/>
        </w:rPr>
        <w:t xml:space="preserve">Смердова Е. А. Язык и структура возможного мира в «Сказках роботов» Станислава Лема. </w:t>
      </w:r>
      <w:r w:rsidRPr="00144C36">
        <w:rPr>
          <w:rFonts w:ascii="Times New Roman" w:eastAsia="Calibri" w:hAnsi="Times New Roman" w:cs="Times New Roman"/>
          <w:sz w:val="28"/>
          <w:szCs w:val="28"/>
          <w:lang w:val="en-US"/>
        </w:rPr>
        <w:t>In</w:t>
      </w:r>
      <w:r w:rsidRPr="00144C36">
        <w:rPr>
          <w:rFonts w:ascii="Times New Roman" w:eastAsia="Calibri" w:hAnsi="Times New Roman" w:cs="Times New Roman"/>
          <w:sz w:val="28"/>
          <w:szCs w:val="28"/>
          <w:lang w:val="uk-UA"/>
        </w:rPr>
        <w:t xml:space="preserve"> </w:t>
      </w:r>
      <w:r w:rsidRPr="00144C36">
        <w:rPr>
          <w:rFonts w:ascii="Times New Roman" w:eastAsia="Calibri" w:hAnsi="Times New Roman" w:cs="Times New Roman"/>
          <w:i/>
          <w:sz w:val="28"/>
          <w:szCs w:val="28"/>
          <w:lang w:val="uk-UA"/>
        </w:rPr>
        <w:t>Summa Lemologiae.</w:t>
      </w:r>
      <w:r w:rsidRPr="00144C36">
        <w:rPr>
          <w:rFonts w:ascii="Times New Roman" w:eastAsia="Calibri" w:hAnsi="Times New Roman" w:cs="Times New Roman"/>
          <w:sz w:val="28"/>
          <w:szCs w:val="28"/>
          <w:lang w:val="uk-UA"/>
        </w:rPr>
        <w:t xml:space="preserve"> Сост. В. Борисов. Лемберг: Мимоид, 2016. С. 77–84.</w:t>
      </w:r>
    </w:p>
    <w:p w:rsidR="002568B7" w:rsidRPr="006E1281" w:rsidRDefault="002568B7" w:rsidP="007C2D98">
      <w:pPr>
        <w:numPr>
          <w:ilvl w:val="0"/>
          <w:numId w:val="5"/>
        </w:numPr>
        <w:spacing w:after="0" w:line="360" w:lineRule="auto"/>
        <w:ind w:left="-567" w:right="283" w:hanging="284"/>
        <w:contextualSpacing/>
        <w:jc w:val="both"/>
        <w:rPr>
          <w:rFonts w:ascii="Times New Roman" w:eastAsia="Calibri" w:hAnsi="Times New Roman" w:cs="Times New Roman"/>
          <w:sz w:val="28"/>
          <w:szCs w:val="28"/>
          <w:lang w:val="uk-UA"/>
        </w:rPr>
      </w:pPr>
      <w:r w:rsidRPr="006E1281">
        <w:rPr>
          <w:rFonts w:ascii="Times New Roman" w:eastAsia="Calibri" w:hAnsi="Times New Roman" w:cs="Times New Roman"/>
          <w:sz w:val="28"/>
          <w:szCs w:val="28"/>
          <w:lang w:val="uk-UA"/>
        </w:rPr>
        <w:t>Філоненко С. О. Масова література в Україні: дискур</w:t>
      </w:r>
      <w:r>
        <w:rPr>
          <w:rFonts w:ascii="Times New Roman" w:eastAsia="Calibri" w:hAnsi="Times New Roman" w:cs="Times New Roman"/>
          <w:sz w:val="28"/>
          <w:szCs w:val="28"/>
          <w:lang w:val="uk-UA"/>
        </w:rPr>
        <w:t>с / ґендер / жанр : монографія</w:t>
      </w:r>
      <w:r w:rsidRPr="006E1281">
        <w:rPr>
          <w:rFonts w:ascii="Times New Roman" w:eastAsia="Calibri" w:hAnsi="Times New Roman" w:cs="Times New Roman"/>
          <w:sz w:val="28"/>
          <w:szCs w:val="28"/>
          <w:lang w:val="uk-UA"/>
        </w:rPr>
        <w:t>. Донецьк: ЛАНДОН–ХХІ, 2011. 432 с.</w:t>
      </w:r>
    </w:p>
    <w:p w:rsidR="002568B7" w:rsidRPr="006E1281" w:rsidRDefault="002568B7" w:rsidP="007C2D98">
      <w:pPr>
        <w:numPr>
          <w:ilvl w:val="0"/>
          <w:numId w:val="5"/>
        </w:numPr>
        <w:spacing w:after="0" w:line="360" w:lineRule="auto"/>
        <w:ind w:left="-567" w:right="283" w:hanging="284"/>
        <w:contextualSpacing/>
        <w:jc w:val="both"/>
        <w:rPr>
          <w:rStyle w:val="a8"/>
          <w:rFonts w:ascii="Times New Roman" w:eastAsia="Calibri" w:hAnsi="Times New Roman" w:cs="Times New Roman"/>
          <w:sz w:val="28"/>
          <w:szCs w:val="28"/>
          <w:lang w:val="uk-UA"/>
        </w:rPr>
      </w:pPr>
      <w:r w:rsidRPr="006E1281">
        <w:rPr>
          <w:rFonts w:ascii="Times New Roman" w:hAnsi="Times New Roman" w:cs="Times New Roman"/>
          <w:sz w:val="28"/>
          <w:szCs w:val="28"/>
          <w:lang w:val="uk-UA"/>
        </w:rPr>
        <w:t>Філоненко Софія. Софія Філоненко: наклади навіть найпопулярніших українських авторів далекі від західних / Інтерв’ю з Марічкою Цигилик</w:t>
      </w:r>
      <w:r w:rsidRPr="005166E3">
        <w:rPr>
          <w:rFonts w:ascii="Times New Roman" w:hAnsi="Times New Roman" w:cs="Times New Roman"/>
          <w:sz w:val="28"/>
          <w:szCs w:val="28"/>
        </w:rPr>
        <w:t xml:space="preserve">. </w:t>
      </w:r>
      <w:r>
        <w:rPr>
          <w:rFonts w:ascii="Times New Roman" w:hAnsi="Times New Roman" w:cs="Times New Roman"/>
          <w:sz w:val="28"/>
          <w:szCs w:val="28"/>
          <w:lang w:val="uk-UA"/>
        </w:rPr>
        <w:t>Режим доступу:</w:t>
      </w:r>
      <w:hyperlink r:id="rId8" w:history="1">
        <w:r w:rsidRPr="006E1281">
          <w:rPr>
            <w:rStyle w:val="a8"/>
            <w:rFonts w:ascii="Times New Roman" w:hAnsi="Times New Roman" w:cs="Times New Roman"/>
            <w:sz w:val="28"/>
            <w:szCs w:val="28"/>
            <w:lang w:val="uk-UA"/>
          </w:rPr>
          <w:t>http://www.chytomo.com/sofiya-filonenko-naklady-navit-najpopulyarnishy-h-ukrayins-ky-h-avtoriv-daleki-vid-zahidny-h/</w:t>
        </w:r>
      </w:hyperlink>
    </w:p>
    <w:p w:rsidR="002568B7" w:rsidRPr="007C2D98" w:rsidRDefault="002568B7" w:rsidP="007C2D98">
      <w:pPr>
        <w:numPr>
          <w:ilvl w:val="0"/>
          <w:numId w:val="5"/>
        </w:numPr>
        <w:spacing w:after="0" w:line="360" w:lineRule="auto"/>
        <w:ind w:left="-567" w:right="283" w:hanging="284"/>
        <w:contextualSpacing/>
        <w:jc w:val="both"/>
        <w:rPr>
          <w:rStyle w:val="a8"/>
          <w:rFonts w:ascii="Times New Roman" w:eastAsia="Calibri" w:hAnsi="Times New Roman" w:cs="Times New Roman"/>
          <w:color w:val="auto"/>
          <w:sz w:val="28"/>
          <w:szCs w:val="28"/>
          <w:u w:val="none"/>
          <w:lang w:val="uk-UA"/>
        </w:rPr>
      </w:pPr>
      <w:r w:rsidRPr="007C2D98">
        <w:rPr>
          <w:rStyle w:val="a8"/>
          <w:rFonts w:ascii="Times New Roman" w:eastAsia="Calibri" w:hAnsi="Times New Roman" w:cs="Times New Roman"/>
          <w:color w:val="auto"/>
          <w:sz w:val="28"/>
          <w:szCs w:val="28"/>
          <w:u w:val="none"/>
          <w:lang w:val="uk-UA"/>
        </w:rPr>
        <w:t xml:space="preserve">Філоненко Софія. «Танець недоумка»: планетарна фантастика, що плавить мозок. BBC News Україна. Режим доступу: </w:t>
      </w:r>
      <w:hyperlink r:id="rId9" w:history="1">
        <w:r w:rsidR="00734757" w:rsidRPr="007C2D98">
          <w:rPr>
            <w:rStyle w:val="a8"/>
            <w:rFonts w:ascii="Times New Roman" w:eastAsia="Calibri" w:hAnsi="Times New Roman" w:cs="Times New Roman"/>
            <w:color w:val="auto"/>
            <w:sz w:val="28"/>
            <w:szCs w:val="28"/>
            <w:u w:val="none"/>
            <w:lang w:val="uk-UA"/>
          </w:rPr>
          <w:t>https://www.bbc.com/ukrainian/features-50487490</w:t>
        </w:r>
      </w:hyperlink>
    </w:p>
    <w:p w:rsidR="00734757" w:rsidRPr="007C2D98" w:rsidRDefault="00734757" w:rsidP="00734757">
      <w:pPr>
        <w:spacing w:after="0" w:line="360" w:lineRule="auto"/>
        <w:ind w:left="426"/>
        <w:contextualSpacing/>
        <w:jc w:val="both"/>
        <w:rPr>
          <w:rStyle w:val="a8"/>
          <w:rFonts w:ascii="Times New Roman" w:eastAsia="Calibri" w:hAnsi="Times New Roman" w:cs="Times New Roman"/>
          <w:color w:val="auto"/>
          <w:sz w:val="28"/>
          <w:szCs w:val="28"/>
          <w:u w:val="none"/>
          <w:lang w:val="uk-UA"/>
        </w:rPr>
      </w:pPr>
    </w:p>
    <w:p w:rsidR="00734757" w:rsidRDefault="00734757" w:rsidP="00734757">
      <w:pPr>
        <w:pStyle w:val="ae"/>
        <w:spacing w:line="360" w:lineRule="auto"/>
        <w:jc w:val="right"/>
        <w:rPr>
          <w:rFonts w:ascii="Times New Roman" w:hAnsi="Times New Roman" w:cs="Times New Roman"/>
          <w:b/>
          <w:sz w:val="28"/>
          <w:szCs w:val="28"/>
        </w:rPr>
      </w:pPr>
      <w:r w:rsidRPr="00734757">
        <w:rPr>
          <w:rFonts w:ascii="Times New Roman" w:hAnsi="Times New Roman" w:cs="Times New Roman"/>
          <w:b/>
          <w:sz w:val="28"/>
          <w:szCs w:val="28"/>
          <w:lang w:val="en-US"/>
        </w:rPr>
        <w:t>Information about the author:</w:t>
      </w:r>
    </w:p>
    <w:p w:rsidR="00734757" w:rsidRPr="00C92455" w:rsidRDefault="00734757" w:rsidP="00734757">
      <w:pPr>
        <w:spacing w:after="0" w:line="360" w:lineRule="auto"/>
        <w:jc w:val="right"/>
        <w:rPr>
          <w:rFonts w:ascii="Times New Roman" w:eastAsia="Calibri" w:hAnsi="Times New Roman" w:cs="Times New Roman"/>
          <w:sz w:val="28"/>
          <w:szCs w:val="28"/>
          <w:lang w:val="uk-UA"/>
        </w:rPr>
      </w:pPr>
      <w:r w:rsidRPr="00C92455">
        <w:rPr>
          <w:rFonts w:ascii="Times New Roman" w:eastAsia="Calibri" w:hAnsi="Times New Roman" w:cs="Times New Roman"/>
          <w:sz w:val="28"/>
          <w:szCs w:val="28"/>
          <w:lang w:val="en-US"/>
        </w:rPr>
        <w:t>Grebeniuk</w:t>
      </w:r>
      <w:r w:rsidRPr="00106DAB">
        <w:rPr>
          <w:rFonts w:ascii="Times New Roman" w:eastAsia="Calibri" w:hAnsi="Times New Roman" w:cs="Times New Roman"/>
          <w:sz w:val="28"/>
          <w:szCs w:val="28"/>
          <w:lang w:val="en-US"/>
        </w:rPr>
        <w:t xml:space="preserve"> </w:t>
      </w:r>
      <w:r w:rsidRPr="00C92455">
        <w:rPr>
          <w:rFonts w:ascii="Times New Roman" w:eastAsia="Calibri" w:hAnsi="Times New Roman" w:cs="Times New Roman"/>
          <w:sz w:val="28"/>
          <w:szCs w:val="28"/>
          <w:lang w:val="en-US"/>
        </w:rPr>
        <w:t>T</w:t>
      </w:r>
      <w:r w:rsidRPr="00106DAB">
        <w:rPr>
          <w:rFonts w:ascii="Times New Roman" w:eastAsia="Calibri" w:hAnsi="Times New Roman" w:cs="Times New Roman"/>
          <w:sz w:val="28"/>
          <w:szCs w:val="28"/>
          <w:lang w:val="en-US"/>
        </w:rPr>
        <w:t xml:space="preserve">. </w:t>
      </w:r>
      <w:r w:rsidRPr="00C92455">
        <w:rPr>
          <w:rFonts w:ascii="Times New Roman" w:eastAsia="Calibri" w:hAnsi="Times New Roman" w:cs="Times New Roman"/>
          <w:sz w:val="28"/>
          <w:szCs w:val="28"/>
          <w:lang w:val="en-US"/>
        </w:rPr>
        <w:t>V</w:t>
      </w:r>
      <w:r w:rsidRPr="00106DAB">
        <w:rPr>
          <w:rFonts w:ascii="Times New Roman" w:eastAsia="Calibri" w:hAnsi="Times New Roman" w:cs="Times New Roman"/>
          <w:sz w:val="28"/>
          <w:szCs w:val="28"/>
          <w:lang w:val="en-US"/>
        </w:rPr>
        <w:t>.</w:t>
      </w:r>
    </w:p>
    <w:p w:rsidR="00734757" w:rsidRDefault="00734757" w:rsidP="00734757">
      <w:pPr>
        <w:pStyle w:val="ae"/>
        <w:spacing w:line="360" w:lineRule="auto"/>
        <w:jc w:val="right"/>
        <w:rPr>
          <w:rFonts w:ascii="Times New Roman" w:hAnsi="Times New Roman" w:cs="Times New Roman"/>
          <w:sz w:val="28"/>
          <w:szCs w:val="28"/>
          <w:lang w:val="en-US"/>
        </w:rPr>
      </w:pPr>
      <w:r w:rsidRPr="00734757">
        <w:rPr>
          <w:rFonts w:ascii="Times New Roman" w:hAnsi="Times New Roman" w:cs="Times New Roman"/>
          <w:sz w:val="28"/>
          <w:szCs w:val="28"/>
          <w:lang w:val="en-US"/>
        </w:rPr>
        <w:t>Doctor o philology, a full professor</w:t>
      </w:r>
    </w:p>
    <w:p w:rsidR="00734757" w:rsidRDefault="00734757" w:rsidP="00734757">
      <w:pPr>
        <w:pStyle w:val="ae"/>
        <w:spacing w:line="360" w:lineRule="auto"/>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Head of the Department of </w:t>
      </w:r>
      <w:r w:rsidR="007C2D98">
        <w:rPr>
          <w:rFonts w:ascii="Times New Roman" w:hAnsi="Times New Roman" w:cs="Times New Roman"/>
          <w:sz w:val="28"/>
          <w:szCs w:val="28"/>
          <w:lang w:val="en-US"/>
        </w:rPr>
        <w:t>P</w:t>
      </w:r>
      <w:r>
        <w:rPr>
          <w:rFonts w:ascii="Times New Roman" w:hAnsi="Times New Roman" w:cs="Times New Roman"/>
          <w:sz w:val="28"/>
          <w:szCs w:val="28"/>
          <w:lang w:val="en-US"/>
        </w:rPr>
        <w:t xml:space="preserve">ostgraduate </w:t>
      </w:r>
      <w:r w:rsidR="007C2D98">
        <w:rPr>
          <w:rFonts w:ascii="Times New Roman" w:hAnsi="Times New Roman" w:cs="Times New Roman"/>
          <w:sz w:val="28"/>
          <w:szCs w:val="28"/>
          <w:lang w:val="en-US"/>
        </w:rPr>
        <w:t>and D</w:t>
      </w:r>
      <w:r>
        <w:rPr>
          <w:rFonts w:ascii="Times New Roman" w:hAnsi="Times New Roman" w:cs="Times New Roman"/>
          <w:sz w:val="28"/>
          <w:szCs w:val="28"/>
          <w:lang w:val="en-US"/>
        </w:rPr>
        <w:t>octoral studies</w:t>
      </w:r>
    </w:p>
    <w:p w:rsidR="00734757" w:rsidRDefault="00734757" w:rsidP="00734757">
      <w:pPr>
        <w:pStyle w:val="ae"/>
        <w:spacing w:line="360" w:lineRule="auto"/>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Professor at the Department of </w:t>
      </w:r>
      <w:r w:rsidR="007C2D98">
        <w:rPr>
          <w:rFonts w:ascii="Times New Roman" w:hAnsi="Times New Roman" w:cs="Times New Roman"/>
          <w:sz w:val="28"/>
          <w:szCs w:val="28"/>
          <w:lang w:val="en-US"/>
        </w:rPr>
        <w:t>Cultural studies and Ukrainian studies</w:t>
      </w:r>
    </w:p>
    <w:p w:rsidR="007C2D98" w:rsidRDefault="007C2D98" w:rsidP="007C2D98">
      <w:pPr>
        <w:pStyle w:val="ae"/>
        <w:spacing w:line="360" w:lineRule="auto"/>
        <w:jc w:val="right"/>
        <w:rPr>
          <w:rFonts w:ascii="Times New Roman" w:hAnsi="Times New Roman" w:cs="Times New Roman"/>
          <w:sz w:val="28"/>
          <w:szCs w:val="28"/>
          <w:lang w:val="en-US"/>
        </w:rPr>
      </w:pPr>
      <w:r>
        <w:rPr>
          <w:rFonts w:ascii="Times New Roman" w:hAnsi="Times New Roman" w:cs="Times New Roman"/>
          <w:sz w:val="28"/>
          <w:szCs w:val="28"/>
          <w:lang w:val="en-US"/>
        </w:rPr>
        <w:t>Zaporizhzhia State Medical University</w:t>
      </w:r>
    </w:p>
    <w:p w:rsidR="007C2D98" w:rsidRPr="007C2D98" w:rsidRDefault="007C2D98" w:rsidP="007C2D98">
      <w:pPr>
        <w:pStyle w:val="ae"/>
        <w:spacing w:line="360" w:lineRule="auto"/>
        <w:jc w:val="right"/>
        <w:rPr>
          <w:rFonts w:ascii="Times New Roman" w:hAnsi="Times New Roman" w:cs="Times New Roman"/>
          <w:sz w:val="28"/>
          <w:szCs w:val="28"/>
          <w:lang w:val="en-US"/>
        </w:rPr>
      </w:pPr>
      <w:r w:rsidRPr="007C2D98">
        <w:rPr>
          <w:rFonts w:ascii="Times New Roman" w:hAnsi="Times New Roman" w:cs="Times New Roman"/>
          <w:sz w:val="28"/>
          <w:szCs w:val="28"/>
          <w:lang w:val="en-US"/>
        </w:rPr>
        <w:t xml:space="preserve">Maiakovskyi </w:t>
      </w:r>
      <w:r w:rsidR="00AF49A8" w:rsidRPr="007C2D98">
        <w:rPr>
          <w:rFonts w:ascii="Times New Roman" w:hAnsi="Times New Roman" w:cs="Times New Roman"/>
          <w:sz w:val="28"/>
          <w:szCs w:val="28"/>
          <w:lang w:val="en-US"/>
        </w:rPr>
        <w:t>Avenue</w:t>
      </w:r>
      <w:r w:rsidRPr="007C2D98">
        <w:rPr>
          <w:rFonts w:ascii="Times New Roman" w:hAnsi="Times New Roman" w:cs="Times New Roman"/>
          <w:sz w:val="28"/>
          <w:szCs w:val="28"/>
          <w:lang w:val="en-US"/>
        </w:rPr>
        <w:t xml:space="preserve"> 2</w:t>
      </w:r>
      <w:r>
        <w:rPr>
          <w:rFonts w:ascii="Times New Roman" w:hAnsi="Times New Roman" w:cs="Times New Roman"/>
          <w:sz w:val="28"/>
          <w:szCs w:val="28"/>
          <w:lang w:val="en-US"/>
        </w:rPr>
        <w:t>4</w:t>
      </w:r>
      <w:r w:rsidRPr="007C2D98">
        <w:rPr>
          <w:rFonts w:ascii="Times New Roman" w:hAnsi="Times New Roman" w:cs="Times New Roman"/>
          <w:sz w:val="28"/>
          <w:szCs w:val="28"/>
          <w:lang w:val="en-US"/>
        </w:rPr>
        <w:t>, Zaporizhzhia, 69035, Ukraine</w:t>
      </w:r>
    </w:p>
    <w:p w:rsidR="007C2D98" w:rsidRPr="007C2D98" w:rsidRDefault="007C2D98" w:rsidP="007C2D98">
      <w:pPr>
        <w:rPr>
          <w:rFonts w:ascii="Times New Roman" w:hAnsi="Times New Roman" w:cs="Times New Roman"/>
          <w:sz w:val="28"/>
          <w:szCs w:val="28"/>
          <w:lang w:val="en-US"/>
        </w:rPr>
      </w:pPr>
    </w:p>
    <w:p w:rsidR="00734757" w:rsidRPr="00734757" w:rsidRDefault="00734757" w:rsidP="00734757">
      <w:pPr>
        <w:pStyle w:val="ae"/>
        <w:spacing w:line="360" w:lineRule="auto"/>
        <w:jc w:val="right"/>
        <w:rPr>
          <w:rFonts w:ascii="Times New Roman" w:hAnsi="Times New Roman" w:cs="Times New Roman"/>
          <w:b/>
          <w:sz w:val="28"/>
          <w:szCs w:val="28"/>
          <w:lang w:val="en-US"/>
        </w:rPr>
      </w:pPr>
    </w:p>
    <w:p w:rsidR="002568B7" w:rsidRPr="00734757" w:rsidRDefault="002568B7" w:rsidP="00734757">
      <w:pPr>
        <w:pStyle w:val="a5"/>
        <w:tabs>
          <w:tab w:val="clear" w:pos="4677"/>
          <w:tab w:val="clear" w:pos="9355"/>
          <w:tab w:val="left" w:pos="1188"/>
        </w:tabs>
        <w:spacing w:line="360" w:lineRule="auto"/>
        <w:ind w:left="-567" w:firstLine="567"/>
        <w:jc w:val="right"/>
        <w:rPr>
          <w:rFonts w:ascii="Times New Roman" w:hAnsi="Times New Roman" w:cs="Times New Roman"/>
          <w:b/>
          <w:color w:val="000000" w:themeColor="text1"/>
          <w:sz w:val="28"/>
          <w:szCs w:val="28"/>
          <w:lang w:val="en-US"/>
        </w:rPr>
      </w:pPr>
    </w:p>
    <w:sectPr w:rsidR="002568B7" w:rsidRPr="00734757" w:rsidSect="00AE5FA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C27" w:rsidRDefault="00784C27" w:rsidP="000528A6">
      <w:pPr>
        <w:spacing w:after="0" w:line="240" w:lineRule="auto"/>
      </w:pPr>
      <w:r>
        <w:separator/>
      </w:r>
    </w:p>
  </w:endnote>
  <w:endnote w:type="continuationSeparator" w:id="0">
    <w:p w:rsidR="00784C27" w:rsidRDefault="00784C27" w:rsidP="00052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C27" w:rsidRDefault="00784C27" w:rsidP="000528A6">
      <w:pPr>
        <w:spacing w:after="0" w:line="240" w:lineRule="auto"/>
      </w:pPr>
      <w:r>
        <w:separator/>
      </w:r>
    </w:p>
  </w:footnote>
  <w:footnote w:type="continuationSeparator" w:id="0">
    <w:p w:rsidR="00784C27" w:rsidRDefault="00784C27" w:rsidP="000528A6">
      <w:pPr>
        <w:spacing w:after="0" w:line="240" w:lineRule="auto"/>
      </w:pPr>
      <w:r>
        <w:continuationSeparator/>
      </w:r>
    </w:p>
  </w:footnote>
  <w:footnote w:id="1">
    <w:p w:rsidR="00A90EE6" w:rsidRPr="006C17E4" w:rsidRDefault="00A90EE6" w:rsidP="006C17E4">
      <w:pPr>
        <w:pStyle w:val="a5"/>
        <w:tabs>
          <w:tab w:val="clear" w:pos="9355"/>
          <w:tab w:val="right" w:pos="9072"/>
        </w:tabs>
        <w:jc w:val="both"/>
        <w:rPr>
          <w:rFonts w:cstheme="minorHAnsi"/>
          <w:color w:val="000000" w:themeColor="text1"/>
          <w:sz w:val="20"/>
          <w:szCs w:val="20"/>
          <w:lang w:val="uk-UA"/>
        </w:rPr>
      </w:pPr>
      <w:r w:rsidRPr="006C17E4">
        <w:rPr>
          <w:rStyle w:val="a7"/>
          <w:sz w:val="20"/>
          <w:szCs w:val="20"/>
        </w:rPr>
        <w:footnoteRef/>
      </w:r>
      <w:r w:rsidRPr="006C17E4">
        <w:rPr>
          <w:sz w:val="20"/>
          <w:szCs w:val="20"/>
          <w:lang w:val="en-US"/>
        </w:rPr>
        <w:t xml:space="preserve"> </w:t>
      </w:r>
      <w:r w:rsidRPr="006C17E4">
        <w:rPr>
          <w:rFonts w:cstheme="minorHAnsi"/>
          <w:color w:val="000000" w:themeColor="text1"/>
          <w:sz w:val="20"/>
          <w:szCs w:val="20"/>
          <w:lang w:val="en-US"/>
        </w:rPr>
        <w:t xml:space="preserve">As the famous Ukrainian mass prose researcher Sophia Philonenko points out in her interview, “If the book is written with a view to the general public, on modern reading (not for posterity or eternity), if the author considers it as a commercial project and if it belongs to the popular genres, then it is mass </w:t>
      </w:r>
      <w:proofErr w:type="gramStart"/>
      <w:r w:rsidRPr="006C17E4">
        <w:rPr>
          <w:rFonts w:cstheme="minorHAnsi"/>
          <w:color w:val="000000" w:themeColor="text1"/>
          <w:sz w:val="20"/>
          <w:szCs w:val="20"/>
          <w:lang w:val="en-US"/>
        </w:rPr>
        <w:t>literature ”</w:t>
      </w:r>
      <w:proofErr w:type="gramEnd"/>
      <w:r w:rsidRPr="006C17E4">
        <w:rPr>
          <w:rFonts w:cstheme="minorHAnsi"/>
          <w:color w:val="000000" w:themeColor="text1"/>
          <w:sz w:val="20"/>
          <w:szCs w:val="20"/>
          <w:lang w:val="en-US"/>
        </w:rPr>
        <w:t>- Sofia Philonenko: print</w:t>
      </w:r>
      <w:r w:rsidRPr="006C17E4">
        <w:rPr>
          <w:rFonts w:cstheme="minorHAnsi"/>
          <w:color w:val="000000" w:themeColor="text1"/>
          <w:sz w:val="20"/>
          <w:szCs w:val="20"/>
          <w:lang w:val="uk-UA"/>
        </w:rPr>
        <w:t xml:space="preserve"> </w:t>
      </w:r>
      <w:r w:rsidRPr="006C17E4">
        <w:rPr>
          <w:rFonts w:cstheme="minorHAnsi"/>
          <w:color w:val="000000" w:themeColor="text1"/>
          <w:sz w:val="20"/>
          <w:szCs w:val="20"/>
          <w:lang w:val="en-US"/>
        </w:rPr>
        <w:t>runs even of the most popular Ukrainian authors are far from the western ones / Interview with Marichka Tsyhilik. Access mode</w:t>
      </w:r>
      <w:r w:rsidRPr="006C17E4">
        <w:rPr>
          <w:rFonts w:cstheme="minorHAnsi"/>
          <w:color w:val="000000" w:themeColor="text1"/>
          <w:sz w:val="20"/>
          <w:szCs w:val="20"/>
          <w:lang w:val="uk-UA"/>
        </w:rPr>
        <w:t>:http://www.chytomo.com/sofiya-filonenko-naklady-navit-najpopulyarnishy-h-ukrayins-ky-h-avtoriv-daleki-vid-zahidny-h/.</w:t>
      </w:r>
    </w:p>
    <w:p w:rsidR="00A90EE6" w:rsidRPr="006C17E4" w:rsidRDefault="00A90EE6" w:rsidP="006C17E4">
      <w:pPr>
        <w:pStyle w:val="a9"/>
        <w:tabs>
          <w:tab w:val="right" w:pos="9072"/>
        </w:tabs>
        <w:jc w:val="both"/>
        <w:rPr>
          <w:lang w:val="uk-UA"/>
        </w:rPr>
      </w:pPr>
    </w:p>
  </w:footnote>
  <w:footnote w:id="2">
    <w:p w:rsidR="00A90EE6" w:rsidRPr="006C17E4" w:rsidRDefault="00A90EE6" w:rsidP="006C17E4">
      <w:pPr>
        <w:pStyle w:val="a9"/>
        <w:tabs>
          <w:tab w:val="right" w:pos="9072"/>
        </w:tabs>
        <w:jc w:val="both"/>
        <w:rPr>
          <w:lang w:val="uk-UA"/>
        </w:rPr>
      </w:pPr>
      <w:r w:rsidRPr="006C17E4">
        <w:rPr>
          <w:rStyle w:val="a7"/>
        </w:rPr>
        <w:footnoteRef/>
      </w:r>
      <w:r w:rsidR="005C04E5" w:rsidRPr="006C17E4">
        <w:rPr>
          <w:lang w:val="en-US"/>
        </w:rPr>
        <w:t>Look in particular</w:t>
      </w:r>
      <w:r w:rsidRPr="006C17E4">
        <w:rPr>
          <w:lang w:val="uk-UA"/>
        </w:rPr>
        <w:t xml:space="preserve">: Афанасьєва Поліна. “Танець недоумка” Павлюка став би ідеальною кінострічкою… In BBC News Україна. </w:t>
      </w:r>
      <w:hyperlink r:id="rId1" w:history="1">
        <w:r w:rsidRPr="006C17E4">
          <w:rPr>
            <w:rStyle w:val="a8"/>
            <w:lang w:val="uk-UA"/>
          </w:rPr>
          <w:t>https://www.bbc.com/ukrainian/features-50517413</w:t>
        </w:r>
      </w:hyperlink>
      <w:r w:rsidRPr="006C17E4">
        <w:rPr>
          <w:lang w:val="uk-UA"/>
        </w:rPr>
        <w:t>; Петринська Наталія. Як тобі таке, Ілоне Маск? (Рецензія на «Танець недоумка» Ілларіона Па</w:t>
      </w:r>
      <w:r w:rsidR="00214E27" w:rsidRPr="006C17E4">
        <w:rPr>
          <w:lang w:val="uk-UA"/>
        </w:rPr>
        <w:t xml:space="preserve">влюка). Літакцент. </w:t>
      </w:r>
      <w:r w:rsidR="00214E27" w:rsidRPr="006C17E4">
        <w:rPr>
          <w:lang w:val="en-US"/>
        </w:rPr>
        <w:t>Access</w:t>
      </w:r>
      <w:r w:rsidR="00214E27" w:rsidRPr="003C7F60">
        <w:rPr>
          <w:lang w:val="uk-UA"/>
        </w:rPr>
        <w:t xml:space="preserve"> </w:t>
      </w:r>
      <w:r w:rsidR="00214E27" w:rsidRPr="006C17E4">
        <w:rPr>
          <w:lang w:val="en-US"/>
        </w:rPr>
        <w:t>mode</w:t>
      </w:r>
      <w:r w:rsidRPr="006C17E4">
        <w:rPr>
          <w:lang w:val="uk-UA"/>
        </w:rPr>
        <w:t xml:space="preserve">: </w:t>
      </w:r>
      <w:r w:rsidR="00052359">
        <w:fldChar w:fldCharType="begin"/>
      </w:r>
      <w:r w:rsidR="00052359">
        <w:instrText>HYPERLINK</w:instrText>
      </w:r>
      <w:r w:rsidR="00052359" w:rsidRPr="00C74263">
        <w:rPr>
          <w:lang w:val="uk-UA"/>
        </w:rPr>
        <w:instrText xml:space="preserve"> "</w:instrText>
      </w:r>
      <w:r w:rsidR="00052359">
        <w:instrText>http</w:instrText>
      </w:r>
      <w:r w:rsidR="00052359" w:rsidRPr="00C74263">
        <w:rPr>
          <w:lang w:val="uk-UA"/>
        </w:rPr>
        <w:instrText>://</w:instrText>
      </w:r>
      <w:r w:rsidR="00052359">
        <w:instrText>litakcent</w:instrText>
      </w:r>
      <w:r w:rsidR="00052359" w:rsidRPr="00C74263">
        <w:rPr>
          <w:lang w:val="uk-UA"/>
        </w:rPr>
        <w:instrText>.</w:instrText>
      </w:r>
      <w:r w:rsidR="00052359">
        <w:instrText>com</w:instrText>
      </w:r>
      <w:r w:rsidR="00052359" w:rsidRPr="00C74263">
        <w:rPr>
          <w:lang w:val="uk-UA"/>
        </w:rPr>
        <w:instrText>/2020/01/13/</w:instrText>
      </w:r>
      <w:r w:rsidR="00052359">
        <w:instrText>yak</w:instrText>
      </w:r>
      <w:r w:rsidR="00052359" w:rsidRPr="00C74263">
        <w:rPr>
          <w:lang w:val="uk-UA"/>
        </w:rPr>
        <w:instrText>-</w:instrText>
      </w:r>
      <w:r w:rsidR="00052359">
        <w:instrText>tobi</w:instrText>
      </w:r>
      <w:r w:rsidR="00052359" w:rsidRPr="00C74263">
        <w:rPr>
          <w:lang w:val="uk-UA"/>
        </w:rPr>
        <w:instrText>-</w:instrText>
      </w:r>
      <w:r w:rsidR="00052359">
        <w:instrText>take</w:instrText>
      </w:r>
      <w:r w:rsidR="00052359" w:rsidRPr="00C74263">
        <w:rPr>
          <w:lang w:val="uk-UA"/>
        </w:rPr>
        <w:instrText>-</w:instrText>
      </w:r>
      <w:r w:rsidR="00052359">
        <w:instrText>ilone</w:instrText>
      </w:r>
      <w:r w:rsidR="00052359" w:rsidRPr="00C74263">
        <w:rPr>
          <w:lang w:val="uk-UA"/>
        </w:rPr>
        <w:instrText>-</w:instrText>
      </w:r>
      <w:r w:rsidR="00052359">
        <w:instrText>mask</w:instrText>
      </w:r>
      <w:r w:rsidR="00052359" w:rsidRPr="00C74263">
        <w:rPr>
          <w:lang w:val="uk-UA"/>
        </w:rPr>
        <w:instrText>-</w:instrText>
      </w:r>
      <w:r w:rsidR="00052359">
        <w:instrText>retsenziya</w:instrText>
      </w:r>
      <w:r w:rsidR="00052359" w:rsidRPr="00C74263">
        <w:rPr>
          <w:lang w:val="uk-UA"/>
        </w:rPr>
        <w:instrText>-</w:instrText>
      </w:r>
      <w:r w:rsidR="00052359">
        <w:instrText>na</w:instrText>
      </w:r>
      <w:r w:rsidR="00052359" w:rsidRPr="00C74263">
        <w:rPr>
          <w:lang w:val="uk-UA"/>
        </w:rPr>
        <w:instrText>-</w:instrText>
      </w:r>
      <w:r w:rsidR="00052359">
        <w:instrText>tanets</w:instrText>
      </w:r>
      <w:r w:rsidR="00052359" w:rsidRPr="00C74263">
        <w:rPr>
          <w:lang w:val="uk-UA"/>
        </w:rPr>
        <w:instrText>-</w:instrText>
      </w:r>
      <w:r w:rsidR="00052359">
        <w:instrText>nedoumka</w:instrText>
      </w:r>
      <w:r w:rsidR="00052359" w:rsidRPr="00C74263">
        <w:rPr>
          <w:lang w:val="uk-UA"/>
        </w:rPr>
        <w:instrText>-</w:instrText>
      </w:r>
      <w:r w:rsidR="00052359">
        <w:instrText>illariona</w:instrText>
      </w:r>
      <w:r w:rsidR="00052359" w:rsidRPr="00C74263">
        <w:rPr>
          <w:lang w:val="uk-UA"/>
        </w:rPr>
        <w:instrText>-</w:instrText>
      </w:r>
      <w:r w:rsidR="00052359">
        <w:instrText>pavlyuka</w:instrText>
      </w:r>
      <w:r w:rsidR="00052359" w:rsidRPr="00C74263">
        <w:rPr>
          <w:lang w:val="uk-UA"/>
        </w:rPr>
        <w:instrText>/"</w:instrText>
      </w:r>
      <w:r w:rsidR="00052359">
        <w:fldChar w:fldCharType="separate"/>
      </w:r>
      <w:r w:rsidRPr="006C17E4">
        <w:rPr>
          <w:rStyle w:val="a8"/>
          <w:lang w:val="uk-UA"/>
        </w:rPr>
        <w:t>http://litakcent.com/2020/01/13/yak-tobi-take-ilone-mask-retsenziya-na-tanets-nedoumka-illariona-pavlyuka/</w:t>
      </w:r>
      <w:r w:rsidR="00052359">
        <w:fldChar w:fldCharType="end"/>
      </w:r>
      <w:r w:rsidRPr="006C17E4">
        <w:rPr>
          <w:lang w:val="uk-UA"/>
        </w:rPr>
        <w:t>; Філоненко Софія. «Танець недоумка»: планетарна фантастика, що плавить мозок. BBC News Україна. Режим доступу: https://www.bbc.com/ukrainian/features-50487490</w:t>
      </w:r>
    </w:p>
  </w:footnote>
  <w:footnote w:id="3">
    <w:p w:rsidR="00A90EE6" w:rsidRPr="006C17E4" w:rsidRDefault="00A90EE6" w:rsidP="006C17E4">
      <w:pPr>
        <w:pStyle w:val="a9"/>
        <w:tabs>
          <w:tab w:val="right" w:pos="9072"/>
        </w:tabs>
        <w:jc w:val="both"/>
        <w:rPr>
          <w:lang w:val="uk-UA"/>
        </w:rPr>
      </w:pPr>
      <w:r w:rsidRPr="006C17E4">
        <w:rPr>
          <w:rStyle w:val="a7"/>
        </w:rPr>
        <w:footnoteRef/>
      </w:r>
      <w:r w:rsidRPr="006C17E4">
        <w:rPr>
          <w:lang w:val="uk-UA"/>
        </w:rPr>
        <w:t xml:space="preserve"> Філоненко С. О. Масова література в Україні: дискурс / ґендер / жанр : монографія. Донецьк: ЛАНДОН–ХХІ, 2011. С. 70.</w:t>
      </w:r>
    </w:p>
  </w:footnote>
  <w:footnote w:id="4">
    <w:p w:rsidR="00A90EE6" w:rsidRPr="006C17E4" w:rsidRDefault="00A90EE6" w:rsidP="006C17E4">
      <w:pPr>
        <w:pStyle w:val="a9"/>
        <w:tabs>
          <w:tab w:val="right" w:pos="9072"/>
        </w:tabs>
        <w:jc w:val="both"/>
        <w:rPr>
          <w:lang w:val="uk-UA"/>
        </w:rPr>
      </w:pPr>
      <w:r w:rsidRPr="006C17E4">
        <w:rPr>
          <w:rStyle w:val="a7"/>
        </w:rPr>
        <w:footnoteRef/>
      </w:r>
      <w:r w:rsidRPr="006C17E4">
        <w:rPr>
          <w:lang w:val="uk-UA"/>
        </w:rPr>
        <w:t xml:space="preserve"> Bailin Alan, Grafstein Ann. Readability: Text and Context. Palgrave Macmillan UK. 2016. </w:t>
      </w:r>
      <w:proofErr w:type="gramStart"/>
      <w:r w:rsidRPr="006C17E4">
        <w:rPr>
          <w:lang w:val="en-US"/>
        </w:rPr>
        <w:t>P</w:t>
      </w:r>
      <w:r w:rsidRPr="006C17E4">
        <w:rPr>
          <w:lang w:val="uk-UA"/>
        </w:rPr>
        <w:t>. 5.</w:t>
      </w:r>
      <w:proofErr w:type="gramEnd"/>
    </w:p>
  </w:footnote>
  <w:footnote w:id="5">
    <w:p w:rsidR="00CA6899" w:rsidRPr="006C17E4" w:rsidRDefault="00CA6899" w:rsidP="006C17E4">
      <w:pPr>
        <w:pStyle w:val="a9"/>
        <w:tabs>
          <w:tab w:val="right" w:pos="9072"/>
        </w:tabs>
        <w:jc w:val="both"/>
        <w:rPr>
          <w:lang w:val="en-US"/>
        </w:rPr>
      </w:pPr>
      <w:r w:rsidRPr="006C17E4">
        <w:rPr>
          <w:rStyle w:val="a7"/>
        </w:rPr>
        <w:footnoteRef/>
      </w:r>
      <w:r w:rsidRPr="006C17E4">
        <w:rPr>
          <w:lang w:val="uk-UA"/>
        </w:rPr>
        <w:t xml:space="preserve"> </w:t>
      </w:r>
      <w:r w:rsidR="00214E27" w:rsidRPr="006C17E4">
        <w:rPr>
          <w:lang w:val="uk-UA"/>
        </w:rPr>
        <w:t xml:space="preserve">By meta-genre, we mean "a structural-semiotic invariant of constructing literary works, united by a common subject of artistic image and the same patterns of </w:t>
      </w:r>
      <w:r w:rsidR="00214E27" w:rsidRPr="006C17E4">
        <w:rPr>
          <w:lang w:val="en-US"/>
        </w:rPr>
        <w:t xml:space="preserve">deployment </w:t>
      </w:r>
      <w:r w:rsidR="00214E27" w:rsidRPr="006C17E4">
        <w:rPr>
          <w:lang w:val="uk-UA"/>
        </w:rPr>
        <w:t xml:space="preserve">of action, </w:t>
      </w:r>
      <w:r w:rsidR="00214E27" w:rsidRPr="006C17E4">
        <w:rPr>
          <w:lang w:val="en-US"/>
        </w:rPr>
        <w:t xml:space="preserve">which is </w:t>
      </w:r>
      <w:r w:rsidR="00214E27" w:rsidRPr="006C17E4">
        <w:rPr>
          <w:lang w:val="uk-UA"/>
        </w:rPr>
        <w:t xml:space="preserve">unfolding according to a scheme more or less rigidly regulated by the laws of the literary tradition." </w:t>
      </w:r>
      <w:r w:rsidRPr="006C17E4">
        <w:rPr>
          <w:lang w:val="uk-UA"/>
        </w:rPr>
        <w:t>(Гребенюк Т.В. Подія в художній системі сучасної української прози: Морфологія, семіотика, рецепція: монографія. Запоріжжя: Просвіта, 2010.  423 с.</w:t>
      </w:r>
      <w:r w:rsidRPr="006C17E4">
        <w:rPr>
          <w:lang w:val="en-US"/>
        </w:rPr>
        <w:t>C</w:t>
      </w:r>
      <w:r w:rsidRPr="006C17E4">
        <w:rPr>
          <w:lang w:val="uk-UA"/>
        </w:rPr>
        <w:t>. 39–40].</w:t>
      </w:r>
    </w:p>
  </w:footnote>
  <w:footnote w:id="6">
    <w:p w:rsidR="00D95842" w:rsidRPr="006C17E4" w:rsidRDefault="00D95842" w:rsidP="006C17E4">
      <w:pPr>
        <w:pStyle w:val="a9"/>
        <w:tabs>
          <w:tab w:val="right" w:pos="9072"/>
        </w:tabs>
        <w:jc w:val="both"/>
        <w:rPr>
          <w:lang w:val="uk-UA"/>
        </w:rPr>
      </w:pPr>
      <w:r w:rsidRPr="006C17E4">
        <w:rPr>
          <w:rStyle w:val="a7"/>
        </w:rPr>
        <w:footnoteRef/>
      </w:r>
      <w:r w:rsidRPr="006C17E4">
        <w:rPr>
          <w:lang w:val="uk-UA"/>
        </w:rPr>
        <w:t xml:space="preserve"> Todorov Tzvetan. The Fantastic: A Structural Approach to a Literary Genre Paperback. Cleveland/London. The Press of Western Reserve University. 1973. </w:t>
      </w:r>
      <w:proofErr w:type="gramStart"/>
      <w:r w:rsidRPr="006C17E4">
        <w:rPr>
          <w:lang w:val="en-US"/>
        </w:rPr>
        <w:t>P</w:t>
      </w:r>
      <w:r w:rsidRPr="006C17E4">
        <w:rPr>
          <w:lang w:val="uk-UA"/>
        </w:rPr>
        <w:t>. 30.</w:t>
      </w:r>
      <w:proofErr w:type="gramEnd"/>
    </w:p>
  </w:footnote>
  <w:footnote w:id="7">
    <w:p w:rsidR="00434EB9" w:rsidRPr="006C17E4" w:rsidRDefault="00434EB9" w:rsidP="006C17E4">
      <w:pPr>
        <w:pStyle w:val="a9"/>
        <w:tabs>
          <w:tab w:val="right" w:pos="9072"/>
        </w:tabs>
        <w:jc w:val="both"/>
        <w:rPr>
          <w:lang w:val="uk-UA"/>
        </w:rPr>
      </w:pPr>
      <w:r w:rsidRPr="006C17E4">
        <w:rPr>
          <w:rStyle w:val="a7"/>
        </w:rPr>
        <w:footnoteRef/>
      </w:r>
      <w:r w:rsidRPr="006C17E4">
        <w:rPr>
          <w:lang w:val="uk-UA"/>
        </w:rPr>
        <w:t xml:space="preserve"> </w:t>
      </w:r>
      <w:proofErr w:type="gramStart"/>
      <w:r w:rsidRPr="006C17E4">
        <w:rPr>
          <w:lang w:val="en-US"/>
        </w:rPr>
        <w:t>Ibid</w:t>
      </w:r>
      <w:r w:rsidRPr="006C17E4">
        <w:rPr>
          <w:lang w:val="uk-UA"/>
        </w:rPr>
        <w:t xml:space="preserve">. </w:t>
      </w:r>
      <w:r w:rsidRPr="006C17E4">
        <w:rPr>
          <w:lang w:val="en-US"/>
        </w:rPr>
        <w:t>P</w:t>
      </w:r>
      <w:r w:rsidRPr="006C17E4">
        <w:rPr>
          <w:lang w:val="uk-UA"/>
        </w:rPr>
        <w:t>. 31.</w:t>
      </w:r>
      <w:proofErr w:type="gramEnd"/>
    </w:p>
  </w:footnote>
  <w:footnote w:id="8">
    <w:p w:rsidR="0096290E" w:rsidRPr="006C17E4" w:rsidRDefault="0096290E" w:rsidP="006C17E4">
      <w:pPr>
        <w:pStyle w:val="a9"/>
        <w:tabs>
          <w:tab w:val="right" w:pos="9072"/>
        </w:tabs>
        <w:jc w:val="both"/>
        <w:rPr>
          <w:lang w:val="en-US"/>
        </w:rPr>
      </w:pPr>
      <w:r w:rsidRPr="006C17E4">
        <w:rPr>
          <w:rStyle w:val="a7"/>
        </w:rPr>
        <w:footnoteRef/>
      </w:r>
      <w:r w:rsidRPr="006C17E4">
        <w:rPr>
          <w:lang w:val="uk-UA"/>
        </w:rPr>
        <w:t xml:space="preserve"> Pavel G. Thomas. Fictional worlds. Cambridge, MA: Harvard University Press, 1986.</w:t>
      </w:r>
      <w:r w:rsidRPr="006C17E4">
        <w:rPr>
          <w:lang w:val="en-US"/>
        </w:rPr>
        <w:t xml:space="preserve"> </w:t>
      </w:r>
      <w:proofErr w:type="gramStart"/>
      <w:r w:rsidRPr="006C17E4">
        <w:rPr>
          <w:lang w:val="en-US"/>
        </w:rPr>
        <w:t>P. 107.</w:t>
      </w:r>
      <w:proofErr w:type="gramEnd"/>
    </w:p>
  </w:footnote>
  <w:footnote w:id="9">
    <w:p w:rsidR="00270F19" w:rsidRPr="006C17E4" w:rsidRDefault="00270F19" w:rsidP="006C17E4">
      <w:pPr>
        <w:pStyle w:val="a9"/>
        <w:tabs>
          <w:tab w:val="right" w:pos="9072"/>
        </w:tabs>
        <w:jc w:val="both"/>
        <w:rPr>
          <w:lang w:val="en-US"/>
        </w:rPr>
      </w:pPr>
      <w:r w:rsidRPr="006C17E4">
        <w:rPr>
          <w:rStyle w:val="a7"/>
        </w:rPr>
        <w:footnoteRef/>
      </w:r>
      <w:r w:rsidRPr="006C17E4">
        <w:rPr>
          <w:lang w:val="en-US"/>
        </w:rPr>
        <w:t xml:space="preserve"> </w:t>
      </w:r>
      <w:proofErr w:type="gramStart"/>
      <w:r w:rsidRPr="006C17E4">
        <w:rPr>
          <w:lang w:val="en-US"/>
        </w:rPr>
        <w:t>Ibid. P. 109.</w:t>
      </w:r>
      <w:proofErr w:type="gramEnd"/>
    </w:p>
  </w:footnote>
  <w:footnote w:id="10">
    <w:p w:rsidR="00511D52" w:rsidRPr="006C17E4" w:rsidRDefault="00511D52" w:rsidP="006C17E4">
      <w:pPr>
        <w:pStyle w:val="a9"/>
        <w:tabs>
          <w:tab w:val="right" w:pos="9072"/>
        </w:tabs>
        <w:jc w:val="both"/>
        <w:rPr>
          <w:lang w:val="en-US"/>
        </w:rPr>
      </w:pPr>
      <w:r w:rsidRPr="006C17E4">
        <w:rPr>
          <w:rStyle w:val="a7"/>
        </w:rPr>
        <w:footnoteRef/>
      </w:r>
      <w:r w:rsidRPr="006C17E4">
        <w:rPr>
          <w:lang w:val="en-US"/>
        </w:rPr>
        <w:t xml:space="preserve"> Ibid.</w:t>
      </w:r>
    </w:p>
  </w:footnote>
  <w:footnote w:id="11">
    <w:p w:rsidR="00151D0E" w:rsidRPr="006C17E4" w:rsidRDefault="00151D0E" w:rsidP="006C17E4">
      <w:pPr>
        <w:pStyle w:val="a9"/>
        <w:tabs>
          <w:tab w:val="right" w:pos="9072"/>
        </w:tabs>
        <w:jc w:val="both"/>
        <w:rPr>
          <w:lang w:val="en-US"/>
        </w:rPr>
      </w:pPr>
      <w:r w:rsidRPr="006C17E4">
        <w:rPr>
          <w:rStyle w:val="a7"/>
        </w:rPr>
        <w:footnoteRef/>
      </w:r>
      <w:r w:rsidRPr="006C17E4">
        <w:rPr>
          <w:lang w:val="en-US"/>
        </w:rPr>
        <w:t xml:space="preserve"> Doležel L. Heterocosmica. </w:t>
      </w:r>
      <w:proofErr w:type="gramStart"/>
      <w:r w:rsidRPr="006C17E4">
        <w:rPr>
          <w:lang w:val="en-US"/>
        </w:rPr>
        <w:t>Fiction and possible worlds.</w:t>
      </w:r>
      <w:proofErr w:type="gramEnd"/>
      <w:r w:rsidRPr="006C17E4">
        <w:rPr>
          <w:lang w:val="en-US"/>
        </w:rPr>
        <w:t xml:space="preserve"> Baltimore: Johns Hopkins University Press, 1998. </w:t>
      </w:r>
      <w:proofErr w:type="gramStart"/>
      <w:r w:rsidRPr="006C17E4">
        <w:rPr>
          <w:lang w:val="en-US"/>
        </w:rPr>
        <w:t>P. 3.</w:t>
      </w:r>
      <w:proofErr w:type="gramEnd"/>
    </w:p>
  </w:footnote>
  <w:footnote w:id="12">
    <w:p w:rsidR="002463A7" w:rsidRPr="003F2973" w:rsidRDefault="002463A7" w:rsidP="002463A7">
      <w:pPr>
        <w:pStyle w:val="a9"/>
        <w:rPr>
          <w:lang w:val="en-US"/>
        </w:rPr>
      </w:pPr>
      <w:r>
        <w:rPr>
          <w:rStyle w:val="a7"/>
        </w:rPr>
        <w:footnoteRef/>
      </w:r>
      <w:r w:rsidRPr="003F2973">
        <w:rPr>
          <w:lang w:val="en-US"/>
        </w:rPr>
        <w:t xml:space="preserve"> Ronen Ruth. </w:t>
      </w:r>
      <w:proofErr w:type="gramStart"/>
      <w:r w:rsidRPr="003F2973">
        <w:rPr>
          <w:lang w:val="en-US"/>
        </w:rPr>
        <w:t>Possible Worlds in Literary Theory.</w:t>
      </w:r>
      <w:proofErr w:type="gramEnd"/>
      <w:r w:rsidRPr="003F2973">
        <w:rPr>
          <w:lang w:val="en-US"/>
        </w:rPr>
        <w:t xml:space="preserve"> Cambridge: Cambridge University Press, 1994.</w:t>
      </w:r>
      <w:r>
        <w:rPr>
          <w:lang w:val="en-US"/>
        </w:rPr>
        <w:t xml:space="preserve"> </w:t>
      </w:r>
      <w:proofErr w:type="gramStart"/>
      <w:r>
        <w:rPr>
          <w:lang w:val="en-US"/>
        </w:rPr>
        <w:t>P. 115.</w:t>
      </w:r>
      <w:proofErr w:type="gramEnd"/>
    </w:p>
  </w:footnote>
  <w:footnote w:id="13">
    <w:p w:rsidR="00BD2343" w:rsidRPr="00BD2343" w:rsidRDefault="00BD2343" w:rsidP="00BD2343">
      <w:pPr>
        <w:pStyle w:val="a9"/>
        <w:rPr>
          <w:lang w:val="en-US"/>
        </w:rPr>
      </w:pPr>
      <w:r>
        <w:rPr>
          <w:rStyle w:val="a7"/>
        </w:rPr>
        <w:footnoteRef/>
      </w:r>
      <w:r w:rsidRPr="003F2973">
        <w:rPr>
          <w:lang w:val="en-US"/>
        </w:rPr>
        <w:t xml:space="preserve"> Ryan Marie-Laure. Possible Worlds [Електронний ресурс] In Living Handbook of Narratology.</w:t>
      </w:r>
      <w:r>
        <w:rPr>
          <w:lang w:val="en-US"/>
        </w:rPr>
        <w:t xml:space="preserve"> Access mode to the article</w:t>
      </w:r>
      <w:r w:rsidRPr="00BD2343">
        <w:rPr>
          <w:lang w:val="en-US"/>
        </w:rPr>
        <w:t xml:space="preserve">: </w:t>
      </w:r>
      <w:r w:rsidRPr="003F2973">
        <w:rPr>
          <w:lang w:val="en-US"/>
        </w:rPr>
        <w:t>https</w:t>
      </w:r>
      <w:r w:rsidRPr="00BD2343">
        <w:rPr>
          <w:lang w:val="en-US"/>
        </w:rPr>
        <w:t>://</w:t>
      </w:r>
      <w:r w:rsidRPr="003F2973">
        <w:rPr>
          <w:lang w:val="en-US"/>
        </w:rPr>
        <w:t>www</w:t>
      </w:r>
      <w:r w:rsidRPr="00BD2343">
        <w:rPr>
          <w:lang w:val="en-US"/>
        </w:rPr>
        <w:t>.</w:t>
      </w:r>
      <w:r w:rsidRPr="003F2973">
        <w:rPr>
          <w:lang w:val="en-US"/>
        </w:rPr>
        <w:t>lhn</w:t>
      </w:r>
      <w:r w:rsidRPr="00BD2343">
        <w:rPr>
          <w:lang w:val="en-US"/>
        </w:rPr>
        <w:t>.</w:t>
      </w:r>
      <w:r w:rsidRPr="003F2973">
        <w:rPr>
          <w:lang w:val="en-US"/>
        </w:rPr>
        <w:t>uni</w:t>
      </w:r>
      <w:r w:rsidRPr="00BD2343">
        <w:rPr>
          <w:lang w:val="en-US"/>
        </w:rPr>
        <w:t>-</w:t>
      </w:r>
      <w:r w:rsidRPr="003F2973">
        <w:rPr>
          <w:lang w:val="en-US"/>
        </w:rPr>
        <w:t>hamburg</w:t>
      </w:r>
      <w:r w:rsidRPr="00BD2343">
        <w:rPr>
          <w:lang w:val="en-US"/>
        </w:rPr>
        <w:t>.</w:t>
      </w:r>
      <w:r w:rsidRPr="003F2973">
        <w:rPr>
          <w:lang w:val="en-US"/>
        </w:rPr>
        <w:t>de</w:t>
      </w:r>
      <w:r w:rsidRPr="00BD2343">
        <w:rPr>
          <w:lang w:val="en-US"/>
        </w:rPr>
        <w:t>/</w:t>
      </w:r>
      <w:r w:rsidRPr="003F2973">
        <w:rPr>
          <w:lang w:val="en-US"/>
        </w:rPr>
        <w:t>node</w:t>
      </w:r>
      <w:r w:rsidRPr="00BD2343">
        <w:rPr>
          <w:lang w:val="en-US"/>
        </w:rPr>
        <w:t>/54.</w:t>
      </w:r>
      <w:r w:rsidRPr="003F2973">
        <w:rPr>
          <w:lang w:val="en-US"/>
        </w:rPr>
        <w:t>html</w:t>
      </w:r>
    </w:p>
  </w:footnote>
  <w:footnote w:id="14">
    <w:p w:rsidR="00775FB8" w:rsidRPr="00106DAB" w:rsidRDefault="00775FB8" w:rsidP="00775FB8">
      <w:pPr>
        <w:pStyle w:val="a9"/>
        <w:rPr>
          <w:lang w:val="en-US"/>
        </w:rPr>
      </w:pPr>
      <w:r>
        <w:rPr>
          <w:rStyle w:val="a7"/>
        </w:rPr>
        <w:footnoteRef/>
      </w:r>
      <w:r w:rsidRPr="00106DAB">
        <w:rPr>
          <w:lang w:val="en-US"/>
        </w:rPr>
        <w:t xml:space="preserve"> </w:t>
      </w:r>
      <w:r>
        <w:rPr>
          <w:lang w:val="en-US"/>
        </w:rPr>
        <w:t>Ibid</w:t>
      </w:r>
      <w:r w:rsidRPr="00106DAB">
        <w:rPr>
          <w:lang w:val="en-US"/>
        </w:rPr>
        <w:t>.</w:t>
      </w:r>
    </w:p>
  </w:footnote>
  <w:footnote w:id="15">
    <w:p w:rsidR="009A5518" w:rsidRPr="003F2973" w:rsidRDefault="009A5518" w:rsidP="009A5518">
      <w:pPr>
        <w:pStyle w:val="a9"/>
        <w:rPr>
          <w:lang w:val="en-US"/>
        </w:rPr>
      </w:pPr>
      <w:r>
        <w:rPr>
          <w:rStyle w:val="a7"/>
        </w:rPr>
        <w:footnoteRef/>
      </w:r>
      <w:r w:rsidRPr="003F2973">
        <w:rPr>
          <w:lang w:val="en-US"/>
        </w:rPr>
        <w:t xml:space="preserve"> Dannenberg Hilary P. Coincidence and counterfactuality: plotting time and space in narrative </w:t>
      </w:r>
      <w:r w:rsidRPr="003F2973">
        <w:t>ﬁ</w:t>
      </w:r>
      <w:r w:rsidRPr="003F2973">
        <w:rPr>
          <w:lang w:val="en-US"/>
        </w:rPr>
        <w:t>ction. Lincoln and London: University of Nebraska Press, 2008.</w:t>
      </w:r>
      <w:r>
        <w:rPr>
          <w:lang w:val="en-US"/>
        </w:rPr>
        <w:t xml:space="preserve"> </w:t>
      </w:r>
      <w:proofErr w:type="gramStart"/>
      <w:r>
        <w:rPr>
          <w:lang w:val="en-US"/>
        </w:rPr>
        <w:t>P. 119.</w:t>
      </w:r>
      <w:proofErr w:type="gramEnd"/>
    </w:p>
  </w:footnote>
  <w:footnote w:id="16">
    <w:p w:rsidR="0096729E" w:rsidRPr="003F2973" w:rsidRDefault="0096729E" w:rsidP="0096729E">
      <w:pPr>
        <w:pStyle w:val="a9"/>
        <w:rPr>
          <w:lang w:val="en-US"/>
        </w:rPr>
      </w:pPr>
      <w:r>
        <w:rPr>
          <w:rStyle w:val="a7"/>
        </w:rPr>
        <w:footnoteRef/>
      </w:r>
      <w:r w:rsidRPr="003F2973">
        <w:rPr>
          <w:lang w:val="en-US"/>
        </w:rPr>
        <w:t xml:space="preserve"> </w:t>
      </w:r>
      <w:r>
        <w:rPr>
          <w:lang w:val="en-US"/>
        </w:rPr>
        <w:t>Ibid. P. 120–121.</w:t>
      </w:r>
    </w:p>
  </w:footnote>
  <w:footnote w:id="17">
    <w:p w:rsidR="00FD2DFC" w:rsidRPr="00106DAB" w:rsidRDefault="00FD2DFC" w:rsidP="00FD2DFC">
      <w:pPr>
        <w:pStyle w:val="a9"/>
      </w:pPr>
      <w:r>
        <w:rPr>
          <w:rStyle w:val="a7"/>
        </w:rPr>
        <w:footnoteRef/>
      </w:r>
      <w:r w:rsidRPr="003F2973">
        <w:rPr>
          <w:lang w:val="en-US"/>
        </w:rPr>
        <w:t xml:space="preserve"> </w:t>
      </w:r>
      <w:proofErr w:type="gramStart"/>
      <w:r w:rsidRPr="003F2973">
        <w:rPr>
          <w:lang w:val="en-US"/>
        </w:rPr>
        <w:t>Hills Matt.</w:t>
      </w:r>
      <w:proofErr w:type="gramEnd"/>
      <w:r w:rsidRPr="003F2973">
        <w:rPr>
          <w:lang w:val="en-US"/>
        </w:rPr>
        <w:t xml:space="preserve"> </w:t>
      </w:r>
      <w:proofErr w:type="gramStart"/>
      <w:r w:rsidRPr="003F2973">
        <w:rPr>
          <w:lang w:val="en-US"/>
        </w:rPr>
        <w:t>Time, Possible Worlds, and Counterfactuals.</w:t>
      </w:r>
      <w:proofErr w:type="gramEnd"/>
      <w:r w:rsidRPr="003F2973">
        <w:rPr>
          <w:lang w:val="en-US"/>
        </w:rPr>
        <w:t xml:space="preserve"> In The Routledge Companion </w:t>
      </w:r>
      <w:proofErr w:type="gramStart"/>
      <w:r w:rsidRPr="003F2973">
        <w:rPr>
          <w:lang w:val="en-US"/>
        </w:rPr>
        <w:t>To</w:t>
      </w:r>
      <w:proofErr w:type="gramEnd"/>
      <w:r w:rsidRPr="003F2973">
        <w:rPr>
          <w:lang w:val="en-US"/>
        </w:rPr>
        <w:t xml:space="preserve"> Science Fiction / Ed. by Mark Bould, Andrew M. Butler, Adam Roberts, and Sherryl Vint. </w:t>
      </w:r>
      <w:proofErr w:type="gramStart"/>
      <w:r w:rsidRPr="003F2973">
        <w:rPr>
          <w:lang w:val="en-US"/>
        </w:rPr>
        <w:t>Routledge</w:t>
      </w:r>
      <w:r w:rsidRPr="00106DAB">
        <w:t>, 2009.</w:t>
      </w:r>
      <w:proofErr w:type="gramEnd"/>
      <w:r w:rsidRPr="00106DAB">
        <w:t xml:space="preserve"> </w:t>
      </w:r>
      <w:proofErr w:type="gramStart"/>
      <w:r w:rsidRPr="003F2973">
        <w:rPr>
          <w:lang w:val="en-US"/>
        </w:rPr>
        <w:t>P</w:t>
      </w:r>
      <w:r w:rsidRPr="00106DAB">
        <w:t>. 440.</w:t>
      </w:r>
      <w:proofErr w:type="gramEnd"/>
    </w:p>
  </w:footnote>
  <w:footnote w:id="18">
    <w:p w:rsidR="00C4690D" w:rsidRPr="003F2973" w:rsidRDefault="00C4690D" w:rsidP="00C4690D">
      <w:pPr>
        <w:pStyle w:val="a9"/>
      </w:pPr>
      <w:r>
        <w:rPr>
          <w:rStyle w:val="a7"/>
        </w:rPr>
        <w:footnoteRef/>
      </w:r>
      <w:r w:rsidRPr="003F2973">
        <w:t xml:space="preserve"> Неронова И. В. Детализация и лакунарность как принципы конструирования художественных миров  в творчестве братьев Стругацких 1980-х гг. Ярославский педагогический вестник. 2010. №4. Том </w:t>
      </w:r>
      <w:r w:rsidRPr="003F2973">
        <w:rPr>
          <w:lang w:val="en-US"/>
        </w:rPr>
        <w:t>I</w:t>
      </w:r>
      <w:r w:rsidRPr="003F2973">
        <w:t xml:space="preserve"> (Гуманитарные науки). С. 281–285.</w:t>
      </w:r>
    </w:p>
  </w:footnote>
  <w:footnote w:id="19">
    <w:p w:rsidR="00C4690D" w:rsidRPr="002B164C" w:rsidRDefault="00C4690D" w:rsidP="00C4690D">
      <w:pPr>
        <w:pStyle w:val="a9"/>
      </w:pPr>
      <w:r>
        <w:rPr>
          <w:rStyle w:val="a7"/>
        </w:rPr>
        <w:footnoteRef/>
      </w:r>
      <w:r>
        <w:t xml:space="preserve"> </w:t>
      </w:r>
      <w:r w:rsidRPr="002B164C">
        <w:t xml:space="preserve">Бардасова Элеонора. Концепция «возможных миров» в свете эстетического идеала писателей-фантастов А. и Б. Стругацких. </w:t>
      </w:r>
      <w:proofErr w:type="gramStart"/>
      <w:r w:rsidRPr="002B164C">
        <w:t>Дис… к</w:t>
      </w:r>
      <w:proofErr w:type="gramEnd"/>
      <w:r w:rsidRPr="002B164C">
        <w:t>.ф.н. 10.01.01. – Казань, 1995.</w:t>
      </w:r>
    </w:p>
  </w:footnote>
  <w:footnote w:id="20">
    <w:p w:rsidR="008B4A32" w:rsidRPr="00106DAB" w:rsidRDefault="008B4A32" w:rsidP="008B4A32">
      <w:pPr>
        <w:pStyle w:val="a9"/>
        <w:rPr>
          <w:lang w:val="en-US"/>
        </w:rPr>
      </w:pPr>
      <w:r>
        <w:rPr>
          <w:rStyle w:val="a7"/>
        </w:rPr>
        <w:footnoteRef/>
      </w:r>
      <w:r>
        <w:t xml:space="preserve"> </w:t>
      </w:r>
      <w:r w:rsidRPr="002B164C">
        <w:t xml:space="preserve">Смердова Е. А. Язык и структура возможного мира в «Сказках роботов» Станислава Лема. </w:t>
      </w:r>
      <w:proofErr w:type="gramStart"/>
      <w:r w:rsidRPr="00106DAB">
        <w:rPr>
          <w:lang w:val="en-US"/>
        </w:rPr>
        <w:t>In Summa Lemologiae.</w:t>
      </w:r>
      <w:proofErr w:type="gramEnd"/>
      <w:r w:rsidRPr="00106DAB">
        <w:rPr>
          <w:lang w:val="en-US"/>
        </w:rPr>
        <w:t xml:space="preserve"> </w:t>
      </w:r>
      <w:r w:rsidRPr="002B164C">
        <w:t>Сост</w:t>
      </w:r>
      <w:r w:rsidRPr="00106DAB">
        <w:rPr>
          <w:lang w:val="en-US"/>
        </w:rPr>
        <w:t xml:space="preserve">. </w:t>
      </w:r>
      <w:r w:rsidRPr="002B164C">
        <w:t>В</w:t>
      </w:r>
      <w:r w:rsidRPr="00106DAB">
        <w:rPr>
          <w:lang w:val="en-US"/>
        </w:rPr>
        <w:t xml:space="preserve">. </w:t>
      </w:r>
      <w:r w:rsidRPr="002B164C">
        <w:t>Борисов</w:t>
      </w:r>
      <w:r w:rsidRPr="00106DAB">
        <w:rPr>
          <w:lang w:val="en-US"/>
        </w:rPr>
        <w:t xml:space="preserve">. </w:t>
      </w:r>
      <w:r w:rsidRPr="002B164C">
        <w:t>Лемберг</w:t>
      </w:r>
      <w:r w:rsidRPr="00106DAB">
        <w:rPr>
          <w:lang w:val="en-US"/>
        </w:rPr>
        <w:t xml:space="preserve">: </w:t>
      </w:r>
      <w:r w:rsidRPr="002B164C">
        <w:t>Мимоид</w:t>
      </w:r>
      <w:r w:rsidRPr="00106DAB">
        <w:rPr>
          <w:lang w:val="en-US"/>
        </w:rPr>
        <w:t xml:space="preserve">, 2016. </w:t>
      </w:r>
      <w:r w:rsidRPr="002B164C">
        <w:t>С</w:t>
      </w:r>
      <w:r w:rsidRPr="00106DAB">
        <w:rPr>
          <w:lang w:val="en-US"/>
        </w:rPr>
        <w:t>. 77–84.</w:t>
      </w:r>
    </w:p>
  </w:footnote>
  <w:footnote w:id="21">
    <w:p w:rsidR="00E36760" w:rsidRPr="00106DAB" w:rsidRDefault="00E36760" w:rsidP="00E36760">
      <w:pPr>
        <w:pStyle w:val="a9"/>
        <w:rPr>
          <w:lang w:val="en-US"/>
        </w:rPr>
      </w:pPr>
      <w:r>
        <w:rPr>
          <w:rStyle w:val="a7"/>
        </w:rPr>
        <w:footnoteRef/>
      </w:r>
      <w:r w:rsidRPr="002B164C">
        <w:rPr>
          <w:lang w:val="en-US"/>
        </w:rPr>
        <w:t xml:space="preserve"> </w:t>
      </w:r>
      <w:proofErr w:type="gramStart"/>
      <w:r w:rsidRPr="002B164C">
        <w:rPr>
          <w:lang w:val="en-US"/>
        </w:rPr>
        <w:t>Traill Nancy H. Fictional Worlds of the Fantastic.</w:t>
      </w:r>
      <w:proofErr w:type="gramEnd"/>
      <w:r w:rsidRPr="002B164C">
        <w:rPr>
          <w:lang w:val="en-US"/>
        </w:rPr>
        <w:t xml:space="preserve"> </w:t>
      </w:r>
      <w:proofErr w:type="gramStart"/>
      <w:r w:rsidRPr="002B164C">
        <w:rPr>
          <w:lang w:val="en-US"/>
        </w:rPr>
        <w:t>Style.</w:t>
      </w:r>
      <w:proofErr w:type="gramEnd"/>
      <w:r w:rsidRPr="002B164C">
        <w:rPr>
          <w:lang w:val="en-US"/>
        </w:rPr>
        <w:t xml:space="preserve"> 991. Vol. 25, No. 2. </w:t>
      </w:r>
      <w:proofErr w:type="gramStart"/>
      <w:r w:rsidRPr="002B164C">
        <w:rPr>
          <w:lang w:val="en-US"/>
        </w:rPr>
        <w:t>Possible Worlds and Literary Fictions.</w:t>
      </w:r>
      <w:proofErr w:type="gramEnd"/>
      <w:r>
        <w:rPr>
          <w:lang w:val="en-US"/>
        </w:rPr>
        <w:t xml:space="preserve"> P</w:t>
      </w:r>
      <w:r w:rsidRPr="00106DAB">
        <w:rPr>
          <w:lang w:val="en-US"/>
        </w:rPr>
        <w:t>.</w:t>
      </w:r>
      <w:r>
        <w:rPr>
          <w:lang w:val="en-US"/>
        </w:rPr>
        <w:t> </w:t>
      </w:r>
      <w:r w:rsidRPr="00106DAB">
        <w:rPr>
          <w:lang w:val="en-US"/>
        </w:rPr>
        <w:t>197</w:t>
      </w:r>
    </w:p>
  </w:footnote>
  <w:footnote w:id="22">
    <w:p w:rsidR="005A681E" w:rsidRPr="00106DAB" w:rsidRDefault="005A681E" w:rsidP="005A681E">
      <w:pPr>
        <w:pStyle w:val="a9"/>
        <w:rPr>
          <w:lang w:val="en-US"/>
        </w:rPr>
      </w:pPr>
      <w:r>
        <w:rPr>
          <w:rStyle w:val="a7"/>
        </w:rPr>
        <w:footnoteRef/>
      </w:r>
      <w:r w:rsidRPr="00106DAB">
        <w:rPr>
          <w:lang w:val="en-US"/>
        </w:rPr>
        <w:t xml:space="preserve"> </w:t>
      </w:r>
      <w:proofErr w:type="gramStart"/>
      <w:r>
        <w:rPr>
          <w:lang w:val="en-US"/>
        </w:rPr>
        <w:t>Ibid</w:t>
      </w:r>
      <w:r w:rsidRPr="00106DAB">
        <w:rPr>
          <w:lang w:val="en-US"/>
        </w:rPr>
        <w:t xml:space="preserve">. </w:t>
      </w:r>
      <w:r>
        <w:rPr>
          <w:lang w:val="en-US"/>
        </w:rPr>
        <w:t>P</w:t>
      </w:r>
      <w:r w:rsidRPr="00106DAB">
        <w:rPr>
          <w:lang w:val="en-US"/>
        </w:rPr>
        <w:t>. 198.</w:t>
      </w:r>
      <w:proofErr w:type="gramEnd"/>
    </w:p>
  </w:footnote>
  <w:footnote w:id="23">
    <w:p w:rsidR="003F064E" w:rsidRPr="00106DAB" w:rsidRDefault="003F064E" w:rsidP="003F064E">
      <w:pPr>
        <w:pStyle w:val="a9"/>
        <w:rPr>
          <w:lang w:val="en-US"/>
        </w:rPr>
      </w:pPr>
      <w:r>
        <w:rPr>
          <w:rStyle w:val="a7"/>
        </w:rPr>
        <w:footnoteRef/>
      </w:r>
      <w:r w:rsidRPr="00106DAB">
        <w:rPr>
          <w:lang w:val="en-US"/>
        </w:rPr>
        <w:t xml:space="preserve"> </w:t>
      </w:r>
      <w:proofErr w:type="gramStart"/>
      <w:r w:rsidRPr="00106DAB">
        <w:rPr>
          <w:lang w:val="en-US"/>
        </w:rPr>
        <w:t>Ibid. P. 199.</w:t>
      </w:r>
      <w:proofErr w:type="gramEnd"/>
    </w:p>
  </w:footnote>
  <w:footnote w:id="24">
    <w:p w:rsidR="00A737EA" w:rsidRPr="00106DAB" w:rsidRDefault="00A737EA" w:rsidP="00A737EA">
      <w:pPr>
        <w:pStyle w:val="a9"/>
        <w:rPr>
          <w:lang w:val="en-US"/>
        </w:rPr>
      </w:pPr>
      <w:r>
        <w:rPr>
          <w:rStyle w:val="a7"/>
        </w:rPr>
        <w:footnoteRef/>
      </w:r>
      <w:r w:rsidRPr="00106DAB">
        <w:rPr>
          <w:lang w:val="en-US"/>
        </w:rPr>
        <w:t xml:space="preserve"> Ibid. P. 199–200.</w:t>
      </w:r>
    </w:p>
  </w:footnote>
  <w:footnote w:id="25">
    <w:p w:rsidR="00E3244F" w:rsidRPr="00106DAB" w:rsidRDefault="00E3244F" w:rsidP="00E3244F">
      <w:pPr>
        <w:pStyle w:val="a9"/>
        <w:rPr>
          <w:lang w:val="en-US"/>
        </w:rPr>
      </w:pPr>
      <w:r>
        <w:rPr>
          <w:rStyle w:val="a7"/>
        </w:rPr>
        <w:footnoteRef/>
      </w:r>
      <w:r w:rsidRPr="00106DAB">
        <w:rPr>
          <w:lang w:val="en-US"/>
        </w:rPr>
        <w:t xml:space="preserve"> Ibid. P. 200–201.</w:t>
      </w:r>
    </w:p>
  </w:footnote>
  <w:footnote w:id="26">
    <w:p w:rsidR="00E3244F" w:rsidRPr="00106DAB" w:rsidRDefault="00E3244F" w:rsidP="00E3244F">
      <w:pPr>
        <w:pStyle w:val="a9"/>
        <w:rPr>
          <w:lang w:val="en-US"/>
        </w:rPr>
      </w:pPr>
      <w:r>
        <w:rPr>
          <w:rStyle w:val="a7"/>
        </w:rPr>
        <w:footnoteRef/>
      </w:r>
      <w:r w:rsidRPr="00106DAB">
        <w:rPr>
          <w:lang w:val="en-US"/>
        </w:rPr>
        <w:t xml:space="preserve"> </w:t>
      </w:r>
      <w:r>
        <w:rPr>
          <w:lang w:val="en-US"/>
        </w:rPr>
        <w:t>Ibid</w:t>
      </w:r>
      <w:r w:rsidRPr="00106DAB">
        <w:rPr>
          <w:lang w:val="en-US"/>
        </w:rPr>
        <w:t>.</w:t>
      </w:r>
    </w:p>
  </w:footnote>
  <w:footnote w:id="27">
    <w:p w:rsidR="001D045E" w:rsidRPr="002B164C" w:rsidRDefault="001D045E" w:rsidP="001D045E">
      <w:pPr>
        <w:pStyle w:val="a9"/>
      </w:pPr>
      <w:r>
        <w:rPr>
          <w:rStyle w:val="a7"/>
        </w:rPr>
        <w:footnoteRef/>
      </w:r>
      <w:r>
        <w:t xml:space="preserve"> Ibid. P. 202–203.</w:t>
      </w:r>
    </w:p>
  </w:footnote>
  <w:footnote w:id="28">
    <w:p w:rsidR="005C0FF1" w:rsidRPr="009E4C6A" w:rsidRDefault="005C0FF1" w:rsidP="005C0FF1">
      <w:pPr>
        <w:pStyle w:val="a9"/>
      </w:pPr>
      <w:r>
        <w:rPr>
          <w:rStyle w:val="a7"/>
        </w:rPr>
        <w:footnoteRef/>
      </w:r>
      <w:r>
        <w:t xml:space="preserve"> </w:t>
      </w:r>
      <w:r w:rsidRPr="009E4C6A">
        <w:t xml:space="preserve">Павлюк Ілларіон. Танець </w:t>
      </w:r>
      <w:proofErr w:type="gramStart"/>
      <w:r w:rsidRPr="009E4C6A">
        <w:t>недоумка</w:t>
      </w:r>
      <w:proofErr w:type="gramEnd"/>
      <w:r w:rsidRPr="009E4C6A">
        <w:t xml:space="preserve"> [Текст]: роман; переклад з рос. Ростислава Мельниківа. Львів: Видавництво Старого Лева, 2019. </w:t>
      </w:r>
      <w:r>
        <w:rPr>
          <w:lang w:val="en-US"/>
        </w:rPr>
        <w:t>C</w:t>
      </w:r>
      <w:r w:rsidRPr="009E4C6A">
        <w:t>. 289.</w:t>
      </w:r>
    </w:p>
  </w:footnote>
  <w:footnote w:id="29">
    <w:p w:rsidR="006F5FA5" w:rsidRDefault="006F5FA5" w:rsidP="006F5FA5">
      <w:pPr>
        <w:pStyle w:val="a9"/>
      </w:pPr>
      <w:r>
        <w:rPr>
          <w:rStyle w:val="a7"/>
        </w:rPr>
        <w:footnoteRef/>
      </w:r>
      <w:r>
        <w:t xml:space="preserve"> Ілларіон Павлюк: Ідеальний фантастичний </w:t>
      </w:r>
      <w:proofErr w:type="gramStart"/>
      <w:r>
        <w:t>св</w:t>
      </w:r>
      <w:proofErr w:type="gramEnd"/>
      <w:r>
        <w:t>іт – той, в який читач здатен повірити. Буквоїд. Літературний дайджест. Режим доступу до інтерв’ю:</w:t>
      </w:r>
    </w:p>
    <w:p w:rsidR="006F5FA5" w:rsidRPr="009E4C6A" w:rsidRDefault="006F5FA5" w:rsidP="006F5FA5">
      <w:pPr>
        <w:pStyle w:val="a9"/>
      </w:pPr>
      <w:r>
        <w:t>http://bukvoid.com.ua/digest/2019/09/24/181010.html</w:t>
      </w:r>
    </w:p>
  </w:footnote>
  <w:footnote w:id="30">
    <w:p w:rsidR="00DD223B" w:rsidRPr="009E4C6A" w:rsidRDefault="00DD223B" w:rsidP="00DD223B">
      <w:pPr>
        <w:pStyle w:val="a9"/>
      </w:pPr>
      <w:r>
        <w:rPr>
          <w:rStyle w:val="a7"/>
        </w:rPr>
        <w:footnoteRef/>
      </w:r>
      <w:r>
        <w:t xml:space="preserve"> </w:t>
      </w:r>
      <w:r w:rsidRPr="009E4C6A">
        <w:t xml:space="preserve">Філоненко Софія. «Танець </w:t>
      </w:r>
      <w:proofErr w:type="gramStart"/>
      <w:r w:rsidRPr="009E4C6A">
        <w:t>недоумка</w:t>
      </w:r>
      <w:proofErr w:type="gramEnd"/>
      <w:r w:rsidRPr="009E4C6A">
        <w:t>»: планетарна фантастика, що плавить мозок. BBC News Україна. Режим доступу: https://www.bbc.com/ukrainian/features-50487490</w:t>
      </w:r>
    </w:p>
  </w:footnote>
  <w:footnote w:id="31">
    <w:p w:rsidR="00C47189" w:rsidRPr="009E4C6A" w:rsidRDefault="00C47189" w:rsidP="00C47189">
      <w:pPr>
        <w:pStyle w:val="a9"/>
      </w:pPr>
      <w:r>
        <w:rPr>
          <w:rStyle w:val="a7"/>
        </w:rPr>
        <w:footnoteRef/>
      </w:r>
      <w:r>
        <w:t xml:space="preserve"> </w:t>
      </w:r>
      <w:r w:rsidRPr="009E4C6A">
        <w:t xml:space="preserve">Петринська </w:t>
      </w:r>
      <w:proofErr w:type="gramStart"/>
      <w:r w:rsidRPr="009E4C6A">
        <w:t>Наталія</w:t>
      </w:r>
      <w:proofErr w:type="gramEnd"/>
      <w:r w:rsidRPr="009E4C6A">
        <w:t xml:space="preserve">. Як тобі таке, Ілоне Маск? (Рецензія на «Танець </w:t>
      </w:r>
      <w:proofErr w:type="gramStart"/>
      <w:r w:rsidRPr="009E4C6A">
        <w:t>недоумка</w:t>
      </w:r>
      <w:proofErr w:type="gramEnd"/>
      <w:r w:rsidRPr="009E4C6A">
        <w:t xml:space="preserve">» Ілларіона Павлюка). Літакцент. Режим доступу: http://litakcent.com/2020/01/13/yak-tobi-take-ilone-mask-retsenziya-na-tanets-nedoumka-illariona-pavlyuka/. </w:t>
      </w:r>
      <w:r>
        <w:t xml:space="preserve"> </w:t>
      </w:r>
    </w:p>
  </w:footnote>
  <w:footnote w:id="32">
    <w:p w:rsidR="007E63DF" w:rsidRPr="009E4C6A" w:rsidRDefault="007E63DF" w:rsidP="007E63DF">
      <w:pPr>
        <w:pStyle w:val="a9"/>
        <w:rPr>
          <w:lang w:val="en-US"/>
        </w:rPr>
      </w:pPr>
      <w:r>
        <w:rPr>
          <w:rStyle w:val="a7"/>
        </w:rPr>
        <w:footnoteRef/>
      </w:r>
      <w:r w:rsidRPr="009E4C6A">
        <w:rPr>
          <w:lang w:val="en-US"/>
        </w:rPr>
        <w:t xml:space="preserve"> Cuddon J. A. </w:t>
      </w:r>
      <w:proofErr w:type="gramStart"/>
      <w:r w:rsidRPr="009E4C6A">
        <w:rPr>
          <w:lang w:val="en-US"/>
        </w:rPr>
        <w:t>A dictionary of Literary Terms and Literary Theory.</w:t>
      </w:r>
      <w:proofErr w:type="gramEnd"/>
      <w:r w:rsidRPr="009E4C6A">
        <w:rPr>
          <w:lang w:val="en-US"/>
        </w:rPr>
        <w:t xml:space="preserve"> Fifth Ed. Revised by M. A. R. Habib. </w:t>
      </w:r>
      <w:proofErr w:type="gramStart"/>
      <w:r w:rsidRPr="009E4C6A">
        <w:rPr>
          <w:lang w:val="en-US"/>
        </w:rPr>
        <w:t>John Wiley &amp; Sons, 2012.</w:t>
      </w:r>
      <w:proofErr w:type="gramEnd"/>
      <w:r>
        <w:rPr>
          <w:lang w:val="en-US"/>
        </w:rPr>
        <w:t xml:space="preserve"> </w:t>
      </w:r>
      <w:proofErr w:type="gramStart"/>
      <w:r>
        <w:rPr>
          <w:lang w:val="en-US"/>
        </w:rPr>
        <w:t>P. 339.</w:t>
      </w:r>
      <w:proofErr w:type="gramEnd"/>
    </w:p>
  </w:footnote>
  <w:footnote w:id="33">
    <w:p w:rsidR="00DD223B" w:rsidRPr="0088598E" w:rsidRDefault="00DD223B" w:rsidP="00DD223B">
      <w:pPr>
        <w:pStyle w:val="a9"/>
        <w:jc w:val="both"/>
        <w:rPr>
          <w:lang w:val="en-US"/>
        </w:rPr>
      </w:pPr>
      <w:r>
        <w:rPr>
          <w:rStyle w:val="a7"/>
        </w:rPr>
        <w:footnoteRef/>
      </w:r>
      <w:r w:rsidRPr="00777A09">
        <w:rPr>
          <w:lang w:val="uk-UA"/>
        </w:rPr>
        <w:t xml:space="preserve"> </w:t>
      </w:r>
      <w:r>
        <w:rPr>
          <w:lang w:val="uk-UA"/>
        </w:rPr>
        <w:t>This moti</w:t>
      </w:r>
      <w:r>
        <w:rPr>
          <w:lang w:val="en-US"/>
        </w:rPr>
        <w:t>ve</w:t>
      </w:r>
      <w:r w:rsidRPr="00DD223B">
        <w:rPr>
          <w:lang w:val="uk-UA"/>
        </w:rPr>
        <w:t xml:space="preserve"> in Pavlyuk's novel significantly replicates the content of Stanislav Lem's novel </w:t>
      </w:r>
      <w:r>
        <w:rPr>
          <w:lang w:val="en-US"/>
        </w:rPr>
        <w:t>“S</w:t>
      </w:r>
      <w:r w:rsidRPr="00DD223B">
        <w:rPr>
          <w:lang w:val="uk-UA"/>
        </w:rPr>
        <w:t>olaris</w:t>
      </w:r>
      <w:r>
        <w:rPr>
          <w:lang w:val="en-US"/>
        </w:rPr>
        <w:t>”</w:t>
      </w:r>
      <w:r>
        <w:rPr>
          <w:lang w:val="uk-UA"/>
        </w:rPr>
        <w:t xml:space="preserve">: the </w:t>
      </w:r>
      <w:r>
        <w:rPr>
          <w:lang w:val="en-US"/>
        </w:rPr>
        <w:t>only</w:t>
      </w:r>
      <w:r w:rsidR="0088598E">
        <w:rPr>
          <w:lang w:val="uk-UA"/>
        </w:rPr>
        <w:t xml:space="preserve"> inhabitant of Solaris</w:t>
      </w:r>
      <w:r w:rsidR="0088598E">
        <w:rPr>
          <w:lang w:val="en-US"/>
        </w:rPr>
        <w:t xml:space="preserve"> is </w:t>
      </w:r>
      <w:r w:rsidR="0088598E">
        <w:rPr>
          <w:lang w:val="uk-UA"/>
        </w:rPr>
        <w:t>the Ocean</w:t>
      </w:r>
      <w:r w:rsidR="0088598E">
        <w:rPr>
          <w:lang w:val="en-US"/>
        </w:rPr>
        <w:t xml:space="preserve"> which</w:t>
      </w:r>
      <w:r w:rsidRPr="00DD223B">
        <w:rPr>
          <w:lang w:val="uk-UA"/>
        </w:rPr>
        <w:t xml:space="preserve"> creates and sends</w:t>
      </w:r>
      <w:r w:rsidR="0088598E">
        <w:rPr>
          <w:lang w:val="en-US"/>
        </w:rPr>
        <w:t xml:space="preserve"> </w:t>
      </w:r>
      <w:r w:rsidR="0088598E" w:rsidRPr="00DD223B">
        <w:rPr>
          <w:lang w:val="uk-UA"/>
        </w:rPr>
        <w:t>phantoms</w:t>
      </w:r>
      <w:r w:rsidR="0088598E">
        <w:rPr>
          <w:lang w:val="uk-UA"/>
        </w:rPr>
        <w:t xml:space="preserve"> to the interplanetary station</w:t>
      </w:r>
      <w:r w:rsidR="0088598E">
        <w:rPr>
          <w:lang w:val="en-US"/>
        </w:rPr>
        <w:t>. They are</w:t>
      </w:r>
      <w:r w:rsidRPr="00DD223B">
        <w:rPr>
          <w:lang w:val="uk-UA"/>
        </w:rPr>
        <w:t xml:space="preserve"> mysterious creatures created on the basis of information obtained from the minds </w:t>
      </w:r>
      <w:r w:rsidR="0088598E">
        <w:rPr>
          <w:lang w:val="en-US"/>
        </w:rPr>
        <w:t xml:space="preserve">of sleeping </w:t>
      </w:r>
      <w:r w:rsidRPr="00DD223B">
        <w:rPr>
          <w:lang w:val="uk-UA"/>
        </w:rPr>
        <w:t>Earthlings.</w:t>
      </w:r>
      <w:r w:rsidR="0088598E">
        <w:rPr>
          <w:lang w:val="en-US"/>
        </w:rPr>
        <w:t xml:space="preserve"> Thus, </w:t>
      </w:r>
      <w:r w:rsidR="0088598E" w:rsidRPr="0088598E">
        <w:rPr>
          <w:lang w:val="en-US"/>
        </w:rPr>
        <w:t>the protagonist Chris Kelvin's phantom</w:t>
      </w:r>
      <w:r w:rsidR="0088598E">
        <w:rPr>
          <w:lang w:val="en-US"/>
        </w:rPr>
        <w:t xml:space="preserve"> Gary</w:t>
      </w:r>
      <w:r w:rsidR="0088598E" w:rsidRPr="0088598E">
        <w:rPr>
          <w:lang w:val="en-US"/>
        </w:rPr>
        <w:t xml:space="preserve"> is a copy of his wife w</w:t>
      </w:r>
      <w:r w:rsidR="0088598E">
        <w:rPr>
          <w:lang w:val="en-US"/>
        </w:rPr>
        <w:t>ho has committed suicide because of</w:t>
      </w:r>
      <w:r w:rsidR="0088598E" w:rsidRPr="0088598E">
        <w:rPr>
          <w:lang w:val="en-US"/>
        </w:rPr>
        <w:t xml:space="preserve"> him.</w:t>
      </w:r>
    </w:p>
  </w:footnote>
  <w:footnote w:id="34">
    <w:p w:rsidR="001B1CBB" w:rsidRPr="00043455" w:rsidRDefault="001B1CBB" w:rsidP="001B1CBB">
      <w:pPr>
        <w:pStyle w:val="a9"/>
      </w:pPr>
      <w:r>
        <w:rPr>
          <w:rStyle w:val="a7"/>
        </w:rPr>
        <w:footnoteRef/>
      </w:r>
      <w:r>
        <w:t xml:space="preserve"> </w:t>
      </w:r>
      <w:r w:rsidRPr="009E4C6A">
        <w:t xml:space="preserve">Павлюк Ілларіон. Танець </w:t>
      </w:r>
      <w:proofErr w:type="gramStart"/>
      <w:r w:rsidRPr="009E4C6A">
        <w:t>недоумка</w:t>
      </w:r>
      <w:proofErr w:type="gramEnd"/>
      <w:r w:rsidRPr="009E4C6A">
        <w:t xml:space="preserve"> [Текст]: роман; переклад з рос. Ростислава Мельниківа. Львів: Видавництво Старого Лева, 2019. </w:t>
      </w:r>
      <w:r>
        <w:rPr>
          <w:lang w:val="en-US"/>
        </w:rPr>
        <w:t>C</w:t>
      </w:r>
      <w:r w:rsidRPr="009E4C6A">
        <w:t xml:space="preserve">. </w:t>
      </w:r>
      <w:r w:rsidRPr="00043455">
        <w:t>96.</w:t>
      </w:r>
    </w:p>
  </w:footnote>
  <w:footnote w:id="35">
    <w:p w:rsidR="00916513" w:rsidRPr="006F0584" w:rsidRDefault="00916513" w:rsidP="00916513">
      <w:pPr>
        <w:pStyle w:val="a9"/>
        <w:rPr>
          <w:lang w:val="en-US"/>
        </w:rPr>
      </w:pPr>
      <w:r>
        <w:rPr>
          <w:rStyle w:val="a7"/>
        </w:rPr>
        <w:footnoteRef/>
      </w:r>
      <w:r w:rsidRPr="006F0584">
        <w:rPr>
          <w:lang w:val="en-US"/>
        </w:rPr>
        <w:t xml:space="preserve"> </w:t>
      </w:r>
      <w:proofErr w:type="gramStart"/>
      <w:r>
        <w:rPr>
          <w:lang w:val="en-US"/>
        </w:rPr>
        <w:t>Ibid</w:t>
      </w:r>
      <w:r w:rsidRPr="006F0584">
        <w:rPr>
          <w:lang w:val="en-US"/>
        </w:rPr>
        <w:t xml:space="preserve">. </w:t>
      </w:r>
      <w:r>
        <w:rPr>
          <w:lang w:val="en-US"/>
        </w:rPr>
        <w:t>P</w:t>
      </w:r>
      <w:r w:rsidRPr="006F0584">
        <w:rPr>
          <w:lang w:val="en-US"/>
        </w:rPr>
        <w:t>. 260.</w:t>
      </w:r>
      <w:proofErr w:type="gramEnd"/>
    </w:p>
  </w:footnote>
  <w:footnote w:id="36">
    <w:p w:rsidR="009A43F9" w:rsidRPr="006F0584" w:rsidRDefault="009A43F9" w:rsidP="009A43F9">
      <w:pPr>
        <w:pStyle w:val="a9"/>
        <w:rPr>
          <w:lang w:val="en-US"/>
        </w:rPr>
      </w:pPr>
      <w:r>
        <w:rPr>
          <w:rStyle w:val="a7"/>
        </w:rPr>
        <w:footnoteRef/>
      </w:r>
      <w:r w:rsidRPr="006F0584">
        <w:rPr>
          <w:lang w:val="en-US"/>
        </w:rPr>
        <w:t xml:space="preserve"> </w:t>
      </w:r>
      <w:proofErr w:type="gramStart"/>
      <w:r>
        <w:rPr>
          <w:lang w:val="en-US"/>
        </w:rPr>
        <w:t>Ibid</w:t>
      </w:r>
      <w:r w:rsidRPr="006F0584">
        <w:rPr>
          <w:lang w:val="en-US"/>
        </w:rPr>
        <w:t xml:space="preserve">. </w:t>
      </w:r>
      <w:r>
        <w:rPr>
          <w:lang w:val="en-US"/>
        </w:rPr>
        <w:t>P</w:t>
      </w:r>
      <w:r w:rsidRPr="006F0584">
        <w:rPr>
          <w:lang w:val="en-US"/>
        </w:rPr>
        <w:t>. 377.</w:t>
      </w:r>
      <w:proofErr w:type="gramEnd"/>
    </w:p>
  </w:footnote>
  <w:footnote w:id="37">
    <w:p w:rsidR="00AB454B" w:rsidRPr="00980729" w:rsidRDefault="00AB454B" w:rsidP="00AB454B">
      <w:pPr>
        <w:pStyle w:val="a9"/>
        <w:rPr>
          <w:lang w:val="en-US"/>
        </w:rPr>
      </w:pPr>
      <w:r>
        <w:rPr>
          <w:rStyle w:val="a7"/>
        </w:rPr>
        <w:footnoteRef/>
      </w:r>
      <w:r w:rsidRPr="00980729">
        <w:rPr>
          <w:lang w:val="en-US"/>
        </w:rPr>
        <w:t xml:space="preserve"> </w:t>
      </w:r>
      <w:proofErr w:type="gramStart"/>
      <w:r w:rsidRPr="00980729">
        <w:rPr>
          <w:lang w:val="en-US"/>
        </w:rPr>
        <w:t>Ibid. P. 489.</w:t>
      </w:r>
      <w:proofErr w:type="gramEnd"/>
    </w:p>
  </w:footnote>
  <w:footnote w:id="38">
    <w:p w:rsidR="008F46DA" w:rsidRPr="006F7F68" w:rsidRDefault="008F46DA" w:rsidP="008F46DA">
      <w:pPr>
        <w:pStyle w:val="a9"/>
        <w:rPr>
          <w:lang w:val="en-US"/>
        </w:rPr>
      </w:pPr>
      <w:r>
        <w:rPr>
          <w:rStyle w:val="a7"/>
        </w:rPr>
        <w:footnoteRef/>
      </w:r>
      <w:r w:rsidR="006F7F68">
        <w:rPr>
          <w:lang w:val="en-US"/>
        </w:rPr>
        <w:t xml:space="preserve">The </w:t>
      </w:r>
      <w:proofErr w:type="gramStart"/>
      <w:r w:rsidR="006F7F68">
        <w:rPr>
          <w:lang w:val="en-US"/>
        </w:rPr>
        <w:t>novel owe</w:t>
      </w:r>
      <w:proofErr w:type="gramEnd"/>
      <w:r w:rsidR="006F7F68">
        <w:rPr>
          <w:lang w:val="en-US"/>
        </w:rPr>
        <w:t>, in fact, its title precisely to this fear of main character.</w:t>
      </w:r>
    </w:p>
  </w:footnote>
  <w:footnote w:id="39">
    <w:p w:rsidR="008F46DA" w:rsidRPr="00043455" w:rsidRDefault="008F46DA" w:rsidP="008F46DA">
      <w:pPr>
        <w:pStyle w:val="a9"/>
        <w:rPr>
          <w:lang w:val="en-US"/>
        </w:rPr>
      </w:pPr>
      <w:r>
        <w:rPr>
          <w:rStyle w:val="a7"/>
        </w:rPr>
        <w:footnoteRef/>
      </w:r>
      <w:r w:rsidRPr="00106DAB">
        <w:rPr>
          <w:lang w:val="en-US"/>
        </w:rPr>
        <w:t xml:space="preserve"> </w:t>
      </w:r>
      <w:proofErr w:type="gramStart"/>
      <w:r w:rsidRPr="00106DAB">
        <w:rPr>
          <w:lang w:val="en-US"/>
        </w:rPr>
        <w:t xml:space="preserve">Ibid. P. </w:t>
      </w:r>
      <w:r>
        <w:rPr>
          <w:lang w:val="en-US"/>
        </w:rPr>
        <w:t>13</w:t>
      </w:r>
      <w:r w:rsidRPr="00106DAB">
        <w:rPr>
          <w:lang w:val="en-US"/>
        </w:rPr>
        <w:t>.</w:t>
      </w:r>
      <w:proofErr w:type="gramEnd"/>
    </w:p>
  </w:footnote>
  <w:footnote w:id="40">
    <w:p w:rsidR="00C50D28" w:rsidRPr="00043455" w:rsidRDefault="00C50D28" w:rsidP="00C50D28">
      <w:pPr>
        <w:pStyle w:val="a9"/>
        <w:rPr>
          <w:lang w:val="en-US"/>
        </w:rPr>
      </w:pPr>
      <w:r>
        <w:rPr>
          <w:rStyle w:val="a7"/>
        </w:rPr>
        <w:footnoteRef/>
      </w:r>
      <w:r w:rsidRPr="00106DAB">
        <w:rPr>
          <w:lang w:val="en-US"/>
        </w:rPr>
        <w:t xml:space="preserve"> </w:t>
      </w:r>
      <w:proofErr w:type="gramStart"/>
      <w:r w:rsidRPr="00106DAB">
        <w:rPr>
          <w:lang w:val="en-US"/>
        </w:rPr>
        <w:t xml:space="preserve">Ibid. P. </w:t>
      </w:r>
      <w:r>
        <w:rPr>
          <w:lang w:val="en-US"/>
        </w:rPr>
        <w:t>99</w:t>
      </w:r>
      <w:r w:rsidRPr="00106DAB">
        <w:rPr>
          <w:lang w:val="en-US"/>
        </w:rPr>
        <w:t>.</w:t>
      </w:r>
      <w:proofErr w:type="gramEnd"/>
    </w:p>
  </w:footnote>
  <w:footnote w:id="41">
    <w:p w:rsidR="00680452" w:rsidRPr="00F02CD9" w:rsidRDefault="00680452" w:rsidP="00680452">
      <w:pPr>
        <w:pStyle w:val="a9"/>
        <w:rPr>
          <w:lang w:val="en-US"/>
        </w:rPr>
      </w:pPr>
      <w:r>
        <w:rPr>
          <w:rStyle w:val="a7"/>
        </w:rPr>
        <w:footnoteRef/>
      </w:r>
      <w:r w:rsidRPr="00106DAB">
        <w:rPr>
          <w:lang w:val="en-US"/>
        </w:rPr>
        <w:t xml:space="preserve"> </w:t>
      </w:r>
      <w:proofErr w:type="gramStart"/>
      <w:r w:rsidRPr="00106DAB">
        <w:rPr>
          <w:lang w:val="en-US"/>
        </w:rPr>
        <w:t>Ibid. P. 3</w:t>
      </w:r>
      <w:r>
        <w:rPr>
          <w:lang w:val="en-US"/>
        </w:rPr>
        <w:t>39</w:t>
      </w:r>
      <w:r w:rsidRPr="00106DAB">
        <w:rPr>
          <w:lang w:val="en-US"/>
        </w:rPr>
        <w:t>.</w:t>
      </w:r>
      <w:proofErr w:type="gramEnd"/>
    </w:p>
  </w:footnote>
  <w:footnote w:id="42">
    <w:p w:rsidR="00B653F8" w:rsidRPr="00F02CD9" w:rsidRDefault="00B653F8" w:rsidP="00B653F8">
      <w:pPr>
        <w:pStyle w:val="a9"/>
        <w:rPr>
          <w:lang w:val="en-US"/>
        </w:rPr>
      </w:pPr>
      <w:r>
        <w:rPr>
          <w:rStyle w:val="a7"/>
        </w:rPr>
        <w:footnoteRef/>
      </w:r>
      <w:r w:rsidRPr="00106DAB">
        <w:rPr>
          <w:lang w:val="en-US"/>
        </w:rPr>
        <w:t xml:space="preserve"> Ibid. P</w:t>
      </w:r>
      <w:r>
        <w:rPr>
          <w:lang w:val="en-US"/>
        </w:rPr>
        <w:t>p</w:t>
      </w:r>
      <w:r w:rsidRPr="00106DAB">
        <w:rPr>
          <w:lang w:val="en-US"/>
        </w:rPr>
        <w:t xml:space="preserve">. </w:t>
      </w:r>
      <w:r>
        <w:rPr>
          <w:lang w:val="en-US"/>
        </w:rPr>
        <w:t>99–100</w:t>
      </w:r>
      <w:r w:rsidRPr="00106DAB">
        <w:rPr>
          <w:lang w:val="en-US"/>
        </w:rPr>
        <w:t>.</w:t>
      </w:r>
    </w:p>
  </w:footnote>
  <w:footnote w:id="43">
    <w:p w:rsidR="00FD45E8" w:rsidRPr="00F02CD9" w:rsidRDefault="00FD45E8" w:rsidP="00FD45E8">
      <w:pPr>
        <w:pStyle w:val="a9"/>
        <w:rPr>
          <w:lang w:val="en-US"/>
        </w:rPr>
      </w:pPr>
      <w:r>
        <w:rPr>
          <w:rStyle w:val="a7"/>
        </w:rPr>
        <w:footnoteRef/>
      </w:r>
      <w:r w:rsidRPr="00106DAB">
        <w:rPr>
          <w:lang w:val="en-US"/>
        </w:rPr>
        <w:t xml:space="preserve"> </w:t>
      </w:r>
      <w:proofErr w:type="gramStart"/>
      <w:r w:rsidRPr="00106DAB">
        <w:rPr>
          <w:lang w:val="en-US"/>
        </w:rPr>
        <w:t xml:space="preserve">Ibid. P. </w:t>
      </w:r>
      <w:r>
        <w:rPr>
          <w:lang w:val="en-US"/>
        </w:rPr>
        <w:t>113</w:t>
      </w:r>
      <w:r w:rsidRPr="00106DAB">
        <w:rPr>
          <w:lang w:val="en-US"/>
        </w:rPr>
        <w:t>.</w:t>
      </w:r>
      <w:proofErr w:type="gramEnd"/>
    </w:p>
  </w:footnote>
  <w:footnote w:id="44">
    <w:p w:rsidR="00471702" w:rsidRPr="00F02CD9" w:rsidRDefault="00471702" w:rsidP="00471702">
      <w:pPr>
        <w:pStyle w:val="a9"/>
        <w:rPr>
          <w:lang w:val="en-US"/>
        </w:rPr>
      </w:pPr>
      <w:r>
        <w:rPr>
          <w:rStyle w:val="a7"/>
        </w:rPr>
        <w:footnoteRef/>
      </w:r>
      <w:r w:rsidRPr="00F02CD9">
        <w:rPr>
          <w:lang w:val="en-US"/>
        </w:rPr>
        <w:t xml:space="preserve"> Genette Gerard. Narrative Discourse: An Essay in Method. </w:t>
      </w:r>
      <w:proofErr w:type="gramStart"/>
      <w:r w:rsidRPr="00106DAB">
        <w:rPr>
          <w:lang w:val="en-US"/>
        </w:rPr>
        <w:t>Cornell University Press, 1983.</w:t>
      </w:r>
      <w:proofErr w:type="gramEnd"/>
      <w:r>
        <w:rPr>
          <w:lang w:val="en-US"/>
        </w:rPr>
        <w:t xml:space="preserve"> </w:t>
      </w:r>
      <w:proofErr w:type="gramStart"/>
      <w:r>
        <w:rPr>
          <w:lang w:val="en-US"/>
        </w:rPr>
        <w:t>P.75.</w:t>
      </w:r>
      <w:proofErr w:type="gramEnd"/>
    </w:p>
  </w:footnote>
  <w:footnote w:id="45">
    <w:p w:rsidR="00676FB0" w:rsidRPr="00F02CD9" w:rsidRDefault="00676FB0" w:rsidP="00676FB0">
      <w:pPr>
        <w:pStyle w:val="a9"/>
        <w:rPr>
          <w:lang w:val="uk-UA"/>
        </w:rPr>
      </w:pPr>
      <w:r>
        <w:rPr>
          <w:rStyle w:val="a7"/>
        </w:rPr>
        <w:footnoteRef/>
      </w:r>
      <w:r w:rsidRPr="00F02CD9">
        <w:rPr>
          <w:lang w:val="en-US"/>
        </w:rPr>
        <w:t xml:space="preserve"> </w:t>
      </w:r>
      <w:r w:rsidRPr="00F02CD9">
        <w:t>Гребенюк</w:t>
      </w:r>
      <w:r w:rsidRPr="00F02CD9">
        <w:rPr>
          <w:lang w:val="en-US"/>
        </w:rPr>
        <w:t xml:space="preserve"> </w:t>
      </w:r>
      <w:r w:rsidRPr="00F02CD9">
        <w:t>Т</w:t>
      </w:r>
      <w:r w:rsidRPr="00F02CD9">
        <w:rPr>
          <w:lang w:val="en-US"/>
        </w:rPr>
        <w:t>.</w:t>
      </w:r>
      <w:r w:rsidRPr="00F02CD9">
        <w:t>В</w:t>
      </w:r>
      <w:r w:rsidRPr="00F02CD9">
        <w:rPr>
          <w:lang w:val="en-US"/>
        </w:rPr>
        <w:t xml:space="preserve">. </w:t>
      </w:r>
      <w:proofErr w:type="gramStart"/>
      <w:r w:rsidRPr="00F02CD9">
        <w:t>Под</w:t>
      </w:r>
      <w:proofErr w:type="gramEnd"/>
      <w:r w:rsidRPr="00F02CD9">
        <w:t>ія</w:t>
      </w:r>
      <w:r w:rsidRPr="00F02CD9">
        <w:rPr>
          <w:lang w:val="en-US"/>
        </w:rPr>
        <w:t xml:space="preserve"> </w:t>
      </w:r>
      <w:r w:rsidRPr="00F02CD9">
        <w:t>в</w:t>
      </w:r>
      <w:r w:rsidRPr="00F02CD9">
        <w:rPr>
          <w:lang w:val="en-US"/>
        </w:rPr>
        <w:t xml:space="preserve"> </w:t>
      </w:r>
      <w:r w:rsidRPr="00F02CD9">
        <w:t>художній</w:t>
      </w:r>
      <w:r w:rsidRPr="00F02CD9">
        <w:rPr>
          <w:lang w:val="en-US"/>
        </w:rPr>
        <w:t xml:space="preserve"> </w:t>
      </w:r>
      <w:r w:rsidRPr="00F02CD9">
        <w:t>системі</w:t>
      </w:r>
      <w:r w:rsidRPr="00F02CD9">
        <w:rPr>
          <w:lang w:val="en-US"/>
        </w:rPr>
        <w:t xml:space="preserve"> </w:t>
      </w:r>
      <w:r w:rsidRPr="00F02CD9">
        <w:t>сучасної</w:t>
      </w:r>
      <w:r w:rsidRPr="00F02CD9">
        <w:rPr>
          <w:lang w:val="en-US"/>
        </w:rPr>
        <w:t xml:space="preserve"> </w:t>
      </w:r>
      <w:r w:rsidRPr="00F02CD9">
        <w:t>української</w:t>
      </w:r>
      <w:r w:rsidRPr="00F02CD9">
        <w:rPr>
          <w:lang w:val="en-US"/>
        </w:rPr>
        <w:t xml:space="preserve"> </w:t>
      </w:r>
      <w:r w:rsidRPr="00F02CD9">
        <w:t>прози</w:t>
      </w:r>
      <w:r w:rsidRPr="00F02CD9">
        <w:rPr>
          <w:lang w:val="en-US"/>
        </w:rPr>
        <w:t xml:space="preserve">: </w:t>
      </w:r>
      <w:r w:rsidRPr="00F02CD9">
        <w:t>Морфологія</w:t>
      </w:r>
      <w:r w:rsidRPr="00F02CD9">
        <w:rPr>
          <w:lang w:val="en-US"/>
        </w:rPr>
        <w:t xml:space="preserve">, </w:t>
      </w:r>
      <w:r w:rsidRPr="00F02CD9">
        <w:t>семіотика</w:t>
      </w:r>
      <w:r w:rsidRPr="00F02CD9">
        <w:rPr>
          <w:lang w:val="en-US"/>
        </w:rPr>
        <w:t xml:space="preserve">, </w:t>
      </w:r>
      <w:r w:rsidRPr="00F02CD9">
        <w:t>рецепція</w:t>
      </w:r>
      <w:r w:rsidRPr="00F02CD9">
        <w:rPr>
          <w:lang w:val="en-US"/>
        </w:rPr>
        <w:t xml:space="preserve">: </w:t>
      </w:r>
      <w:r w:rsidRPr="00F02CD9">
        <w:t>монографія</w:t>
      </w:r>
      <w:r w:rsidRPr="00F02CD9">
        <w:rPr>
          <w:lang w:val="en-US"/>
        </w:rPr>
        <w:t xml:space="preserve">. </w:t>
      </w:r>
      <w:r w:rsidRPr="00F02CD9">
        <w:t>Запоріжжя</w:t>
      </w:r>
      <w:r w:rsidRPr="00106DAB">
        <w:t xml:space="preserve">: </w:t>
      </w:r>
      <w:r w:rsidRPr="00F02CD9">
        <w:t>Просвіта</w:t>
      </w:r>
      <w:r w:rsidRPr="00106DAB">
        <w:t xml:space="preserve">, 2010.  </w:t>
      </w:r>
      <w:r>
        <w:rPr>
          <w:lang w:val="uk-UA"/>
        </w:rPr>
        <w:t>С. 247</w:t>
      </w:r>
      <w:r w:rsidRPr="00106DAB">
        <w:t>.</w:t>
      </w:r>
    </w:p>
  </w:footnote>
  <w:footnote w:id="46">
    <w:p w:rsidR="009164A6" w:rsidRPr="00F02CD9" w:rsidRDefault="009164A6" w:rsidP="009164A6">
      <w:pPr>
        <w:pStyle w:val="a9"/>
        <w:rPr>
          <w:lang w:val="uk-UA"/>
        </w:rPr>
      </w:pPr>
      <w:r>
        <w:rPr>
          <w:rStyle w:val="a7"/>
        </w:rPr>
        <w:footnoteRef/>
      </w:r>
      <w:r>
        <w:t xml:space="preserve"> </w:t>
      </w:r>
      <w:r w:rsidRPr="00F02CD9">
        <w:t xml:space="preserve">Вещикова О. С. Пролептичний потенціал сновидіння в структурі художнього наративу (романи В. Даниленка «Кохання в </w:t>
      </w:r>
      <w:proofErr w:type="gramStart"/>
      <w:r w:rsidRPr="00F02CD9">
        <w:t>стил</w:t>
      </w:r>
      <w:proofErr w:type="gramEnd"/>
      <w:r w:rsidRPr="00F02CD9">
        <w:t>і бароко» і В. Шевчука «Кросворд»). Наукові праці. Філологія. Літературознавство. Том 259, № 247 (2015). С. 14–18.</w:t>
      </w:r>
    </w:p>
  </w:footnote>
  <w:footnote w:id="47">
    <w:p w:rsidR="007B187F" w:rsidRPr="00F02CD9" w:rsidRDefault="007B187F" w:rsidP="007B187F">
      <w:pPr>
        <w:pStyle w:val="a9"/>
        <w:rPr>
          <w:lang w:val="uk-UA"/>
        </w:rPr>
      </w:pPr>
      <w:r>
        <w:rPr>
          <w:rStyle w:val="a7"/>
        </w:rPr>
        <w:footnoteRef/>
      </w:r>
      <w:r>
        <w:t xml:space="preserve"> </w:t>
      </w:r>
      <w:r w:rsidRPr="00F02CD9">
        <w:t xml:space="preserve">Павлюк Ілларіон. Танець </w:t>
      </w:r>
      <w:proofErr w:type="gramStart"/>
      <w:r w:rsidRPr="00F02CD9">
        <w:t>недоумка</w:t>
      </w:r>
      <w:proofErr w:type="gramEnd"/>
      <w:r w:rsidRPr="00F02CD9">
        <w:t xml:space="preserve"> [Текст]: роман; переклад з рос. Ростислава Мельниківа. Львів: Видавництво Старого Лева, 2019.</w:t>
      </w:r>
      <w:r>
        <w:rPr>
          <w:lang w:val="uk-UA"/>
        </w:rPr>
        <w:t xml:space="preserve"> С. 20.</w:t>
      </w:r>
    </w:p>
  </w:footnote>
  <w:footnote w:id="48">
    <w:p w:rsidR="00FA415D" w:rsidRPr="00F02CD9" w:rsidRDefault="00FA415D" w:rsidP="00FA415D">
      <w:pPr>
        <w:pStyle w:val="a9"/>
        <w:rPr>
          <w:lang w:val="en-US"/>
        </w:rPr>
      </w:pPr>
      <w:r>
        <w:rPr>
          <w:rStyle w:val="a7"/>
        </w:rPr>
        <w:footnoteRef/>
      </w:r>
      <w:r>
        <w:t xml:space="preserve"> </w:t>
      </w:r>
      <w:r>
        <w:rPr>
          <w:lang w:val="en-US"/>
        </w:rPr>
        <w:t>Ibid. P.15.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B431F"/>
    <w:multiLevelType w:val="hybridMultilevel"/>
    <w:tmpl w:val="50A2C70C"/>
    <w:lvl w:ilvl="0" w:tplc="F2E618B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63200E47"/>
    <w:multiLevelType w:val="hybridMultilevel"/>
    <w:tmpl w:val="3138B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EF42E7"/>
    <w:multiLevelType w:val="hybridMultilevel"/>
    <w:tmpl w:val="D0585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251D10"/>
    <w:multiLevelType w:val="hybridMultilevel"/>
    <w:tmpl w:val="3CAE44C0"/>
    <w:lvl w:ilvl="0" w:tplc="EEA492A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6678D6"/>
    <w:multiLevelType w:val="hybridMultilevel"/>
    <w:tmpl w:val="2660A25E"/>
    <w:lvl w:ilvl="0" w:tplc="D17C04B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0528A6"/>
    <w:rsid w:val="000146FB"/>
    <w:rsid w:val="00031058"/>
    <w:rsid w:val="00044442"/>
    <w:rsid w:val="00052359"/>
    <w:rsid w:val="000528A6"/>
    <w:rsid w:val="00066724"/>
    <w:rsid w:val="0007557E"/>
    <w:rsid w:val="0008051D"/>
    <w:rsid w:val="000C0F68"/>
    <w:rsid w:val="000D5B51"/>
    <w:rsid w:val="000D6F2C"/>
    <w:rsid w:val="000E09B4"/>
    <w:rsid w:val="000F2DC5"/>
    <w:rsid w:val="00117DB9"/>
    <w:rsid w:val="00151D0E"/>
    <w:rsid w:val="0018461F"/>
    <w:rsid w:val="00184831"/>
    <w:rsid w:val="001B1CBB"/>
    <w:rsid w:val="001D045E"/>
    <w:rsid w:val="001D6306"/>
    <w:rsid w:val="001D7FAE"/>
    <w:rsid w:val="002015FC"/>
    <w:rsid w:val="00214E27"/>
    <w:rsid w:val="002352B1"/>
    <w:rsid w:val="002463A7"/>
    <w:rsid w:val="002568B7"/>
    <w:rsid w:val="00260DAA"/>
    <w:rsid w:val="00270F19"/>
    <w:rsid w:val="002E16DE"/>
    <w:rsid w:val="00306A5A"/>
    <w:rsid w:val="00306EC3"/>
    <w:rsid w:val="0031034E"/>
    <w:rsid w:val="00310855"/>
    <w:rsid w:val="003A0394"/>
    <w:rsid w:val="003B096D"/>
    <w:rsid w:val="003B6CAC"/>
    <w:rsid w:val="003C7F60"/>
    <w:rsid w:val="003D3F2E"/>
    <w:rsid w:val="003F064E"/>
    <w:rsid w:val="004221D4"/>
    <w:rsid w:val="00434EB9"/>
    <w:rsid w:val="0045659A"/>
    <w:rsid w:val="00471702"/>
    <w:rsid w:val="004719E8"/>
    <w:rsid w:val="00487C69"/>
    <w:rsid w:val="004C4473"/>
    <w:rsid w:val="004E49DA"/>
    <w:rsid w:val="005015F2"/>
    <w:rsid w:val="00502E6A"/>
    <w:rsid w:val="00511D52"/>
    <w:rsid w:val="00512525"/>
    <w:rsid w:val="00516735"/>
    <w:rsid w:val="0053263B"/>
    <w:rsid w:val="00576BC9"/>
    <w:rsid w:val="005A554E"/>
    <w:rsid w:val="005A681E"/>
    <w:rsid w:val="005B1F1C"/>
    <w:rsid w:val="005C04E5"/>
    <w:rsid w:val="005C0FF1"/>
    <w:rsid w:val="005C2006"/>
    <w:rsid w:val="005C4382"/>
    <w:rsid w:val="005C58B5"/>
    <w:rsid w:val="005E4D6D"/>
    <w:rsid w:val="00616C0B"/>
    <w:rsid w:val="0062391D"/>
    <w:rsid w:val="00631BC3"/>
    <w:rsid w:val="006403B7"/>
    <w:rsid w:val="00641313"/>
    <w:rsid w:val="00644CBC"/>
    <w:rsid w:val="0065173B"/>
    <w:rsid w:val="00674591"/>
    <w:rsid w:val="006757A7"/>
    <w:rsid w:val="00676FB0"/>
    <w:rsid w:val="00680452"/>
    <w:rsid w:val="0068192E"/>
    <w:rsid w:val="006A066A"/>
    <w:rsid w:val="006C17E4"/>
    <w:rsid w:val="006E3A8F"/>
    <w:rsid w:val="006E5687"/>
    <w:rsid w:val="006F0584"/>
    <w:rsid w:val="006F5FA5"/>
    <w:rsid w:val="006F7F68"/>
    <w:rsid w:val="0070340F"/>
    <w:rsid w:val="00734757"/>
    <w:rsid w:val="00755331"/>
    <w:rsid w:val="00773B64"/>
    <w:rsid w:val="00775FB8"/>
    <w:rsid w:val="00784C27"/>
    <w:rsid w:val="007B187F"/>
    <w:rsid w:val="007B6F08"/>
    <w:rsid w:val="007C0699"/>
    <w:rsid w:val="007C2D98"/>
    <w:rsid w:val="007D7D63"/>
    <w:rsid w:val="007E5A3E"/>
    <w:rsid w:val="007E628D"/>
    <w:rsid w:val="007E63DF"/>
    <w:rsid w:val="00816AE3"/>
    <w:rsid w:val="00827B18"/>
    <w:rsid w:val="0083468E"/>
    <w:rsid w:val="00854ED2"/>
    <w:rsid w:val="008573D7"/>
    <w:rsid w:val="0088598E"/>
    <w:rsid w:val="008B4A32"/>
    <w:rsid w:val="008D034A"/>
    <w:rsid w:val="008F46DA"/>
    <w:rsid w:val="008F6E5B"/>
    <w:rsid w:val="009164A6"/>
    <w:rsid w:val="00916513"/>
    <w:rsid w:val="0096290E"/>
    <w:rsid w:val="0096729E"/>
    <w:rsid w:val="0099495F"/>
    <w:rsid w:val="009A43F9"/>
    <w:rsid w:val="009A5518"/>
    <w:rsid w:val="009B501F"/>
    <w:rsid w:val="009C5D98"/>
    <w:rsid w:val="00A14356"/>
    <w:rsid w:val="00A24176"/>
    <w:rsid w:val="00A35563"/>
    <w:rsid w:val="00A46818"/>
    <w:rsid w:val="00A46F85"/>
    <w:rsid w:val="00A65BBD"/>
    <w:rsid w:val="00A737EA"/>
    <w:rsid w:val="00A90EE6"/>
    <w:rsid w:val="00A9400A"/>
    <w:rsid w:val="00A95AC4"/>
    <w:rsid w:val="00AB454B"/>
    <w:rsid w:val="00AE5FAD"/>
    <w:rsid w:val="00AF1217"/>
    <w:rsid w:val="00AF17AE"/>
    <w:rsid w:val="00AF49A8"/>
    <w:rsid w:val="00B133C3"/>
    <w:rsid w:val="00B25668"/>
    <w:rsid w:val="00B3009D"/>
    <w:rsid w:val="00B3580C"/>
    <w:rsid w:val="00B43C79"/>
    <w:rsid w:val="00B653F8"/>
    <w:rsid w:val="00B9688A"/>
    <w:rsid w:val="00BA58FC"/>
    <w:rsid w:val="00BC2CFE"/>
    <w:rsid w:val="00BC5EB0"/>
    <w:rsid w:val="00BD2343"/>
    <w:rsid w:val="00BD4D3C"/>
    <w:rsid w:val="00BE6B08"/>
    <w:rsid w:val="00BF3FC5"/>
    <w:rsid w:val="00C11E36"/>
    <w:rsid w:val="00C14A2C"/>
    <w:rsid w:val="00C213A4"/>
    <w:rsid w:val="00C23BB6"/>
    <w:rsid w:val="00C44E1E"/>
    <w:rsid w:val="00C4690D"/>
    <w:rsid w:val="00C47189"/>
    <w:rsid w:val="00C50D28"/>
    <w:rsid w:val="00C51F3B"/>
    <w:rsid w:val="00C74263"/>
    <w:rsid w:val="00C74626"/>
    <w:rsid w:val="00CA6899"/>
    <w:rsid w:val="00CA7864"/>
    <w:rsid w:val="00CB5FB1"/>
    <w:rsid w:val="00CC5106"/>
    <w:rsid w:val="00CF2156"/>
    <w:rsid w:val="00D05D80"/>
    <w:rsid w:val="00D07659"/>
    <w:rsid w:val="00D11CDF"/>
    <w:rsid w:val="00D21C2E"/>
    <w:rsid w:val="00D8016D"/>
    <w:rsid w:val="00D95842"/>
    <w:rsid w:val="00D96EE5"/>
    <w:rsid w:val="00DA4CB6"/>
    <w:rsid w:val="00DD223B"/>
    <w:rsid w:val="00DD391D"/>
    <w:rsid w:val="00DE031B"/>
    <w:rsid w:val="00DE2D8B"/>
    <w:rsid w:val="00DE5760"/>
    <w:rsid w:val="00DE7670"/>
    <w:rsid w:val="00DF7E78"/>
    <w:rsid w:val="00E11E8F"/>
    <w:rsid w:val="00E3244F"/>
    <w:rsid w:val="00E36760"/>
    <w:rsid w:val="00E7417C"/>
    <w:rsid w:val="00E7528E"/>
    <w:rsid w:val="00E965CE"/>
    <w:rsid w:val="00EA0EE0"/>
    <w:rsid w:val="00EA495A"/>
    <w:rsid w:val="00EB08EA"/>
    <w:rsid w:val="00EC5B27"/>
    <w:rsid w:val="00ED2AF9"/>
    <w:rsid w:val="00EF71BA"/>
    <w:rsid w:val="00F20098"/>
    <w:rsid w:val="00F26721"/>
    <w:rsid w:val="00F269EF"/>
    <w:rsid w:val="00F31F91"/>
    <w:rsid w:val="00F411F3"/>
    <w:rsid w:val="00F60EDA"/>
    <w:rsid w:val="00F6377C"/>
    <w:rsid w:val="00FA2289"/>
    <w:rsid w:val="00FA415D"/>
    <w:rsid w:val="00FA5434"/>
    <w:rsid w:val="00FD2DFC"/>
    <w:rsid w:val="00FD3566"/>
    <w:rsid w:val="00FD45E8"/>
    <w:rsid w:val="00FE16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F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528A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528A6"/>
  </w:style>
  <w:style w:type="paragraph" w:styleId="a5">
    <w:name w:val="footer"/>
    <w:basedOn w:val="a"/>
    <w:link w:val="a6"/>
    <w:uiPriority w:val="99"/>
    <w:unhideWhenUsed/>
    <w:rsid w:val="000528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28A6"/>
  </w:style>
  <w:style w:type="character" w:styleId="a7">
    <w:name w:val="footnote reference"/>
    <w:basedOn w:val="a0"/>
    <w:uiPriority w:val="99"/>
    <w:semiHidden/>
    <w:unhideWhenUsed/>
    <w:rsid w:val="000528A6"/>
    <w:rPr>
      <w:vertAlign w:val="superscript"/>
    </w:rPr>
  </w:style>
  <w:style w:type="character" w:styleId="a8">
    <w:name w:val="Hyperlink"/>
    <w:basedOn w:val="a0"/>
    <w:uiPriority w:val="99"/>
    <w:unhideWhenUsed/>
    <w:rsid w:val="00D8016D"/>
    <w:rPr>
      <w:color w:val="0000FF" w:themeColor="hyperlink"/>
      <w:u w:val="single"/>
    </w:rPr>
  </w:style>
  <w:style w:type="paragraph" w:styleId="a9">
    <w:name w:val="footnote text"/>
    <w:basedOn w:val="a"/>
    <w:link w:val="aa"/>
    <w:uiPriority w:val="99"/>
    <w:semiHidden/>
    <w:unhideWhenUsed/>
    <w:rsid w:val="00D8016D"/>
    <w:pPr>
      <w:spacing w:after="0" w:line="240" w:lineRule="auto"/>
    </w:pPr>
    <w:rPr>
      <w:sz w:val="20"/>
      <w:szCs w:val="20"/>
    </w:rPr>
  </w:style>
  <w:style w:type="character" w:customStyle="1" w:styleId="aa">
    <w:name w:val="Текст сноски Знак"/>
    <w:basedOn w:val="a0"/>
    <w:link w:val="a9"/>
    <w:uiPriority w:val="99"/>
    <w:semiHidden/>
    <w:rsid w:val="00D8016D"/>
    <w:rPr>
      <w:sz w:val="20"/>
      <w:szCs w:val="20"/>
    </w:rPr>
  </w:style>
  <w:style w:type="paragraph" w:styleId="ab">
    <w:name w:val="endnote text"/>
    <w:basedOn w:val="a"/>
    <w:link w:val="ac"/>
    <w:uiPriority w:val="99"/>
    <w:semiHidden/>
    <w:unhideWhenUsed/>
    <w:rsid w:val="00A90EE6"/>
    <w:pPr>
      <w:spacing w:after="0" w:line="240" w:lineRule="auto"/>
    </w:pPr>
    <w:rPr>
      <w:sz w:val="20"/>
      <w:szCs w:val="20"/>
    </w:rPr>
  </w:style>
  <w:style w:type="character" w:customStyle="1" w:styleId="ac">
    <w:name w:val="Текст концевой сноски Знак"/>
    <w:basedOn w:val="a0"/>
    <w:link w:val="ab"/>
    <w:uiPriority w:val="99"/>
    <w:semiHidden/>
    <w:rsid w:val="00A90EE6"/>
    <w:rPr>
      <w:sz w:val="20"/>
      <w:szCs w:val="20"/>
    </w:rPr>
  </w:style>
  <w:style w:type="character" w:styleId="ad">
    <w:name w:val="endnote reference"/>
    <w:basedOn w:val="a0"/>
    <w:uiPriority w:val="99"/>
    <w:semiHidden/>
    <w:unhideWhenUsed/>
    <w:rsid w:val="00A90EE6"/>
    <w:rPr>
      <w:vertAlign w:val="superscript"/>
    </w:rPr>
  </w:style>
  <w:style w:type="paragraph" w:styleId="ae">
    <w:name w:val="List Paragraph"/>
    <w:basedOn w:val="a"/>
    <w:uiPriority w:val="34"/>
    <w:qFormat/>
    <w:rsid w:val="00C23BB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ytomo.com/sofiya-filonenko-naklady-navit-najpopulyarnishy-h-ukrayins-ky-h-avtoriv-daleki-vid-zahidny-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bc.com/ukrainian/features-5048749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bc.com/ukrainian/features-505174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A8683-F19B-446C-B0B1-FCFDB1143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1236</TotalTime>
  <Pages>22</Pages>
  <Words>6378</Words>
  <Characters>36356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20</cp:revision>
  <dcterms:created xsi:type="dcterms:W3CDTF">2020-03-25T11:53:00Z</dcterms:created>
  <dcterms:modified xsi:type="dcterms:W3CDTF">2020-04-01T11:38:00Z</dcterms:modified>
</cp:coreProperties>
</file>