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7B" w:rsidRPr="00CE4918" w:rsidRDefault="00CA5318" w:rsidP="00CE4918">
      <w:pPr>
        <w:pStyle w:val="a7"/>
        <w:rPr>
          <w:rStyle w:val="a4"/>
          <w:b w:val="0"/>
          <w:bCs w:val="0"/>
        </w:rPr>
      </w:pPr>
      <w:r w:rsidRPr="00CE4918">
        <w:rPr>
          <w:rStyle w:val="a4"/>
          <w:b w:val="0"/>
          <w:bCs w:val="0"/>
        </w:rPr>
        <w:t>Консалтингові послуги для бізнесу</w:t>
      </w:r>
    </w:p>
    <w:p w:rsidR="00C46466" w:rsidRPr="00CA5318" w:rsidRDefault="0032647B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rPr>
          <w:rStyle w:val="a4"/>
          <w:b w:val="0"/>
        </w:rPr>
        <w:t>Під консалтингом розуміють надання професійних</w:t>
      </w:r>
      <w:r w:rsidR="00EE63EB">
        <w:rPr>
          <w:rStyle w:val="a4"/>
          <w:b w:val="0"/>
        </w:rPr>
        <w:t xml:space="preserve"> </w:t>
      </w:r>
      <w:r w:rsidRPr="00CA5318">
        <w:rPr>
          <w:rStyle w:val="a4"/>
          <w:b w:val="0"/>
        </w:rPr>
        <w:t xml:space="preserve">послуг консультантів клієнтам, яким необхідно оптимізувати свій бізнес. Консультантами можуть бути, як окремі спеціалісти, так і цілі компанії. Консалтинг допомагає вирішити </w:t>
      </w:r>
      <w:r w:rsidR="00E956A0" w:rsidRPr="00CA5318">
        <w:rPr>
          <w:rStyle w:val="a4"/>
          <w:b w:val="0"/>
        </w:rPr>
        <w:t>різноманітні питання: від вузьких до комплексних. Найбільш поширен</w:t>
      </w:r>
      <w:r w:rsidR="00C46466" w:rsidRPr="00CA5318">
        <w:rPr>
          <w:rStyle w:val="a4"/>
          <w:b w:val="0"/>
        </w:rPr>
        <w:t>і</w:t>
      </w:r>
      <w:r w:rsidR="00E956A0" w:rsidRPr="00CA5318">
        <w:rPr>
          <w:rStyle w:val="a4"/>
          <w:b w:val="0"/>
        </w:rPr>
        <w:t xml:space="preserve"> </w:t>
      </w:r>
      <w:r w:rsidR="00890CDB" w:rsidRPr="00CA5318">
        <w:rPr>
          <w:rStyle w:val="a4"/>
          <w:b w:val="0"/>
        </w:rPr>
        <w:t>послуги</w:t>
      </w:r>
      <w:r w:rsidR="00EE63EB">
        <w:rPr>
          <w:rStyle w:val="a4"/>
          <w:b w:val="0"/>
        </w:rPr>
        <w:t xml:space="preserve"> </w:t>
      </w:r>
      <w:r w:rsidR="00E956A0" w:rsidRPr="00CA5318">
        <w:rPr>
          <w:rStyle w:val="a4"/>
          <w:b w:val="0"/>
        </w:rPr>
        <w:t xml:space="preserve">у вузькій галузі </w:t>
      </w:r>
      <w:r w:rsidR="00CA5318" w:rsidRPr="00DC644D">
        <w:t xml:space="preserve">— </w:t>
      </w:r>
      <w:r w:rsidR="00E956A0" w:rsidRPr="00CA5318">
        <w:rPr>
          <w:rStyle w:val="a4"/>
          <w:b w:val="0"/>
        </w:rPr>
        <w:t xml:space="preserve">бухгалтерський консалтинг. </w:t>
      </w:r>
      <w:r w:rsidR="00890CDB" w:rsidRPr="00CA5318">
        <w:rPr>
          <w:rStyle w:val="a4"/>
          <w:b w:val="0"/>
        </w:rPr>
        <w:t xml:space="preserve">Комплексне консультування дозволяє оптимізувати роботу підприємства. Наприклад, компанія </w:t>
      </w:r>
      <w:hyperlink r:id="rId6" w:history="1">
        <w:r w:rsidR="00890CDB" w:rsidRPr="002C08C8">
          <w:rPr>
            <w:rStyle w:val="a6"/>
            <w:shd w:val="clear" w:color="auto" w:fill="FFFFFF"/>
          </w:rPr>
          <w:t>4e.com.ua</w:t>
        </w:r>
      </w:hyperlink>
      <w:r w:rsidR="00890CDB" w:rsidRPr="00CA5318">
        <w:t xml:space="preserve"> </w:t>
      </w:r>
      <w:r w:rsidR="00CA5318" w:rsidRPr="00CA5318">
        <w:t xml:space="preserve">— </w:t>
      </w:r>
      <w:r w:rsidR="00890CDB" w:rsidRPr="00CA5318">
        <w:t xml:space="preserve">комплексно розвиває підприємства, що належать </w:t>
      </w:r>
      <w:r w:rsidR="005225E2" w:rsidRPr="00CA5318">
        <w:t xml:space="preserve">секторів </w:t>
      </w:r>
      <w:r w:rsidR="00C46466" w:rsidRPr="00CA5318">
        <w:t>середнього і великого бізнесу України.</w:t>
      </w:r>
    </w:p>
    <w:p w:rsidR="00C46466" w:rsidRPr="00CA5318" w:rsidRDefault="005225E2" w:rsidP="00CE4918">
      <w:pPr>
        <w:pStyle w:val="2"/>
      </w:pPr>
      <w:r w:rsidRPr="00CA5318">
        <w:t xml:space="preserve">Переваги комплексного консалтингу </w:t>
      </w:r>
    </w:p>
    <w:p w:rsidR="005225E2" w:rsidRPr="00CA5318" w:rsidRDefault="005225E2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t>Головна перевага ко</w:t>
      </w:r>
      <w:r w:rsidR="00CA5318">
        <w:t>н</w:t>
      </w:r>
      <w:r w:rsidRPr="00CA5318">
        <w:t>са</w:t>
      </w:r>
      <w:r w:rsidR="00CA5318">
        <w:t>л</w:t>
      </w:r>
      <w:r w:rsidRPr="00CA5318">
        <w:t>ти</w:t>
      </w:r>
      <w:r w:rsidR="00CA5318">
        <w:t>н</w:t>
      </w:r>
      <w:r w:rsidRPr="00CA5318">
        <w:t>гових компаній в тому, що в н</w:t>
      </w:r>
      <w:r w:rsidR="002C08C8">
        <w:t>их</w:t>
      </w:r>
      <w:r w:rsidRPr="00CA5318">
        <w:t xml:space="preserve"> працюють експерти із з різних сфер діяльності підприємств: фінансів, маркетингу, бізнес-аналізу, юриспруденції, стратегічного менеджменту тощо. Заключивши договір з такою компанією не потрібно додатково шукати підрядників в різних галузях.</w:t>
      </w:r>
    </w:p>
    <w:p w:rsidR="0006776D" w:rsidRPr="00CA5318" w:rsidRDefault="006A7ACC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t xml:space="preserve">Професійні консультанти в потрібній замовнику </w:t>
      </w:r>
      <w:r w:rsidR="002C08C8">
        <w:t xml:space="preserve">сфері </w:t>
      </w:r>
      <w:r w:rsidRPr="00CA5318">
        <w:t>починають працювати на його підприємстві. Вони оцінюють реальн</w:t>
      </w:r>
      <w:r w:rsidR="00B205AD" w:rsidRPr="00CA5318">
        <w:t>и</w:t>
      </w:r>
      <w:r w:rsidRPr="00CA5318">
        <w:t xml:space="preserve">й стан справ, </w:t>
      </w:r>
      <w:r w:rsidR="00B205AD" w:rsidRPr="00CA5318">
        <w:t>визначають суттєві проблеми і причини, що їх спровокували</w:t>
      </w:r>
      <w:r w:rsidR="0006776D" w:rsidRPr="00CA5318">
        <w:t>. Далі розробляють план заходів, що дозволять усунути ці проблеми і вирішити конкретні організаційні або управлінські завдання.</w:t>
      </w:r>
    </w:p>
    <w:p w:rsidR="00494405" w:rsidRPr="00CA5318" w:rsidRDefault="00494405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t>П</w:t>
      </w:r>
      <w:r w:rsidR="00CC4843" w:rsidRPr="00CA5318">
        <w:t xml:space="preserve">ідприємствам вигідно </w:t>
      </w:r>
      <w:r w:rsidR="008B2C48" w:rsidRPr="00CA5318">
        <w:t xml:space="preserve">залучати консалтинг, коли планується розширення </w:t>
      </w:r>
      <w:r w:rsidRPr="00CA5318">
        <w:t xml:space="preserve">основної </w:t>
      </w:r>
      <w:r w:rsidR="008B2C48" w:rsidRPr="00CA5318">
        <w:t>діяльності або розвиток нового напрямку. В обох випадках потрібно збільшувати кількість спеціалістів. Якщо наймати їх на роботу, необхідно витрачати час на їх навчання, перш ніж ставити перед ними складні завдання</w:t>
      </w:r>
      <w:r w:rsidRPr="00CA5318">
        <w:t xml:space="preserve"> та контролювати якість і своєчасність їх виконання. У компанії, що розвивається</w:t>
      </w:r>
      <w:r w:rsidR="00EE63EB">
        <w:t xml:space="preserve"> </w:t>
      </w:r>
      <w:r w:rsidRPr="00CA5318">
        <w:t>немає стільки часу на проведення підготовчого етапу.</w:t>
      </w:r>
    </w:p>
    <w:p w:rsidR="00494405" w:rsidRPr="00CA5318" w:rsidRDefault="00494405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t>Перевага консалтингової компанії в тому, що в її штаті можуть працювати різні фахівці високої кваліфікації, які одночасно співпрацюють з різними клієнтами. Тому вони кваліфіковано і оперативно виконають всі необхідні роботи, а також підберуть необхідний персонал і навчать його працювати у нових умовах.</w:t>
      </w:r>
    </w:p>
    <w:p w:rsidR="00494405" w:rsidRPr="002C08C8" w:rsidRDefault="00494405" w:rsidP="00CE4918">
      <w:pPr>
        <w:pStyle w:val="2"/>
      </w:pPr>
      <w:r w:rsidRPr="002C08C8">
        <w:t xml:space="preserve">Найбільш </w:t>
      </w:r>
      <w:r w:rsidR="00FA7C90" w:rsidRPr="002C08C8">
        <w:t xml:space="preserve">затребувані </w:t>
      </w:r>
      <w:r w:rsidRPr="002C08C8">
        <w:t xml:space="preserve">види консалтингових послуг в Україні </w:t>
      </w:r>
    </w:p>
    <w:p w:rsidR="00494405" w:rsidRPr="00CA5318" w:rsidRDefault="00494405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t>На дан</w:t>
      </w:r>
      <w:r w:rsidR="002C08C8">
        <w:t>и</w:t>
      </w:r>
      <w:r w:rsidRPr="00CA5318">
        <w:t xml:space="preserve">й час українські підприємства </w:t>
      </w:r>
      <w:r w:rsidR="002C08C8">
        <w:t xml:space="preserve">найчастіше </w:t>
      </w:r>
      <w:r w:rsidRPr="00CA5318">
        <w:t>звертаються за такими видами консалтингових послуг:</w:t>
      </w:r>
    </w:p>
    <w:p w:rsidR="00FA7C90" w:rsidRPr="00CA5318" w:rsidRDefault="00FA7C90" w:rsidP="002C08C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jc w:val="both"/>
      </w:pPr>
      <w:r w:rsidRPr="00CA5318">
        <w:t xml:space="preserve">ІТ </w:t>
      </w:r>
      <w:r w:rsidR="002C08C8">
        <w:rPr>
          <w:lang w:val="ru-RU"/>
        </w:rPr>
        <w:t xml:space="preserve">— </w:t>
      </w:r>
      <w:r w:rsidRPr="00CA5318">
        <w:t>консультування у сфері інформаційних технологій. Вирішує всі питання, що пов’язані з бізнес-процесами.</w:t>
      </w:r>
    </w:p>
    <w:p w:rsidR="00FA7C90" w:rsidRPr="00CA5318" w:rsidRDefault="00FA7C90" w:rsidP="002C08C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jc w:val="both"/>
      </w:pPr>
      <w:r w:rsidRPr="00CA5318">
        <w:t xml:space="preserve">Маркетинг </w:t>
      </w:r>
      <w:r w:rsidR="002C08C8">
        <w:rPr>
          <w:lang w:val="ru-RU"/>
        </w:rPr>
        <w:t xml:space="preserve">— </w:t>
      </w:r>
      <w:r w:rsidRPr="00CA5318">
        <w:t>не всі підприємства мають змогу запросити на роботу кваліфікованого фахівця із маркетингу, або створити цілий підрозділ, який буде займатися рекламою та просуванням виготовленої продукції.</w:t>
      </w:r>
    </w:p>
    <w:p w:rsidR="00CA5318" w:rsidRPr="00CA5318" w:rsidRDefault="00FA7C90" w:rsidP="002C08C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jc w:val="both"/>
      </w:pPr>
      <w:r w:rsidRPr="00CA5318">
        <w:t>Юридичн</w:t>
      </w:r>
      <w:r w:rsidR="002C08C8">
        <w:t>і</w:t>
      </w:r>
      <w:r w:rsidRPr="00CA5318">
        <w:t xml:space="preserve"> </w:t>
      </w:r>
      <w:r w:rsidR="002C08C8">
        <w:rPr>
          <w:lang w:val="ru-RU"/>
        </w:rPr>
        <w:t xml:space="preserve">— </w:t>
      </w:r>
      <w:r w:rsidRPr="00CA5318">
        <w:t xml:space="preserve">під час розширення діяльності підприємства потрібно грамотно оформити всі </w:t>
      </w:r>
      <w:r w:rsidR="00CA5318" w:rsidRPr="00CA5318">
        <w:t xml:space="preserve">документи </w:t>
      </w:r>
      <w:r w:rsidR="002C08C8">
        <w:t>для відкриття ф</w:t>
      </w:r>
      <w:r w:rsidRPr="00CA5318">
        <w:t xml:space="preserve">ілій, та заключити договори </w:t>
      </w:r>
      <w:r w:rsidR="00CA5318" w:rsidRPr="00CA5318">
        <w:t>і</w:t>
      </w:r>
      <w:r w:rsidRPr="00CA5318">
        <w:t xml:space="preserve">з </w:t>
      </w:r>
      <w:r w:rsidR="00CA5318" w:rsidRPr="00CA5318">
        <w:t>постачальниками та посередниками.</w:t>
      </w:r>
    </w:p>
    <w:p w:rsidR="00CA5318" w:rsidRPr="00CA5318" w:rsidRDefault="00CA5318" w:rsidP="00CA5318">
      <w:pPr>
        <w:pStyle w:val="a3"/>
        <w:shd w:val="clear" w:color="auto" w:fill="FFFFFF"/>
        <w:spacing w:before="120" w:beforeAutospacing="0" w:after="120" w:afterAutospacing="0"/>
        <w:jc w:val="both"/>
      </w:pPr>
      <w:r w:rsidRPr="00CA5318">
        <w:t>Залучення досвідчених консульта</w:t>
      </w:r>
      <w:bookmarkStart w:id="0" w:name="_GoBack"/>
      <w:bookmarkEnd w:id="0"/>
      <w:r w:rsidRPr="00CA5318">
        <w:t>нтів дозволяє виконати всі роботи швидко і ефективно.</w:t>
      </w:r>
    </w:p>
    <w:sectPr w:rsidR="00CA5318" w:rsidRPr="00CA5318" w:rsidSect="00CA531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549AC"/>
    <w:multiLevelType w:val="hybridMultilevel"/>
    <w:tmpl w:val="12CA27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3E"/>
    <w:rsid w:val="0006776D"/>
    <w:rsid w:val="002C08C8"/>
    <w:rsid w:val="0032647B"/>
    <w:rsid w:val="00494405"/>
    <w:rsid w:val="004F1A0C"/>
    <w:rsid w:val="005225E2"/>
    <w:rsid w:val="006A7ACC"/>
    <w:rsid w:val="00764342"/>
    <w:rsid w:val="00890CDB"/>
    <w:rsid w:val="008B2C48"/>
    <w:rsid w:val="00AB4D3E"/>
    <w:rsid w:val="00B205AD"/>
    <w:rsid w:val="00C46466"/>
    <w:rsid w:val="00CA5318"/>
    <w:rsid w:val="00CC4843"/>
    <w:rsid w:val="00CE4918"/>
    <w:rsid w:val="00DC644D"/>
    <w:rsid w:val="00E956A0"/>
    <w:rsid w:val="00EE63EB"/>
    <w:rsid w:val="00FA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E49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2647B"/>
    <w:rPr>
      <w:b/>
      <w:bCs/>
    </w:rPr>
  </w:style>
  <w:style w:type="character" w:styleId="a5">
    <w:name w:val="Emphasis"/>
    <w:basedOn w:val="a0"/>
    <w:uiPriority w:val="20"/>
    <w:qFormat/>
    <w:rsid w:val="0032647B"/>
    <w:rPr>
      <w:i/>
      <w:iCs/>
    </w:rPr>
  </w:style>
  <w:style w:type="character" w:styleId="a6">
    <w:name w:val="Hyperlink"/>
    <w:basedOn w:val="a0"/>
    <w:uiPriority w:val="99"/>
    <w:unhideWhenUsed/>
    <w:rsid w:val="00890CDB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CE49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CE4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E4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E49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2647B"/>
    <w:rPr>
      <w:b/>
      <w:bCs/>
    </w:rPr>
  </w:style>
  <w:style w:type="character" w:styleId="a5">
    <w:name w:val="Emphasis"/>
    <w:basedOn w:val="a0"/>
    <w:uiPriority w:val="20"/>
    <w:qFormat/>
    <w:rsid w:val="0032647B"/>
    <w:rPr>
      <w:i/>
      <w:iCs/>
    </w:rPr>
  </w:style>
  <w:style w:type="character" w:styleId="a6">
    <w:name w:val="Hyperlink"/>
    <w:basedOn w:val="a0"/>
    <w:uiPriority w:val="99"/>
    <w:unhideWhenUsed/>
    <w:rsid w:val="00890CDB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CE49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CE4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E4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e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1727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2021-08-17T11:19:00Z</dcterms:created>
  <dcterms:modified xsi:type="dcterms:W3CDTF">2024-04-02T19:49:00Z</dcterms:modified>
</cp:coreProperties>
</file>