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721" w:rsidRPr="00751721" w:rsidRDefault="00751721" w:rsidP="00751721">
      <w:pPr>
        <w:jc w:val="center"/>
        <w:rPr>
          <w:b/>
          <w:sz w:val="28"/>
          <w:szCs w:val="28"/>
        </w:rPr>
      </w:pPr>
      <w:r w:rsidRPr="00751721">
        <w:rPr>
          <w:b/>
          <w:sz w:val="28"/>
          <w:szCs w:val="28"/>
        </w:rPr>
        <w:t>Тбилиси в июне: бескрайнее гостеприимство самобытного города</w:t>
      </w: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Статус «Нового Берлина» завоеван столицей Грузии – древним Тифлисом. Тбилиси – одновременно дитя и Востока, и Запада. В легендах о нем – множество тайн, что связаны с особенностями климата, жителями, да и самим возникновением города.</w:t>
      </w: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Хитросплетенные узкие улочки, подворотни и дворики – тбилисский «сундук с сокровищами». Блюда национальной кухни – очень вкусные, а вина, которые можно продегустировать в магазинах и кальянных –невероятно изысканы. </w:t>
      </w:r>
      <w:proofErr w:type="spellStart"/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Кидпассаж</w:t>
      </w:r>
      <w:proofErr w:type="spellEnd"/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 разузнал все об отдыхе в Тбилиси в июне.</w:t>
      </w: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spacing w:after="0"/>
        <w:jc w:val="center"/>
        <w:rPr>
          <w:b/>
          <w:sz w:val="26"/>
          <w:szCs w:val="26"/>
        </w:rPr>
      </w:pPr>
      <w:r w:rsidRPr="00751721">
        <w:rPr>
          <w:b/>
          <w:sz w:val="26"/>
          <w:szCs w:val="26"/>
        </w:rPr>
        <w:t>Отдых в Тбилиси в июне: преимущества и недостатки курорта</w:t>
      </w:r>
    </w:p>
    <w:p w:rsidR="00751721" w:rsidRPr="00751721" w:rsidRDefault="00751721" w:rsidP="00751721">
      <w:pPr>
        <w:spacing w:after="0"/>
        <w:jc w:val="center"/>
        <w:rPr>
          <w:b/>
          <w:sz w:val="26"/>
          <w:szCs w:val="26"/>
        </w:rPr>
      </w:pP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Главный город </w:t>
      </w:r>
      <w:hyperlink r:id="rId5" w:history="1">
        <w:proofErr w:type="spellStart"/>
        <w:r w:rsidRPr="00751721">
          <w:rPr>
            <w:rFonts w:ascii="Arial" w:hAnsi="Arial" w:cs="Arial"/>
            <w:color w:val="000000"/>
            <w:sz w:val="20"/>
            <w:szCs w:val="20"/>
            <w:shd w:val="clear" w:color="auto" w:fill="FBFBFB"/>
          </w:rPr>
          <w:t>Сакартвело</w:t>
        </w:r>
        <w:proofErr w:type="spellEnd"/>
      </w:hyperlink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 сводит с ума впечатлениями в любой сезон года! Любителей горнолыжного спорта горы манят в зимние месяцы. Но все же, согласно </w:t>
      </w:r>
      <w:proofErr w:type="gramStart"/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отзывам</w:t>
      </w:r>
      <w:proofErr w:type="gramEnd"/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 об отдыхе в Тбилиси в июне, начало лета – наилучшее время для посещения этой неимоверно колоритной страны, отдых в которой является прекрасной альтернативой Крыму и Краснодарскому краю. </w:t>
      </w: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Июньское посещение Тбилиси </w:t>
      </w:r>
      <w:r w:rsidRPr="00751721">
        <w:rPr>
          <w:rFonts w:ascii="Arial" w:hAnsi="Arial" w:cs="Arial"/>
          <w:b/>
          <w:bCs/>
          <w:color w:val="000000"/>
          <w:sz w:val="20"/>
          <w:szCs w:val="20"/>
          <w:shd w:val="clear" w:color="auto" w:fill="FBFBFB"/>
        </w:rPr>
        <w:t>привлекательно во многом:</w:t>
      </w:r>
    </w:p>
    <w:p w:rsidR="00751721" w:rsidRPr="00751721" w:rsidRDefault="00751721" w:rsidP="00751721">
      <w:pPr>
        <w:pStyle w:val="a3"/>
        <w:numPr>
          <w:ilvl w:val="0"/>
          <w:numId w:val="1"/>
        </w:num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На пляжах Тбилиси созданы прекраснейшие условия для путешествий семей с детьми. </w:t>
      </w:r>
    </w:p>
    <w:p w:rsidR="00751721" w:rsidRPr="00751721" w:rsidRDefault="00751721" w:rsidP="00751721">
      <w:pPr>
        <w:pStyle w:val="a3"/>
        <w:numPr>
          <w:ilvl w:val="0"/>
          <w:numId w:val="1"/>
        </w:numPr>
        <w:spacing w:after="0"/>
        <w:rPr>
          <w:b/>
          <w:i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В это время еще нет знойной жары, но при этом достаточно жарко. Известный средиземноморский курорт богат чудеснейшими живописными местами: озерами, водопадами, скверами и парками. </w:t>
      </w:r>
    </w:p>
    <w:p w:rsidR="00751721" w:rsidRPr="00751721" w:rsidRDefault="00751721" w:rsidP="00751721">
      <w:pPr>
        <w:pStyle w:val="a3"/>
        <w:numPr>
          <w:ilvl w:val="0"/>
          <w:numId w:val="1"/>
        </w:numPr>
        <w:spacing w:after="0"/>
        <w:rPr>
          <w:b/>
          <w:i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Многолика архитектура города: церкви, монастыри, храмы, культурные комплексы. Реально как окунуться в советское прошлое, так и побывать в Старом городе – тбилисском Монмартре.</w:t>
      </w:r>
    </w:p>
    <w:p w:rsidR="00751721" w:rsidRPr="00751721" w:rsidRDefault="00751721" w:rsidP="00751721">
      <w:pPr>
        <w:pStyle w:val="a3"/>
        <w:numPr>
          <w:ilvl w:val="0"/>
          <w:numId w:val="1"/>
        </w:numPr>
        <w:spacing w:after="0" w:line="240" w:lineRule="auto"/>
        <w:rPr>
          <w:b/>
          <w:i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На рынках полно вкуснейших сезонных фруктов по доступным ценам: клубники, вишни, черешни, персиков, нектаринов, абрикосов, </w:t>
      </w:r>
      <w:proofErr w:type="spellStart"/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башмалы</w:t>
      </w:r>
      <w:proofErr w:type="spellEnd"/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. 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br/>
      </w:r>
    </w:p>
    <w:p w:rsidR="00751721" w:rsidRPr="00751721" w:rsidRDefault="00751721" w:rsidP="00751721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В отдыхе </w:t>
      </w:r>
      <w:r w:rsidRPr="00751721">
        <w:rPr>
          <w:rFonts w:ascii="Arial" w:hAnsi="Arial" w:cs="Arial"/>
          <w:b/>
          <w:bCs/>
          <w:color w:val="000000"/>
          <w:sz w:val="20"/>
          <w:szCs w:val="20"/>
          <w:shd w:val="clear" w:color="auto" w:fill="FBFBFB"/>
        </w:rPr>
        <w:t xml:space="preserve">в 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Тбилиси в июне</w:t>
      </w:r>
      <w:r w:rsidRPr="00751721">
        <w:rPr>
          <w:rFonts w:ascii="Arial" w:hAnsi="Arial" w:cs="Arial"/>
          <w:b/>
          <w:bCs/>
          <w:color w:val="000000"/>
          <w:sz w:val="20"/>
          <w:szCs w:val="20"/>
          <w:shd w:val="clear" w:color="auto" w:fill="FBFBFB"/>
        </w:rPr>
        <w:t xml:space="preserve"> </w:t>
      </w:r>
      <w:r w:rsidRPr="00751721">
        <w:rPr>
          <w:rFonts w:ascii="Arial" w:hAnsi="Arial" w:cs="Arial"/>
          <w:b/>
          <w:color w:val="000000"/>
          <w:sz w:val="20"/>
          <w:szCs w:val="20"/>
          <w:shd w:val="clear" w:color="auto" w:fill="FBFBFB"/>
        </w:rPr>
        <w:t>есть и несколько минусов:</w:t>
      </w:r>
    </w:p>
    <w:p w:rsidR="00751721" w:rsidRPr="00751721" w:rsidRDefault="00751721" w:rsidP="00751721">
      <w:pPr>
        <w:pStyle w:val="a3"/>
        <w:numPr>
          <w:ilvl w:val="0"/>
          <w:numId w:val="2"/>
        </w:num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Хоть и крайне редко, но все же ливни здесь бывают несколько раз в месяц</w:t>
      </w:r>
      <w:r w:rsidRPr="00751721">
        <w:rPr>
          <w:b/>
          <w:i/>
        </w:rPr>
        <w:t xml:space="preserve">. </w:t>
      </w:r>
    </w:p>
    <w:p w:rsidR="00751721" w:rsidRPr="00751721" w:rsidRDefault="00751721" w:rsidP="00751721">
      <w:pPr>
        <w:pStyle w:val="a3"/>
        <w:numPr>
          <w:ilvl w:val="0"/>
          <w:numId w:val="2"/>
        </w:num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Жилье на первый летний месяц желательно забронировать заблаговременно, так как стоимость отелей в центре города достаточна высокая. Но зато с грузинами – одной из самых гостеприимных наций в мире и любящей поторговаться, запросто можно договориться о проживании в частных секторах. </w:t>
      </w:r>
    </w:p>
    <w:p w:rsidR="00751721" w:rsidRPr="00751721" w:rsidRDefault="00751721" w:rsidP="00751721">
      <w:pPr>
        <w:pStyle w:val="a3"/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spacing w:after="0"/>
        <w:jc w:val="center"/>
        <w:rPr>
          <w:b/>
          <w:sz w:val="26"/>
          <w:szCs w:val="26"/>
        </w:rPr>
      </w:pPr>
      <w:r w:rsidRPr="00751721">
        <w:rPr>
          <w:b/>
          <w:sz w:val="26"/>
          <w:szCs w:val="26"/>
        </w:rPr>
        <w:t>Погода в Тбилиси в июне</w:t>
      </w:r>
    </w:p>
    <w:p w:rsidR="00751721" w:rsidRPr="00751721" w:rsidRDefault="00751721" w:rsidP="00751721">
      <w:pPr>
        <w:spacing w:after="0"/>
        <w:jc w:val="center"/>
        <w:rPr>
          <w:b/>
          <w:sz w:val="26"/>
          <w:szCs w:val="26"/>
        </w:rPr>
      </w:pP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В июне уже солнечно, жарко и сухо – полноценное лето в Грузии чрезвычайно </w:t>
      </w:r>
      <w:proofErr w:type="gramStart"/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радует</w:t>
      </w:r>
      <w:proofErr w:type="gramEnd"/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 как туристов, так и местных жителей. Дожди выпадают разве что несколько раз за весь месяц.</w:t>
      </w: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bookmarkStart w:id="0" w:name="_GoBack"/>
      <w:bookmarkEnd w:id="0"/>
      <w:r w:rsidRPr="00751721">
        <w:rPr>
          <w:rFonts w:ascii="Arial" w:hAnsi="Arial" w:cs="Arial"/>
          <w:sz w:val="20"/>
          <w:szCs w:val="20"/>
          <w:shd w:val="clear" w:color="auto" w:fill="FFFFFF"/>
        </w:rPr>
        <w:t>В Тбилиси июнь – самый сухой месяц в году, и влажность минимальная.</w:t>
      </w:r>
    </w:p>
    <w:p w:rsidR="00751721" w:rsidRPr="00751721" w:rsidRDefault="00751721" w:rsidP="00751721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Погода в июне 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softHyphen/>
        <w:t>– июле идеальна для отдыха на курортных пляжах Грузии. В отличие от Батуми, в Тбилиси менее влажно и ночи прохладнее.</w:t>
      </w:r>
    </w:p>
    <w:p w:rsidR="00751721" w:rsidRPr="00751721" w:rsidRDefault="00751721" w:rsidP="00751721">
      <w:pPr>
        <w:spacing w:after="0"/>
        <w:rPr>
          <w:b/>
          <w:i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Погода в начале июня</w:t>
      </w:r>
      <w:r w:rsidRPr="00751721">
        <w:rPr>
          <w:b/>
          <w:i/>
        </w:rPr>
        <w:t xml:space="preserve"> 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еще не совсем подходит для валяния на песке, зато прекрасна для изучения достопримечательностей города.</w:t>
      </w:r>
      <w:r w:rsidRPr="00751721">
        <w:rPr>
          <w:b/>
          <w:i/>
        </w:rPr>
        <w:t xml:space="preserve"> </w:t>
      </w: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Температура в Тбилиси в середине июня</w:t>
      </w:r>
      <w:r w:rsidRPr="00751721">
        <w:rPr>
          <w:b/>
          <w:i/>
        </w:rPr>
        <w:t xml:space="preserve"> 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может подскочить</w:t>
      </w:r>
      <w:r w:rsidRPr="00751721">
        <w:rPr>
          <w:b/>
          <w:i/>
        </w:rPr>
        <w:t xml:space="preserve"> 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в какой-то отдельный день даже до +31°C, но это скорее исключение, чем правило, для второй декады месяца.</w:t>
      </w: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Погода в Тбилиси в конце июня для кого-то уже будет слишком палящей – лето в самом разгаре! Зато комфортом их порадуют ночи, когда будет от +19°C до +23°C.</w:t>
      </w: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spacing w:after="0"/>
        <w:jc w:val="center"/>
        <w:rPr>
          <w:b/>
          <w:sz w:val="26"/>
          <w:szCs w:val="26"/>
        </w:rPr>
      </w:pPr>
      <w:r w:rsidRPr="00751721">
        <w:rPr>
          <w:b/>
          <w:sz w:val="26"/>
          <w:szCs w:val="26"/>
        </w:rPr>
        <w:t>Температура воздуха и воды</w:t>
      </w:r>
    </w:p>
    <w:p w:rsidR="00751721" w:rsidRPr="00751721" w:rsidRDefault="00751721" w:rsidP="00751721">
      <w:pPr>
        <w:spacing w:after="0"/>
        <w:jc w:val="center"/>
        <w:rPr>
          <w:b/>
          <w:sz w:val="26"/>
          <w:szCs w:val="26"/>
        </w:rPr>
      </w:pPr>
    </w:p>
    <w:p w:rsidR="00751721" w:rsidRPr="00751721" w:rsidRDefault="00751721" w:rsidP="00751721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На востоке Грузии преобладает средиземноморский</w:t>
      </w:r>
      <w:r w:rsidRPr="00751721">
        <w:rPr>
          <w:rFonts w:ascii="Arial" w:hAnsi="Arial" w:cs="Arial"/>
          <w:color w:val="1F3642"/>
          <w:sz w:val="21"/>
          <w:szCs w:val="21"/>
        </w:rPr>
        <w:t xml:space="preserve"> 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климат,</w:t>
      </w:r>
      <w:r w:rsidRPr="00751721">
        <w:rPr>
          <w:rFonts w:ascii="Arial" w:hAnsi="Arial" w:cs="Arial"/>
          <w:sz w:val="20"/>
          <w:szCs w:val="20"/>
          <w:shd w:val="clear" w:color="auto" w:fill="FBFBFB"/>
        </w:rPr>
        <w:t xml:space="preserve"> а на западе – </w:t>
      </w:r>
      <w:r w:rsidRPr="00751721">
        <w:rPr>
          <w:rFonts w:ascii="Arial" w:hAnsi="Arial" w:cs="Arial"/>
          <w:sz w:val="21"/>
          <w:szCs w:val="21"/>
        </w:rPr>
        <w:t xml:space="preserve">субтропический. В столице он </w:t>
      </w:r>
      <w:hyperlink r:id="rId6" w:tooltip="Умеренный климат" w:history="1">
        <w:r w:rsidRPr="00751721">
          <w:rPr>
            <w:rFonts w:ascii="Arial" w:hAnsi="Arial" w:cs="Arial"/>
            <w:color w:val="000000"/>
            <w:sz w:val="20"/>
            <w:szCs w:val="20"/>
            <w:shd w:val="clear" w:color="auto" w:fill="FBFBFB"/>
          </w:rPr>
          <w:t>умеренно континентальный</w:t>
        </w:r>
      </w:hyperlink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: сухая зима, теплая короткая весна и жаркое продолжительное лето. </w:t>
      </w:r>
      <w:r w:rsidRPr="00751721">
        <w:rPr>
          <w:rFonts w:ascii="Arial" w:hAnsi="Arial" w:cs="Arial"/>
          <w:sz w:val="20"/>
          <w:szCs w:val="20"/>
        </w:rPr>
        <w:t>Е</w:t>
      </w:r>
      <w:r w:rsidRPr="00751721">
        <w:rPr>
          <w:rFonts w:ascii="Arial" w:hAnsi="Arial" w:cs="Arial"/>
          <w:sz w:val="21"/>
          <w:szCs w:val="21"/>
        </w:rPr>
        <w:t>сли поездка в Тбилиси запланирована на июнь, то берите с собой не только открытую одежду, а и т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е</w:t>
      </w:r>
      <w:r w:rsidRPr="00751721">
        <w:rPr>
          <w:rFonts w:ascii="Arial" w:hAnsi="Arial" w:cs="Arial"/>
          <w:sz w:val="21"/>
          <w:szCs w:val="21"/>
        </w:rPr>
        <w:t>плую – для вечеров.</w:t>
      </w:r>
    </w:p>
    <w:p w:rsidR="00751721" w:rsidRPr="00751721" w:rsidRDefault="00751721" w:rsidP="00751721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751721" w:rsidRPr="00751721" w:rsidRDefault="00751721" w:rsidP="00751721">
      <w:pPr>
        <w:jc w:val="center"/>
        <w:rPr>
          <w:b/>
        </w:rPr>
      </w:pPr>
      <w:r w:rsidRPr="00751721">
        <w:rPr>
          <w:b/>
        </w:rPr>
        <w:t>Температура воздуха в Тбилиси в июне</w:t>
      </w:r>
    </w:p>
    <w:tbl>
      <w:tblPr>
        <w:tblW w:w="10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8"/>
      </w:tblGrid>
      <w:tr w:rsidR="00751721" w:rsidRPr="00751721" w:rsidTr="001A48B6">
        <w:trPr>
          <w:trHeight w:val="340"/>
        </w:trPr>
        <w:tc>
          <w:tcPr>
            <w:tcW w:w="0" w:type="auto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751721" w:rsidRPr="00751721" w:rsidRDefault="00751721" w:rsidP="001A48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BFBFB"/>
              </w:rPr>
            </w:pPr>
            <w:r w:rsidRPr="00751721">
              <w:rPr>
                <w:rFonts w:ascii="Arial" w:hAnsi="Arial" w:cs="Arial"/>
                <w:color w:val="000000"/>
                <w:sz w:val="20"/>
                <w:szCs w:val="20"/>
                <w:shd w:val="clear" w:color="auto" w:fill="FBFBFB"/>
              </w:rPr>
              <w:t>Средняя дневная температура в Тбилиси в июне составляет 26°C, а ночная – 18,8°C. В 2018 г. был максимум +34°C, а минимум – всего лишь 13°C.</w:t>
            </w:r>
          </w:p>
        </w:tc>
      </w:tr>
    </w:tbl>
    <w:p w:rsidR="00751721" w:rsidRPr="00751721" w:rsidRDefault="00751721" w:rsidP="00751721">
      <w:pPr>
        <w:spacing w:after="0"/>
        <w:jc w:val="center"/>
        <w:rPr>
          <w:b/>
        </w:rPr>
      </w:pPr>
      <w:r w:rsidRPr="00751721">
        <w:rPr>
          <w:b/>
        </w:rPr>
        <w:lastRenderedPageBreak/>
        <w:t xml:space="preserve">Количество осадков </w:t>
      </w:r>
    </w:p>
    <w:p w:rsidR="00751721" w:rsidRPr="00751721" w:rsidRDefault="00751721" w:rsidP="00751721">
      <w:pPr>
        <w:spacing w:after="0"/>
        <w:rPr>
          <w:b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Количество осадков в Тбилиси в июне – 22 мм, что в 2 раза меньше, в сравнении с маем, а сила ветра – лишь 2,1 м./с.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br/>
      </w:r>
    </w:p>
    <w:p w:rsidR="00751721" w:rsidRPr="00751721" w:rsidRDefault="00751721" w:rsidP="00751721">
      <w:pPr>
        <w:spacing w:after="0"/>
        <w:jc w:val="center"/>
        <w:rPr>
          <w:b/>
        </w:rPr>
      </w:pPr>
      <w:r w:rsidRPr="00751721">
        <w:rPr>
          <w:b/>
        </w:rPr>
        <w:t xml:space="preserve">Солнечные, облачные, пасмурные дни </w:t>
      </w:r>
    </w:p>
    <w:p w:rsidR="00751721" w:rsidRPr="00751721" w:rsidRDefault="00751721" w:rsidP="00751721">
      <w:pPr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В июне в Тбилиси лишь 3% пасмурных и 13% облачных дней, т.е. радоваться солнцу – одна из причин посетить в это время сердце </w:t>
      </w:r>
      <w:hyperlink r:id="rId7" w:history="1">
        <w:proofErr w:type="spellStart"/>
        <w:r w:rsidRPr="00751721">
          <w:rPr>
            <w:rFonts w:ascii="Arial" w:hAnsi="Arial" w:cs="Arial"/>
            <w:color w:val="000000"/>
            <w:sz w:val="20"/>
            <w:szCs w:val="20"/>
            <w:shd w:val="clear" w:color="auto" w:fill="FBFBFB"/>
          </w:rPr>
          <w:t>Сакартвело</w:t>
        </w:r>
        <w:proofErr w:type="spellEnd"/>
      </w:hyperlink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!</w:t>
      </w:r>
    </w:p>
    <w:p w:rsidR="00751721" w:rsidRPr="00751721" w:rsidRDefault="00751721" w:rsidP="00751721">
      <w:pPr>
        <w:jc w:val="center"/>
        <w:rPr>
          <w:b/>
          <w:sz w:val="26"/>
          <w:szCs w:val="26"/>
        </w:rPr>
      </w:pPr>
      <w:r w:rsidRPr="00751721">
        <w:rPr>
          <w:b/>
          <w:sz w:val="26"/>
          <w:szCs w:val="26"/>
        </w:rPr>
        <w:t>Пляжный отдых в Тбилиси</w:t>
      </w:r>
    </w:p>
    <w:p w:rsidR="00751721" w:rsidRPr="00751721" w:rsidRDefault="00751721" w:rsidP="00751721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Все тбилисские водоемы пригодны для купания, в конце июня</w:t>
      </w:r>
      <w:r w:rsidRPr="00751721">
        <w:rPr>
          <w:b/>
          <w:i/>
        </w:rPr>
        <w:t xml:space="preserve"> 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вода в них прогревается до 27-28°C. Времяпровождение в них навсегда останется в памяти детворы.</w:t>
      </w:r>
    </w:p>
    <w:p w:rsidR="00751721" w:rsidRPr="00751721" w:rsidRDefault="00751721" w:rsidP="00751721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Излюбленное место местных жителей – городское </w:t>
      </w:r>
      <w:r w:rsidRPr="00751721">
        <w:rPr>
          <w:rFonts w:ascii="Arial" w:hAnsi="Arial" w:cs="Arial"/>
          <w:b/>
          <w:color w:val="000000"/>
          <w:sz w:val="20"/>
          <w:szCs w:val="20"/>
          <w:shd w:val="clear" w:color="auto" w:fill="FBFBFB"/>
        </w:rPr>
        <w:t>водохранилище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, часто его называют Тбилисским морем. Оборудованы несколько пляжей, аквапарк и дендропарк. Воздух здесь чист, природа живописна, вдоль берега – многочисленные зоны отдыха, сосновый бор. Над монументом «История Грузии» скульптор Церетели работал 20 лет, а под ним находится один их наилучших галечных пляжей. Невдалеке есть церковь, от стен которой прекрасно видна как северная часть столицы, так и само водохранилище.</w:t>
      </w:r>
    </w:p>
    <w:p w:rsidR="00751721" w:rsidRPr="00751721" w:rsidRDefault="00751721" w:rsidP="00751721">
      <w:pPr>
        <w:pStyle w:val="a3"/>
        <w:numPr>
          <w:ilvl w:val="0"/>
          <w:numId w:val="4"/>
        </w:num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В небольшом </w:t>
      </w:r>
      <w:r w:rsidRPr="00751721">
        <w:rPr>
          <w:rFonts w:ascii="Arial" w:hAnsi="Arial" w:cs="Arial"/>
          <w:b/>
          <w:color w:val="000000"/>
          <w:sz w:val="20"/>
          <w:szCs w:val="20"/>
          <w:shd w:val="clear" w:color="auto" w:fill="FBFBFB"/>
        </w:rPr>
        <w:t>Черепашьем озере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, находящемся на северном склоне горы </w:t>
      </w:r>
      <w:hyperlink r:id="rId8" w:history="1">
        <w:proofErr w:type="spellStart"/>
        <w:r w:rsidRPr="00751721">
          <w:rPr>
            <w:rFonts w:ascii="Arial" w:hAnsi="Arial" w:cs="Arial"/>
            <w:color w:val="000000"/>
            <w:sz w:val="20"/>
            <w:szCs w:val="20"/>
            <w:shd w:val="clear" w:color="auto" w:fill="FBFBFB"/>
          </w:rPr>
          <w:t>Мтацминда</w:t>
        </w:r>
        <w:proofErr w:type="spellEnd"/>
      </w:hyperlink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, раньше жило много черепах – отсюда и его название. Здесь можно покататься на катамаране, различных аттракционах, поиграть на спортивных площадках, а вечером побывать на концерте.</w:t>
      </w:r>
    </w:p>
    <w:p w:rsidR="00751721" w:rsidRPr="00751721" w:rsidRDefault="00751721" w:rsidP="00751721">
      <w:pPr>
        <w:pStyle w:val="a3"/>
        <w:numPr>
          <w:ilvl w:val="0"/>
          <w:numId w:val="4"/>
        </w:num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/>
          <w:color w:val="000000"/>
          <w:sz w:val="20"/>
          <w:szCs w:val="20"/>
          <w:shd w:val="clear" w:color="auto" w:fill="FBFBFB"/>
        </w:rPr>
        <w:t>Озеро Лиси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 находится чуть западнее Тбилиси в долине реки Куры. Пляж благоустроен, с детской площадкой, кафе, тренажерами, а в лесу рядом можно устроить пикник.</w:t>
      </w:r>
    </w:p>
    <w:p w:rsidR="00751721" w:rsidRPr="00751721" w:rsidRDefault="00751721" w:rsidP="00751721">
      <w:pPr>
        <w:pStyle w:val="a3"/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Повышенная концентрация сульфатов в озере Лиси объясняется большим количеством растительности в этом озере.</w:t>
      </w: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Просто не нужно глотать эту воду, а рыб, уток и рыбаков здесь предостаточно. </w:t>
      </w: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jc w:val="center"/>
        <w:rPr>
          <w:b/>
          <w:sz w:val="26"/>
          <w:szCs w:val="26"/>
        </w:rPr>
      </w:pPr>
      <w:r w:rsidRPr="00751721">
        <w:rPr>
          <w:b/>
          <w:sz w:val="26"/>
          <w:szCs w:val="26"/>
        </w:rPr>
        <w:t>Экскурсионный отдых в Тбилиси</w:t>
      </w: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Начало июня,</w:t>
      </w:r>
      <w:r w:rsidRPr="00751721">
        <w:rPr>
          <w:b/>
          <w:i/>
        </w:rPr>
        <w:t xml:space="preserve"> 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пока лето еще не вступило в свои права – идеальное время для экскурсионного отдыха в старинном Тифлисе. Вряд ли хватит одного месяца, чтобы ознакомиться со всем многообразием грузинской архитектуры в виде замков, соборов, мечетей, церквей, монастырей и храмов.</w:t>
      </w: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/>
          <w:color w:val="000000"/>
          <w:sz w:val="20"/>
          <w:szCs w:val="20"/>
          <w:shd w:val="clear" w:color="auto" w:fill="FBFBFB"/>
        </w:rPr>
        <w:t>Старый город.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 Известен с пятого века под названием Кала – сердце столицы. Этот район богат множеством исторических достопримечательностей: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br/>
      </w:r>
    </w:p>
    <w:p w:rsidR="00751721" w:rsidRPr="00751721" w:rsidRDefault="002D0466" w:rsidP="00751721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hyperlink r:id="rId9" w:tooltip="Крепость Нарикала" w:history="1">
        <w:r w:rsidR="00751721" w:rsidRPr="00751721">
          <w:rPr>
            <w:rFonts w:ascii="Arial" w:hAnsi="Arial" w:cs="Arial"/>
            <w:b/>
            <w:color w:val="000000"/>
            <w:sz w:val="20"/>
            <w:szCs w:val="20"/>
            <w:shd w:val="clear" w:color="auto" w:fill="FBFBFB"/>
          </w:rPr>
          <w:t xml:space="preserve">крепость </w:t>
        </w:r>
        <w:proofErr w:type="spellStart"/>
        <w:r w:rsidR="00751721" w:rsidRPr="00751721">
          <w:rPr>
            <w:rFonts w:ascii="Arial" w:hAnsi="Arial" w:cs="Arial"/>
            <w:b/>
            <w:color w:val="000000"/>
            <w:sz w:val="20"/>
            <w:szCs w:val="20"/>
            <w:shd w:val="clear" w:color="auto" w:fill="FBFBFB"/>
          </w:rPr>
          <w:t>Нарикала</w:t>
        </w:r>
        <w:proofErr w:type="spellEnd"/>
      </w:hyperlink>
      <w:r w:rsidR="00751721"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 – самый древний памятник Тбилиси с канатной дорогой до парка </w:t>
      </w:r>
      <w:proofErr w:type="spellStart"/>
      <w:r w:rsidR="00751721"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Рике</w:t>
      </w:r>
      <w:proofErr w:type="spellEnd"/>
      <w:r w:rsidR="00751721"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;</w:t>
      </w:r>
    </w:p>
    <w:p w:rsidR="00751721" w:rsidRPr="00751721" w:rsidRDefault="002D0466" w:rsidP="00751721">
      <w:pPr>
        <w:pStyle w:val="a3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hyperlink r:id="rId10" w:tooltip="Сионский собор" w:history="1">
        <w:r w:rsidR="00751721" w:rsidRPr="00751721">
          <w:rPr>
            <w:rFonts w:ascii="Arial" w:hAnsi="Arial" w:cs="Arial"/>
            <w:b/>
            <w:color w:val="000000"/>
            <w:sz w:val="20"/>
            <w:szCs w:val="20"/>
            <w:shd w:val="clear" w:color="auto" w:fill="FBFBFB"/>
          </w:rPr>
          <w:t>Сионский собор</w:t>
        </w:r>
      </w:hyperlink>
      <w:r w:rsidR="00751721" w:rsidRPr="00751721">
        <w:rPr>
          <w:rFonts w:ascii="Arial" w:hAnsi="Arial" w:cs="Arial"/>
          <w:b/>
          <w:color w:val="000000"/>
          <w:sz w:val="20"/>
          <w:szCs w:val="20"/>
          <w:shd w:val="clear" w:color="auto" w:fill="FBFBFB"/>
        </w:rPr>
        <w:t xml:space="preserve"> </w:t>
      </w:r>
      <w:r w:rsidR="00751721"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и</w:t>
      </w:r>
      <w:r w:rsidR="00751721" w:rsidRPr="00751721">
        <w:rPr>
          <w:rFonts w:ascii="Arial" w:hAnsi="Arial" w:cs="Arial"/>
          <w:b/>
          <w:color w:val="000000"/>
          <w:sz w:val="20"/>
          <w:szCs w:val="20"/>
          <w:shd w:val="clear" w:color="auto" w:fill="FBFBFB"/>
        </w:rPr>
        <w:t xml:space="preserve"> храм </w:t>
      </w:r>
      <w:proofErr w:type="spellStart"/>
      <w:r w:rsidR="00751721" w:rsidRPr="00751721">
        <w:rPr>
          <w:b/>
        </w:rPr>
        <w:fldChar w:fldCharType="begin"/>
      </w:r>
      <w:r w:rsidR="00751721" w:rsidRPr="00751721">
        <w:rPr>
          <w:b/>
        </w:rPr>
        <w:instrText xml:space="preserve"> HYPERLINK "https://tonkosti.ru/%D0%A6%D0%B5%D1%80%D0%BA%D0%BE%D0%B2%D1%8C_%D0%A0%D0%BE%D0%B6%D0%B4%D0%B5%D1%81%D1%82%D0%B2%D0%B0_%D0%94%D0%B5%D0%B2%D1%8B_%D0%9C%D0%B0%D1%80%D0%B8%D0%B8_(%D0%90%D0%BD%D1%87%D0%B8%D1%81%D1%85%D0%B0%D1%82%D0%B8)" \o "Церковь Рождества Девы Марии (Анчисхати)" </w:instrText>
      </w:r>
      <w:r w:rsidR="00751721" w:rsidRPr="00751721">
        <w:rPr>
          <w:b/>
        </w:rPr>
        <w:fldChar w:fldCharType="separate"/>
      </w:r>
      <w:r w:rsidR="00751721" w:rsidRPr="00751721">
        <w:rPr>
          <w:rFonts w:ascii="Arial" w:hAnsi="Arial" w:cs="Arial"/>
          <w:b/>
          <w:color w:val="000000"/>
          <w:sz w:val="20"/>
          <w:szCs w:val="20"/>
          <w:shd w:val="clear" w:color="auto" w:fill="FBFBFB"/>
        </w:rPr>
        <w:t>Анчисхати</w:t>
      </w:r>
      <w:proofErr w:type="spellEnd"/>
      <w:r w:rsidR="00751721" w:rsidRPr="00751721">
        <w:rPr>
          <w:rFonts w:ascii="Arial" w:hAnsi="Arial" w:cs="Arial"/>
          <w:b/>
          <w:color w:val="000000"/>
          <w:sz w:val="20"/>
          <w:szCs w:val="20"/>
          <w:shd w:val="clear" w:color="auto" w:fill="FBFBFB"/>
        </w:rPr>
        <w:fldChar w:fldCharType="end"/>
      </w:r>
      <w:r w:rsidR="00751721"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 – главные храмы;</w:t>
      </w:r>
    </w:p>
    <w:p w:rsidR="00751721" w:rsidRPr="00751721" w:rsidRDefault="00751721" w:rsidP="00751721">
      <w:pPr>
        <w:pStyle w:val="a3"/>
        <w:numPr>
          <w:ilvl w:val="0"/>
          <w:numId w:val="3"/>
        </w:numPr>
        <w:spacing w:after="0" w:line="0" w:lineRule="atLeast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/>
          <w:color w:val="000000"/>
          <w:sz w:val="20"/>
          <w:szCs w:val="20"/>
          <w:shd w:val="clear" w:color="auto" w:fill="FBFBFB"/>
        </w:rPr>
        <w:t xml:space="preserve">серные бани </w:t>
      </w:r>
      <w:proofErr w:type="spellStart"/>
      <w:r w:rsidRPr="00751721">
        <w:rPr>
          <w:rFonts w:ascii="Arial" w:hAnsi="Arial" w:cs="Arial"/>
          <w:b/>
          <w:color w:val="000000"/>
          <w:sz w:val="20"/>
          <w:szCs w:val="20"/>
          <w:shd w:val="clear" w:color="auto" w:fill="FBFBFB"/>
        </w:rPr>
        <w:t>Абанотубани</w:t>
      </w:r>
      <w:proofErr w:type="spellEnd"/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, благодаря которым столица получила свое название.</w:t>
      </w:r>
    </w:p>
    <w:p w:rsidR="00751721" w:rsidRPr="00751721" w:rsidRDefault="00751721" w:rsidP="00751721">
      <w:pPr>
        <w:pStyle w:val="a3"/>
        <w:spacing w:after="0" w:line="0" w:lineRule="atLeast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spacing w:after="0" w:line="20" w:lineRule="atLeast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/>
          <w:color w:val="000000"/>
          <w:sz w:val="20"/>
          <w:szCs w:val="20"/>
          <w:shd w:val="clear" w:color="auto" w:fill="FBFBFB"/>
        </w:rPr>
        <w:t>Проспект Руставели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, на котором, помимо многочисленных сувенирных магазинов и кафе, находятся одноименный театр им. Шота Руставели, Парламент, Академия наук, Национальный музей, Театр оперы и балета, художественная галерея, </w:t>
      </w:r>
      <w:proofErr w:type="spellStart"/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Воронцовский</w:t>
      </w:r>
      <w:proofErr w:type="spellEnd"/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 дворец.</w:t>
      </w:r>
    </w:p>
    <w:p w:rsidR="00751721" w:rsidRPr="00751721" w:rsidRDefault="00751721" w:rsidP="00751721">
      <w:pPr>
        <w:pStyle w:val="2"/>
        <w:shd w:val="clear" w:color="auto" w:fill="FAFAFA"/>
        <w:spacing w:before="0" w:line="405" w:lineRule="atLeast"/>
        <w:rPr>
          <w:rFonts w:ascii="Arial" w:eastAsiaTheme="minorHAnsi" w:hAnsi="Arial" w:cs="Arial"/>
          <w:b w:val="0"/>
          <w:bCs w:val="0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eastAsiaTheme="minorHAnsi" w:hAnsi="Arial" w:cs="Arial"/>
          <w:bCs w:val="0"/>
          <w:color w:val="000000"/>
          <w:sz w:val="20"/>
          <w:szCs w:val="20"/>
          <w:shd w:val="clear" w:color="auto" w:fill="FBFBFB"/>
        </w:rPr>
        <w:t xml:space="preserve">Мемориал «История Грузии» </w:t>
      </w:r>
      <w:r w:rsidRPr="00751721">
        <w:rPr>
          <w:rFonts w:ascii="Arial" w:eastAsiaTheme="minorHAnsi" w:hAnsi="Arial" w:cs="Arial"/>
          <w:b w:val="0"/>
          <w:bCs w:val="0"/>
          <w:color w:val="000000"/>
          <w:sz w:val="20"/>
          <w:szCs w:val="20"/>
          <w:shd w:val="clear" w:color="auto" w:fill="FBFBFB"/>
        </w:rPr>
        <w:t>– грузинский Стоунхендж.</w:t>
      </w:r>
    </w:p>
    <w:p w:rsidR="00751721" w:rsidRPr="00751721" w:rsidRDefault="00751721" w:rsidP="00751721">
      <w:pPr>
        <w:pStyle w:val="2"/>
        <w:shd w:val="clear" w:color="auto" w:fill="FAFAFA"/>
        <w:spacing w:before="0" w:line="20" w:lineRule="atLeast"/>
        <w:rPr>
          <w:rFonts w:ascii="Arial" w:eastAsiaTheme="minorHAnsi" w:hAnsi="Arial" w:cs="Arial"/>
          <w:bCs w:val="0"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pStyle w:val="2"/>
        <w:shd w:val="clear" w:color="auto" w:fill="FAFAFA"/>
        <w:spacing w:line="10" w:lineRule="atLeast"/>
        <w:rPr>
          <w:rFonts w:ascii="Arial" w:eastAsiaTheme="minorHAnsi" w:hAnsi="Arial" w:cs="Arial"/>
          <w:b w:val="0"/>
          <w:bCs w:val="0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eastAsiaTheme="minorHAnsi" w:hAnsi="Arial" w:cs="Arial"/>
          <w:bCs w:val="0"/>
          <w:color w:val="000000"/>
          <w:sz w:val="20"/>
          <w:szCs w:val="20"/>
          <w:shd w:val="clear" w:color="auto" w:fill="FBFBFB"/>
        </w:rPr>
        <w:t xml:space="preserve">Блошиный рынок "Сухой мост" </w:t>
      </w:r>
      <w:r w:rsidRPr="00751721">
        <w:rPr>
          <w:rFonts w:ascii="Arial" w:eastAsiaTheme="minorHAnsi" w:hAnsi="Arial" w:cs="Arial"/>
          <w:b w:val="0"/>
          <w:bCs w:val="0"/>
          <w:color w:val="000000"/>
          <w:sz w:val="20"/>
          <w:szCs w:val="20"/>
          <w:shd w:val="clear" w:color="auto" w:fill="FBFBFB"/>
        </w:rPr>
        <w:t>больше похож на музей, чем на базар, хоть и находится на воздухе, а не в помещении.</w:t>
      </w:r>
    </w:p>
    <w:p w:rsidR="00751721" w:rsidRPr="00751721" w:rsidRDefault="00751721" w:rsidP="00751721">
      <w:pPr>
        <w:spacing w:before="200" w:line="10" w:lineRule="atLeast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Детям-путешественникам несомненно понравятся:</w:t>
      </w:r>
    </w:p>
    <w:p w:rsidR="00751721" w:rsidRPr="00751721" w:rsidRDefault="00751721" w:rsidP="00751721">
      <w:pPr>
        <w:pStyle w:val="a3"/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/>
          <w:bCs/>
          <w:color w:val="000000"/>
          <w:sz w:val="20"/>
          <w:szCs w:val="20"/>
          <w:shd w:val="clear" w:color="auto" w:fill="FBFBFB"/>
        </w:rPr>
        <w:t xml:space="preserve">Этнографический музей. 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Под одной крышей собрана вся история Грузии. Лучше всего совместить экскурсию по нему с отдыхом у Черепашьего озера в один из жарких дней в середине июня.</w:t>
      </w:r>
    </w:p>
    <w:p w:rsidR="00751721" w:rsidRPr="00751721" w:rsidRDefault="00751721" w:rsidP="00751721">
      <w:pPr>
        <w:pStyle w:val="a3"/>
        <w:numPr>
          <w:ilvl w:val="0"/>
          <w:numId w:val="5"/>
        </w:numPr>
        <w:shd w:val="clear" w:color="auto" w:fill="FAFAFA"/>
        <w:spacing w:before="450" w:after="240" w:line="20" w:lineRule="atLeast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/>
          <w:color w:val="000000"/>
          <w:sz w:val="20"/>
          <w:szCs w:val="20"/>
          <w:shd w:val="clear" w:color="auto" w:fill="FBFBFB"/>
        </w:rPr>
        <w:t>Ботанический сад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 с коллекцией из 3 500 редчайших растений, водопадами и мостом царицы Тамары – главное достояние </w:t>
      </w:r>
      <w:hyperlink r:id="rId11" w:history="1">
        <w:proofErr w:type="spellStart"/>
        <w:r w:rsidRPr="00751721">
          <w:rPr>
            <w:rFonts w:ascii="Arial" w:hAnsi="Arial" w:cs="Arial"/>
            <w:color w:val="000000"/>
            <w:sz w:val="20"/>
            <w:szCs w:val="20"/>
            <w:shd w:val="clear" w:color="auto" w:fill="FBFBFB"/>
          </w:rPr>
          <w:t>Сакартвело</w:t>
        </w:r>
        <w:proofErr w:type="spellEnd"/>
      </w:hyperlink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. </w:t>
      </w:r>
    </w:p>
    <w:p w:rsidR="00751721" w:rsidRPr="00751721" w:rsidRDefault="00751721" w:rsidP="00751721">
      <w:pPr>
        <w:pStyle w:val="a3"/>
        <w:numPr>
          <w:ilvl w:val="0"/>
          <w:numId w:val="5"/>
        </w:numPr>
        <w:shd w:val="clear" w:color="auto" w:fill="FAFAFA"/>
        <w:spacing w:before="450" w:after="240" w:line="20" w:lineRule="atLeast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/>
          <w:bCs/>
          <w:color w:val="000000"/>
          <w:sz w:val="20"/>
          <w:szCs w:val="20"/>
          <w:shd w:val="clear" w:color="auto" w:fill="FBFBFB"/>
        </w:rPr>
        <w:t>Городской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 фуникулер был упомянут во всеми любимом художественном фильме «12 стульев». До сих пор исправно работает.</w:t>
      </w:r>
    </w:p>
    <w:p w:rsidR="00751721" w:rsidRPr="00751721" w:rsidRDefault="00751721" w:rsidP="00751721">
      <w:pPr>
        <w:pStyle w:val="a3"/>
        <w:numPr>
          <w:ilvl w:val="0"/>
          <w:numId w:val="5"/>
        </w:numPr>
        <w:shd w:val="clear" w:color="auto" w:fill="FAFAFA"/>
        <w:spacing w:before="450" w:after="240" w:line="20" w:lineRule="atLeast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/>
          <w:bCs/>
          <w:color w:val="000000"/>
          <w:sz w:val="20"/>
          <w:szCs w:val="20"/>
          <w:shd w:val="clear" w:color="auto" w:fill="FBFBFB"/>
        </w:rPr>
        <w:t>Театр марионеток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 – сказочное королевство для ребятишек.</w:t>
      </w:r>
    </w:p>
    <w:p w:rsidR="00751721" w:rsidRPr="00751721" w:rsidRDefault="00751721" w:rsidP="00751721">
      <w:pPr>
        <w:jc w:val="center"/>
        <w:rPr>
          <w:b/>
          <w:sz w:val="26"/>
          <w:szCs w:val="26"/>
        </w:rPr>
      </w:pPr>
      <w:r w:rsidRPr="00751721">
        <w:rPr>
          <w:b/>
          <w:sz w:val="26"/>
          <w:szCs w:val="26"/>
        </w:rPr>
        <w:lastRenderedPageBreak/>
        <w:t>Праздники, события, фестивали</w:t>
      </w:r>
    </w:p>
    <w:p w:rsidR="00751721" w:rsidRPr="00751721" w:rsidRDefault="00751721" w:rsidP="00751721">
      <w:pPr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Грузины любят гулять на праздниках, да при этом так, чтобы столы ломились от огромного количества еды, а вина лились рекой. 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Но июнь в Тбилиси не богат на праздники.</w:t>
      </w:r>
    </w:p>
    <w:p w:rsidR="00751721" w:rsidRPr="00751721" w:rsidRDefault="00751721" w:rsidP="00751721">
      <w:pPr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На 1 июня выпадает </w:t>
      </w:r>
      <w:proofErr w:type="spellStart"/>
      <w:r w:rsidRPr="00751721">
        <w:rPr>
          <w:rFonts w:ascii="Arial" w:hAnsi="Arial" w:cs="Arial"/>
          <w:b/>
          <w:bCs/>
          <w:color w:val="000000"/>
          <w:sz w:val="20"/>
          <w:szCs w:val="20"/>
          <w:shd w:val="clear" w:color="auto" w:fill="FBFBFB"/>
        </w:rPr>
        <w:t>Нинооба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 – официальный</w:t>
      </w:r>
      <w:r w:rsidRPr="00751721">
        <w:rPr>
          <w:rFonts w:ascii="Arial" w:hAnsi="Arial" w:cs="Arial"/>
          <w:color w:val="1F3642"/>
          <w:sz w:val="21"/>
          <w:szCs w:val="21"/>
        </w:rPr>
        <w:t> 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праздник, который посвя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щен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 прибытию в Грузию Святой </w:t>
      </w:r>
      <w:proofErr w:type="spellStart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Нино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, обратившей их в христианство в 319 г. В этот день отовсюду съезжаются паломники на служение в Сионском кафедральном соборе, где находится крест из виноградной лозы, которым она крестила. Целый месяц молодежь, дети и подростки идут по ее маршруту от Мцхеты к </w:t>
      </w:r>
      <w:proofErr w:type="spellStart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Бодбе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, где святая закончила путь. Просветительница страны совершила много чудес.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sz w:val="20"/>
          <w:szCs w:val="20"/>
        </w:rPr>
        <w:t xml:space="preserve">Легенда повествует, что во время охоты неожиданно тьма снизошла на царя </w:t>
      </w:r>
      <w:proofErr w:type="spellStart"/>
      <w:r w:rsidRPr="00751721">
        <w:rPr>
          <w:rFonts w:ascii="Arial" w:hAnsi="Arial" w:cs="Arial"/>
          <w:sz w:val="20"/>
          <w:szCs w:val="20"/>
        </w:rPr>
        <w:t>Мириана</w:t>
      </w:r>
      <w:proofErr w:type="spellEnd"/>
      <w:r w:rsidRPr="00751721">
        <w:rPr>
          <w:rFonts w:ascii="Arial" w:hAnsi="Arial" w:cs="Arial"/>
          <w:sz w:val="20"/>
          <w:szCs w:val="20"/>
        </w:rPr>
        <w:t xml:space="preserve">. Тщетно просил царь о помощи своих богов – мрак не рассеялся. Тогда он впервые обратился с мольбой к Богу, которого проповедовала </w:t>
      </w:r>
      <w:proofErr w:type="spellStart"/>
      <w:r w:rsidRPr="00751721">
        <w:rPr>
          <w:rFonts w:ascii="Arial" w:hAnsi="Arial" w:cs="Arial"/>
          <w:sz w:val="20"/>
          <w:szCs w:val="20"/>
        </w:rPr>
        <w:t>Нино</w:t>
      </w:r>
      <w:proofErr w:type="spellEnd"/>
      <w:r w:rsidRPr="00751721">
        <w:rPr>
          <w:rFonts w:ascii="Arial" w:hAnsi="Arial" w:cs="Arial"/>
          <w:sz w:val="20"/>
          <w:szCs w:val="20"/>
        </w:rPr>
        <w:t>, свет озарил все небо, и государь уверовал в Всевышнего.</w:t>
      </w:r>
      <w:r w:rsidRPr="00751721">
        <w:rPr>
          <w:rFonts w:ascii="Arial" w:hAnsi="Arial" w:cs="Arial"/>
          <w:color w:val="222222"/>
          <w:sz w:val="20"/>
          <w:szCs w:val="20"/>
        </w:rPr>
        <w:br/>
      </w:r>
      <w:r w:rsidRPr="00751721">
        <w:rPr>
          <w:rFonts w:ascii="Arial" w:hAnsi="Arial" w:cs="Arial"/>
          <w:color w:val="222222"/>
          <w:sz w:val="20"/>
          <w:szCs w:val="20"/>
        </w:rPr>
        <w:br/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Ежегодно в июне в столице проходит </w:t>
      </w:r>
      <w:proofErr w:type="spellStart"/>
      <w:r w:rsidRPr="00751721">
        <w:rPr>
          <w:rFonts w:ascii="Arial" w:hAnsi="Arial" w:cs="Arial"/>
          <w:b/>
          <w:bCs/>
          <w:color w:val="000000"/>
          <w:sz w:val="20"/>
          <w:szCs w:val="20"/>
          <w:shd w:val="clear" w:color="auto" w:fill="FBFBFB"/>
        </w:rPr>
        <w:t>WinExpo</w:t>
      </w:r>
      <w:proofErr w:type="spellEnd"/>
      <w:r w:rsidRPr="00751721">
        <w:rPr>
          <w:rFonts w:ascii="Arial" w:hAnsi="Arial" w:cs="Arial"/>
          <w:b/>
          <w:bCs/>
          <w:color w:val="000000"/>
          <w:sz w:val="20"/>
          <w:szCs w:val="20"/>
          <w:shd w:val="clear" w:color="auto" w:fill="FBFBFB"/>
        </w:rPr>
        <w:t xml:space="preserve"> </w:t>
      </w:r>
      <w:proofErr w:type="spellStart"/>
      <w:r w:rsidRPr="00751721">
        <w:rPr>
          <w:rFonts w:ascii="Arial" w:hAnsi="Arial" w:cs="Arial"/>
          <w:b/>
          <w:bCs/>
          <w:color w:val="000000"/>
          <w:sz w:val="20"/>
          <w:szCs w:val="20"/>
          <w:shd w:val="clear" w:color="auto" w:fill="FBFBFB"/>
        </w:rPr>
        <w:t>Georgia</w:t>
      </w:r>
      <w:proofErr w:type="spellEnd"/>
      <w:r w:rsidRPr="00751721">
        <w:rPr>
          <w:rFonts w:ascii="Arial" w:hAnsi="Arial" w:cs="Arial"/>
          <w:b/>
          <w:bCs/>
          <w:color w:val="000000"/>
          <w:sz w:val="20"/>
          <w:szCs w:val="20"/>
          <w:shd w:val="clear" w:color="auto" w:fill="FBFBFB"/>
        </w:rPr>
        <w:t xml:space="preserve"> 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– Международная выставка вин и спиртных напитков. На ней можно узнать интереснейшие факты о различных винах и минеральной воде, современных технологиях изготовления, частных винодельнях, различных сортах винограда, крупных заводах, почерпнув для себя много полезнейшей информации, а также продегустировать изысканные вина.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spacing w:after="0"/>
        <w:jc w:val="center"/>
        <w:rPr>
          <w:b/>
          <w:sz w:val="26"/>
          <w:szCs w:val="26"/>
        </w:rPr>
      </w:pPr>
      <w:r w:rsidRPr="00751721">
        <w:rPr>
          <w:b/>
          <w:sz w:val="26"/>
          <w:szCs w:val="26"/>
        </w:rPr>
        <w:t>Шоппинг в Тбилиси в июне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Из Тбилиси везут не только чай, гастрономию в виде </w:t>
      </w:r>
      <w:proofErr w:type="spellStart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чурчхелы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, сыров, соусов, специй, вино и чачу.</w:t>
      </w:r>
      <w:r w:rsidRPr="0075172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Туристы рады новшеству в Грузии – летнему сезону распродаж. Крупнейшие магазины и торговые центры в это время снижают цены на 30-70%.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Шоппинг-возможности грузинской столицы очень широки: </w:t>
      </w:r>
      <w:proofErr w:type="spellStart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высококотируемая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 одежда местных дизайнеров, ковры из овечьей шерсти, антиквариат, серебряные ювелирные украшения из эмали «</w:t>
      </w:r>
      <w:proofErr w:type="spellStart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минанкари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». Огромный выбор</w:t>
      </w:r>
      <w:r w:rsidRPr="0075172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сувениров в виде керамики легко найти не только в центре города, а и у Сухого моста – на рынках и в бутиках. Для вывоза кинжалов из страны необходимо специальное разрешение.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Особого внимания заслуживают варенья </w:t>
      </w:r>
      <w:proofErr w:type="spellStart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Горийского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 консервного завода: из айвы, кизила, инжира, цитрусовых и орехов.</w:t>
      </w:r>
    </w:p>
    <w:p w:rsidR="00751721" w:rsidRPr="00751721" w:rsidRDefault="00751721" w:rsidP="00751721">
      <w:pPr>
        <w:pStyle w:val="2"/>
        <w:shd w:val="clear" w:color="auto" w:fill="FFFFFF"/>
        <w:spacing w:before="555" w:after="150"/>
        <w:jc w:val="center"/>
        <w:rPr>
          <w:rFonts w:asciiTheme="minorHAnsi" w:eastAsiaTheme="minorHAnsi" w:hAnsiTheme="minorHAnsi" w:cstheme="minorBidi"/>
          <w:bCs w:val="0"/>
          <w:color w:val="auto"/>
        </w:rPr>
      </w:pPr>
      <w:r w:rsidRPr="00751721">
        <w:rPr>
          <w:rFonts w:asciiTheme="minorHAnsi" w:eastAsiaTheme="minorHAnsi" w:hAnsiTheme="minorHAnsi" w:cstheme="minorBidi"/>
          <w:bCs w:val="0"/>
          <w:color w:val="auto"/>
        </w:rPr>
        <w:t>Цены на отдых в июне</w:t>
      </w:r>
    </w:p>
    <w:p w:rsidR="00751721" w:rsidRPr="00751721" w:rsidRDefault="00751721" w:rsidP="00751721">
      <w:pPr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Помимо красивейшей природы и грузинского гостеприимства, 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цены в Тбилиси в июне 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вполне доступны и, если не жить с царским размахом, то поездку в Грузию вполне можно назвать бюджетной.</w:t>
      </w:r>
    </w:p>
    <w:p w:rsidR="00751721" w:rsidRPr="00751721" w:rsidRDefault="00751721" w:rsidP="00751721">
      <w:pPr>
        <w:spacing w:after="0"/>
        <w:rPr>
          <w:b/>
          <w:i/>
          <w:sz w:val="16"/>
          <w:szCs w:val="16"/>
        </w:rPr>
      </w:pPr>
    </w:p>
    <w:p w:rsidR="00751721" w:rsidRPr="00751721" w:rsidRDefault="00751721" w:rsidP="00751721">
      <w:pPr>
        <w:spacing w:after="0"/>
        <w:jc w:val="center"/>
        <w:rPr>
          <w:b/>
        </w:rPr>
      </w:pPr>
      <w:r w:rsidRPr="00751721">
        <w:rPr>
          <w:b/>
        </w:rPr>
        <w:t>Цена туров</w:t>
      </w:r>
    </w:p>
    <w:p w:rsidR="00751721" w:rsidRPr="00751721" w:rsidRDefault="00751721" w:rsidP="00751721">
      <w:pPr>
        <w:spacing w:after="0"/>
        <w:jc w:val="center"/>
        <w:rPr>
          <w:b/>
        </w:rPr>
      </w:pP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Туры на июнь нельзя назвать деш</w:t>
      </w:r>
      <w:r w:rsidRPr="00751721">
        <w:rPr>
          <w:rFonts w:ascii="Helvetica" w:hAnsi="Helvetica" w:cs="Helvetica"/>
          <w:sz w:val="20"/>
          <w:szCs w:val="20"/>
          <w:shd w:val="clear" w:color="auto" w:fill="FFFFFF"/>
        </w:rPr>
        <w:t>е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выми. Их стоимость точно такая же, как и в апреле, но значительно выше, чем в ноябре – почти на 26%. </w:t>
      </w:r>
    </w:p>
    <w:p w:rsidR="00751721" w:rsidRPr="00751721" w:rsidRDefault="00751721" w:rsidP="00751721">
      <w:pPr>
        <w:spacing w:after="0"/>
        <w:jc w:val="center"/>
        <w:rPr>
          <w:b/>
        </w:rPr>
      </w:pPr>
    </w:p>
    <w:p w:rsidR="00751721" w:rsidRPr="00751721" w:rsidRDefault="00751721" w:rsidP="00751721">
      <w:pPr>
        <w:spacing w:after="0"/>
        <w:jc w:val="center"/>
        <w:rPr>
          <w:b/>
        </w:rPr>
      </w:pPr>
      <w:r w:rsidRPr="00751721">
        <w:rPr>
          <w:b/>
        </w:rPr>
        <w:t>Стоимость перелета</w:t>
      </w:r>
    </w:p>
    <w:p w:rsidR="00751721" w:rsidRPr="00751721" w:rsidRDefault="00751721" w:rsidP="00751721">
      <w:pPr>
        <w:spacing w:after="0"/>
        <w:jc w:val="center"/>
        <w:rPr>
          <w:b/>
        </w:rPr>
      </w:pP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В отличие от цен на туры, авиабилеты в Тбилиси в первый летний месяц обойдутся дешевле, чем в два следующие: на 6%, чем в июле и на 11%, чем в августе. А вот в ноябре цена на них упад</w:t>
      </w:r>
      <w:r w:rsidRPr="00751721">
        <w:rPr>
          <w:rFonts w:ascii="Helvetica" w:hAnsi="Helvetica" w:cs="Helvetica"/>
          <w:sz w:val="20"/>
          <w:szCs w:val="20"/>
          <w:shd w:val="clear" w:color="auto" w:fill="FFFFFF"/>
        </w:rPr>
        <w:t>е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т на 28% сравнительно с августом.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spacing w:after="0"/>
        <w:jc w:val="center"/>
        <w:rPr>
          <w:b/>
        </w:rPr>
      </w:pPr>
      <w:r w:rsidRPr="00751721">
        <w:rPr>
          <w:b/>
        </w:rPr>
        <w:t>Проживание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Самое дорогостоящее проживание в отелях столицы – с апреля по август. Поэтому стоимость проживания в Тбилиси в этот период относительно стабильна – цены отличаются не более, чем на 1-2%.</w:t>
      </w:r>
      <w:r w:rsidRPr="00751721">
        <w:rPr>
          <w:rFonts w:ascii="Verdana" w:hAnsi="Verdana"/>
          <w:sz w:val="23"/>
          <w:szCs w:val="23"/>
          <w:shd w:val="clear" w:color="auto" w:fill="FFFFFF"/>
        </w:rPr>
        <w:t xml:space="preserve"> 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Самые низкие цены на отели в ноябре – в среднем на 25%, по сравнению с сезоном пик. </w:t>
      </w:r>
    </w:p>
    <w:p w:rsidR="00751721" w:rsidRPr="00751721" w:rsidRDefault="00751721" w:rsidP="00751721">
      <w:pPr>
        <w:spacing w:after="0"/>
        <w:jc w:val="center"/>
        <w:rPr>
          <w:b/>
        </w:rPr>
      </w:pPr>
    </w:p>
    <w:p w:rsidR="00751721" w:rsidRPr="00751721" w:rsidRDefault="00751721" w:rsidP="00751721">
      <w:pPr>
        <w:spacing w:after="0"/>
        <w:jc w:val="center"/>
        <w:rPr>
          <w:b/>
        </w:rPr>
      </w:pPr>
      <w:r w:rsidRPr="00751721">
        <w:rPr>
          <w:b/>
        </w:rPr>
        <w:t>Питание и трансфер</w:t>
      </w:r>
    </w:p>
    <w:p w:rsidR="00751721" w:rsidRPr="00751721" w:rsidRDefault="00751721" w:rsidP="00751721">
      <w:pPr>
        <w:spacing w:after="0"/>
        <w:jc w:val="center"/>
        <w:rPr>
          <w:b/>
        </w:rPr>
      </w:pP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Блюда грузинской кухни чрезвычайно разнообразны, вкусны и сытны, а цены на них можно назвать низкими. Самостоятельные путешественники уверяют, что Грузия – одно их немногих государств, где нет разницы в 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lastRenderedPageBreak/>
        <w:t xml:space="preserve">бюджетном плане, питаться в кафе или продуктами из супермаркетов. Судя по отзывам, в столице порции немного больше, чем на популярных морских курортах. Например, порция куриного супа </w:t>
      </w:r>
      <w:proofErr w:type="spellStart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чихиртма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 стоит 5 лари и она почти в 1,5 раза больше, чем аналогичная в </w:t>
      </w:r>
      <w:hyperlink r:id="rId12" w:history="1">
        <w:r w:rsidRPr="00751721">
          <w:rPr>
            <w:rFonts w:ascii="Arial" w:hAnsi="Arial" w:cs="Arial"/>
            <w:bCs/>
            <w:color w:val="000000"/>
            <w:sz w:val="20"/>
            <w:szCs w:val="20"/>
            <w:shd w:val="clear" w:color="auto" w:fill="FBFBFB"/>
          </w:rPr>
          <w:t>Батуми</w:t>
        </w:r>
      </w:hyperlink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. 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Официанты в ресторанах Тбилиси часто спрашивают у посетителей, приносить ли целую порцию или половину, так как большинство первых блюд, таких как хачапури или </w:t>
      </w:r>
      <w:proofErr w:type="spellStart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хинкали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, осилить одному проблематично. </w:t>
      </w:r>
      <w:proofErr w:type="spellStart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Оджахури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 на второе (картофель со свининой) стоит 10 лари, </w:t>
      </w:r>
      <w:proofErr w:type="spellStart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хинкали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 с мясом – 50 </w:t>
      </w:r>
      <w:proofErr w:type="spellStart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тетри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 за штуку. Обед для двоих обойдется не дороже, чем на 24 лари, с уч</w:t>
      </w:r>
      <w:r w:rsidRPr="00751721">
        <w:rPr>
          <w:rFonts w:ascii="Helvetica" w:hAnsi="Helvetica" w:cs="Helvetica"/>
          <w:sz w:val="20"/>
          <w:szCs w:val="20"/>
          <w:shd w:val="clear" w:color="auto" w:fill="FFFFFF"/>
        </w:rPr>
        <w:t>е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том двух бутылок лимонада по 1,5 лари. 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Грузины обожают острую еду, с различными соусами и специями. Если хотите питаться и вкусно, и недорого, то старайтесь выбирать заведения, где предпочитают питаться местные.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Чтобы сэкономить на трансфере, лучше сразу по приезду в Тбилиси приобрести карточку </w:t>
      </w:r>
      <w:proofErr w:type="spellStart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Metromoney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 – она действительна на метро, автобусы, маршрутки и канатную дорогу. Впрочем, цены на такси тоже низкие – 3-6 лари.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spacing w:after="0"/>
        <w:jc w:val="center"/>
        <w:rPr>
          <w:b/>
        </w:rPr>
      </w:pPr>
      <w:r w:rsidRPr="00751721">
        <w:rPr>
          <w:b/>
        </w:rPr>
        <w:t>Рекомендации для отдыха с детьми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Путешествие с детьми в Тбилиси в июне доставит огромное количество позитивных эмоций. Погода благоприятствует полноценному отдыху, а красоты грузинской природы малышня запомнит навсегда. В Грузии детей любят неимоверно, так что не удивляйтесь тому, что их будут обнимать, целовать и угощать различными </w:t>
      </w:r>
      <w:proofErr w:type="spellStart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вкусняшками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.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Для въезда в Грузию (гражданам России, Украины и еще 92-х стран) виза не нужна, достаточно наличие действующего загранпаспорта. Для въезда реб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е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нка необходим детский загранпаспорт или чтобы реб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е</w:t>
      </w: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нок был вписан в паспорт одного из родителей.  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                                                                                    </w:t>
      </w: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Для оздоровления </w:t>
      </w: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>ребенка все же лучше выбрать не столицу, а какой-то из приморских курортов.</w:t>
      </w:r>
    </w:p>
    <w:p w:rsidR="00751721" w:rsidRPr="00751721" w:rsidRDefault="00751721" w:rsidP="00751721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color w:val="000000"/>
          <w:sz w:val="20"/>
          <w:szCs w:val="20"/>
          <w:shd w:val="clear" w:color="auto" w:fill="FBFBFB"/>
        </w:rPr>
        <w:t xml:space="preserve">С детьми школьного возраста лучше ехать в начале месяца, чтобы насладиться экскурсионным отдыхом, пока еще не настало настоящее лето. 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Середина июня больше подходит для пляжного отдыха с малышами, пока лето в полной силе разве что несколько дней, а конец месяца идеален для тех, кто спокойно переносит жару.</w:t>
      </w:r>
    </w:p>
    <w:p w:rsidR="00751721" w:rsidRPr="00751721" w:rsidRDefault="00751721" w:rsidP="00751721">
      <w:pPr>
        <w:spacing w:after="0"/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</w:p>
    <w:p w:rsidR="00751721" w:rsidRDefault="00751721" w:rsidP="00751721">
      <w:pPr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</w:pPr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 xml:space="preserve">Грузия прекрасна в любой месяц! Если принято осознанное решение посетить ее главный город или морские курорты, а впоследствии написать свои восторженные отзывы, то </w:t>
      </w:r>
      <w:proofErr w:type="spellStart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Кидпассаж</w:t>
      </w:r>
      <w:proofErr w:type="spellEnd"/>
      <w:r w:rsidRPr="00751721">
        <w:rPr>
          <w:rFonts w:ascii="Arial" w:hAnsi="Arial" w:cs="Arial"/>
          <w:bCs/>
          <w:color w:val="000000"/>
          <w:sz w:val="20"/>
          <w:szCs w:val="20"/>
          <w:shd w:val="clear" w:color="auto" w:fill="FBFBFB"/>
        </w:rPr>
        <w:t> желает вам незабываемого отдыха!</w:t>
      </w:r>
    </w:p>
    <w:p w:rsidR="00751721" w:rsidRDefault="00751721"/>
    <w:sectPr w:rsidR="00751721" w:rsidSect="00B81E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F43FB"/>
    <w:multiLevelType w:val="hybridMultilevel"/>
    <w:tmpl w:val="7B20F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574B0"/>
    <w:multiLevelType w:val="hybridMultilevel"/>
    <w:tmpl w:val="B4E2D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B05F2"/>
    <w:multiLevelType w:val="hybridMultilevel"/>
    <w:tmpl w:val="AE020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214B5"/>
    <w:multiLevelType w:val="hybridMultilevel"/>
    <w:tmpl w:val="6052C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C746C"/>
    <w:multiLevelType w:val="hybridMultilevel"/>
    <w:tmpl w:val="3EDCD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721"/>
    <w:rsid w:val="0002759B"/>
    <w:rsid w:val="002D0466"/>
    <w:rsid w:val="0075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F401"/>
  <w15:chartTrackingRefBased/>
  <w15:docId w15:val="{9649B962-1531-4172-B1F9-733B5E4D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72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7517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172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517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17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1%82%D0%B0%D1%86%D0%BC%D0%B8%D0%BD%D0%B4%D0%B0_(%D0%B3%D0%BE%D1%80%D0%B0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xperience.tripster.ru/experience/6429/?exp_partner=bptrip&amp;utm_source=bptrip&amp;utm_medium=landing&amp;utm_campaign=affiliates" TargetMode="External"/><Relationship Id="rId12" Type="http://schemas.openxmlformats.org/officeDocument/2006/relationships/hyperlink" Target="https://georgia.in-facts.info/cities/batum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3%D0%BC%D0%B5%D1%80%D0%B5%D0%BD%D0%BD%D1%8B%D0%B9_%D0%BA%D0%BB%D0%B8%D0%BC%D0%B0%D1%82" TargetMode="External"/><Relationship Id="rId11" Type="http://schemas.openxmlformats.org/officeDocument/2006/relationships/hyperlink" Target="https://experience.tripster.ru/experience/6429/?exp_partner=bptrip&amp;utm_source=bptrip&amp;utm_medium=landing&amp;utm_campaign=affiliates" TargetMode="External"/><Relationship Id="rId5" Type="http://schemas.openxmlformats.org/officeDocument/2006/relationships/hyperlink" Target="https://experience.tripster.ru/experience/6429/?exp_partner=bptrip&amp;utm_source=bptrip&amp;utm_medium=landing&amp;utm_campaign=affiliates" TargetMode="External"/><Relationship Id="rId10" Type="http://schemas.openxmlformats.org/officeDocument/2006/relationships/hyperlink" Target="https://tonkosti.ru/%D0%A1%D0%B8%D0%BE%D0%BD%D1%81%D0%BA%D0%B8%D0%B9_%D1%81%D0%BE%D0%B1%D0%BE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nkosti.ru/%D0%9A%D1%80%D0%B5%D0%BF%D0%BE%D1%81%D1%82%D1%8C_%D0%9D%D0%B0%D1%80%D0%B8%D0%BA%D0%B0%D0%BB%D0%B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1989</Words>
  <Characters>11342</Characters>
  <Application>Microsoft Office Word</Application>
  <DocSecurity>0</DocSecurity>
  <Lines>94</Lines>
  <Paragraphs>26</Paragraphs>
  <ScaleCrop>false</ScaleCrop>
  <Company/>
  <LinksUpToDate>false</LinksUpToDate>
  <CharactersWithSpaces>13305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2018-11-22T23:37:00Z</dcterms:created>
  <dcterms:modified xsi:type="dcterms:W3CDTF">2018-11-22T23:40:00Z</dcterms:modified>
</cp:coreProperties>
</file>