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5E" w:rsidRPr="000D095E" w:rsidRDefault="000D095E" w:rsidP="000D095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  <w:bookmarkStart w:id="0" w:name="_GoBack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«З легким паром, кияни», - КМДА           </w:t>
      </w:r>
      <w:bookmarkEnd w:id="0"/>
    </w:p>
    <w:p w:rsidR="000D095E" w:rsidRPr="000D095E" w:rsidRDefault="000D095E" w:rsidP="000D095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095E">
        <w:rPr>
          <w:rFonts w:ascii="Times New Roman" w:hAnsi="Times New Roman" w:cs="Times New Roman"/>
          <w:sz w:val="28"/>
          <w:szCs w:val="28"/>
          <w:lang w:val="ru-RU"/>
        </w:rPr>
        <w:t>КореспонденТ.</w:t>
      </w:r>
      <w:r w:rsidRPr="000D095E">
        <w:rPr>
          <w:rFonts w:ascii="Times New Roman" w:hAnsi="Times New Roman" w:cs="Times New Roman"/>
          <w:sz w:val="28"/>
          <w:szCs w:val="28"/>
        </w:rPr>
        <w:t>net</w:t>
      </w:r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повідомляє, що у чотирьох районах Києва відключать холодну воду. Води тимчасово не буде в Печерському, Голосіївському, Подільському та Шевченківському районах. </w:t>
      </w:r>
    </w:p>
    <w:p w:rsidR="000D095E" w:rsidRPr="000D095E" w:rsidRDefault="000D095E" w:rsidP="000D095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«Через планові ремонтні роботи з 12 по 14 вересня 2017року  обмежать постачання холодної води», - прокоментувала прес-служба КМДА. </w:t>
      </w:r>
    </w:p>
    <w:p w:rsidR="000D095E" w:rsidRPr="000D095E" w:rsidRDefault="000D095E" w:rsidP="000D095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А ось в Солом’янському відключили воду ще 9 вересня. Люди обурені, адже ніхто і нічого не коментує стосовно цієї ситуації, мешканці писали листи, стояли в довжелезних чергах, але відповіді вони так і не отримали. Хочете сходити в баню та при цьому зекономити гроші, тоді вам на Лобановського, 37. Там з крану ллється кип’яток, можна навіть не вмикати чайник. З ванних кімнат пар поширюється по всій квартирі.  Думаю ви добре проведете час.  </w:t>
      </w:r>
    </w:p>
    <w:p w:rsidR="000D095E" w:rsidRPr="000D095E" w:rsidRDefault="000D095E" w:rsidP="000D095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Як колись сказав наш любий мер Віталій Кличко: «Щоб була гаряча вода, треба її підігріти». То мабуть в даній ситуації він би сказав: «Щоб була холодна вод, треба почекати допоки охолоне  гаряча. Жарти жартам, але ж ми не живемо в тропічному лісі, де потрібно швидко до всього звикати. А можливо в такий спосіб наша влада хоче омолодити українців, як в мультфільмі «Конек -Горбунок»? Але точно, не задля того, щоб ми були гарною нацією, а щоб завжди було кому працювати. </w:t>
      </w:r>
    </w:p>
    <w:p w:rsidR="000D095E" w:rsidRPr="000D095E" w:rsidRDefault="000D095E" w:rsidP="000D095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D095E">
        <w:rPr>
          <w:rFonts w:ascii="Times New Roman" w:hAnsi="Times New Roman" w:cs="Times New Roman"/>
          <w:sz w:val="28"/>
          <w:szCs w:val="28"/>
          <w:lang w:val="ru-RU"/>
        </w:rPr>
        <w:t>Через декілька днів холодну воду таки включили і життя почало рухатись по старій схемі. Шкода лише тих, хто встиг переробити свою квартину в баню і заробити перші гроші.</w:t>
      </w:r>
    </w:p>
    <w:p w:rsidR="00BA68D3" w:rsidRPr="000D095E" w:rsidRDefault="000D095E" w:rsidP="000D095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Мешканці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просять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комунальні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надалі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залишали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оголошення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стосовні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ремонтних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аварійних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095E">
        <w:rPr>
          <w:rFonts w:ascii="Times New Roman" w:hAnsi="Times New Roman" w:cs="Times New Roman"/>
          <w:sz w:val="28"/>
          <w:szCs w:val="28"/>
          <w:lang w:val="ru-RU"/>
        </w:rPr>
        <w:t>робіт</w:t>
      </w:r>
      <w:proofErr w:type="spellEnd"/>
      <w:r w:rsidRPr="000D095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BA68D3" w:rsidRPr="000D095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8C"/>
    <w:rsid w:val="000D095E"/>
    <w:rsid w:val="0086748C"/>
    <w:rsid w:val="00BA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9ACF69-2C92-4F9E-B576-A31C4B06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2019-06-25T16:20:00Z</dcterms:created>
  <dcterms:modified xsi:type="dcterms:W3CDTF">2019-06-25T16:20:00Z</dcterms:modified>
</cp:coreProperties>
</file>