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42" w:rsidRPr="005E3833" w:rsidRDefault="00427DA4" w:rsidP="00B50D52">
      <w:pPr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Благородный </w:t>
      </w:r>
      <w:r w:rsidR="00821A08" w:rsidRPr="005E3833">
        <w:rPr>
          <w:rFonts w:cs="Times New Roman"/>
          <w:sz w:val="28"/>
          <w:szCs w:val="28"/>
        </w:rPr>
        <w:t>Дор блю</w:t>
      </w:r>
      <w:r>
        <w:rPr>
          <w:rFonts w:cs="Times New Roman"/>
          <w:sz w:val="28"/>
          <w:szCs w:val="28"/>
        </w:rPr>
        <w:t xml:space="preserve"> </w:t>
      </w:r>
      <w:r w:rsidR="00821A08" w:rsidRPr="005E3833">
        <w:rPr>
          <w:rFonts w:cs="Times New Roman"/>
          <w:sz w:val="28"/>
          <w:szCs w:val="28"/>
        </w:rPr>
        <w:t xml:space="preserve">знаком </w:t>
      </w:r>
      <w:r w:rsidR="00820442" w:rsidRPr="005E3833">
        <w:rPr>
          <w:rFonts w:cs="Times New Roman"/>
          <w:sz w:val="28"/>
          <w:szCs w:val="28"/>
        </w:rPr>
        <w:t>л</w:t>
      </w:r>
      <w:r w:rsidR="00920162">
        <w:rPr>
          <w:rFonts w:cs="Times New Roman"/>
          <w:sz w:val="28"/>
          <w:szCs w:val="28"/>
        </w:rPr>
        <w:t xml:space="preserve">юбителям сыров. Ярко </w:t>
      </w:r>
      <w:r w:rsidR="00821A08" w:rsidRPr="005E3833">
        <w:rPr>
          <w:rFonts w:cs="Times New Roman"/>
          <w:sz w:val="28"/>
          <w:szCs w:val="28"/>
        </w:rPr>
        <w:t>выра</w:t>
      </w:r>
      <w:r w:rsidR="00C966A0">
        <w:rPr>
          <w:rFonts w:cs="Times New Roman"/>
          <w:sz w:val="28"/>
          <w:szCs w:val="28"/>
        </w:rPr>
        <w:t>женный пряный аромат не остави</w:t>
      </w:r>
      <w:r w:rsidR="00821A08" w:rsidRPr="005E3833">
        <w:rPr>
          <w:rFonts w:cs="Times New Roman"/>
          <w:sz w:val="28"/>
          <w:szCs w:val="28"/>
        </w:rPr>
        <w:t xml:space="preserve">т равнодушных. </w:t>
      </w:r>
      <w:r w:rsidR="00820442" w:rsidRPr="005E3833">
        <w:rPr>
          <w:rFonts w:cs="Times New Roman"/>
          <w:sz w:val="28"/>
          <w:szCs w:val="28"/>
        </w:rPr>
        <w:t xml:space="preserve">Как делают Дор блю в домашних условиях можно узнать в пошаговом рецепте. </w:t>
      </w:r>
    </w:p>
    <w:p w:rsidR="00820442" w:rsidRPr="005E3833" w:rsidRDefault="003B1ACC" w:rsidP="00F31335">
      <w:pPr>
        <w:pStyle w:val="a7"/>
      </w:pPr>
      <w:r w:rsidRPr="00F31335">
        <w:t>Чт</w:t>
      </w:r>
      <w:r w:rsidR="00820442" w:rsidRPr="00F31335">
        <w:t>о представляет собой сыр Дор блю</w:t>
      </w:r>
    </w:p>
    <w:p w:rsidR="00946F44" w:rsidRPr="005E3833" w:rsidRDefault="00820442" w:rsidP="00B50D52">
      <w:p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Рец</w:t>
      </w:r>
      <w:r w:rsidR="00427DA4">
        <w:rPr>
          <w:rFonts w:cs="Times New Roman"/>
          <w:sz w:val="28"/>
          <w:szCs w:val="28"/>
        </w:rPr>
        <w:t>епт настоящего немецкого деликатеса</w:t>
      </w:r>
      <w:r w:rsidRPr="005E3833">
        <w:rPr>
          <w:rFonts w:cs="Times New Roman"/>
          <w:sz w:val="28"/>
          <w:szCs w:val="28"/>
        </w:rPr>
        <w:t xml:space="preserve"> был разработан для промышленного</w:t>
      </w:r>
      <w:r w:rsidR="00920162">
        <w:rPr>
          <w:rFonts w:cs="Times New Roman"/>
          <w:sz w:val="28"/>
          <w:szCs w:val="28"/>
        </w:rPr>
        <w:t xml:space="preserve"> производства компании Кезерай Ш</w:t>
      </w:r>
      <w:r w:rsidRPr="005E3833">
        <w:rPr>
          <w:rFonts w:cs="Times New Roman"/>
          <w:sz w:val="28"/>
          <w:szCs w:val="28"/>
        </w:rPr>
        <w:t>ампиньон Хофмайстер, переводится «голубое озеро»</w:t>
      </w:r>
      <w:r w:rsidR="00946F44" w:rsidRPr="005E3833">
        <w:rPr>
          <w:rFonts w:cs="Times New Roman"/>
          <w:sz w:val="28"/>
          <w:szCs w:val="28"/>
        </w:rPr>
        <w:t xml:space="preserve">. </w:t>
      </w:r>
      <w:r w:rsidRPr="005E3833">
        <w:rPr>
          <w:rFonts w:cs="Times New Roman"/>
          <w:sz w:val="28"/>
          <w:szCs w:val="28"/>
        </w:rPr>
        <w:t xml:space="preserve">Популярен в Восточной Европе и России как один из известнейших голубых сыров. </w:t>
      </w:r>
      <w:r w:rsidR="00946F44" w:rsidRPr="005E3833">
        <w:rPr>
          <w:rFonts w:cs="Times New Roman"/>
          <w:sz w:val="28"/>
          <w:szCs w:val="28"/>
        </w:rPr>
        <w:t>Интересно знать</w:t>
      </w:r>
      <w:r w:rsidR="00946F44" w:rsidRPr="00F31335">
        <w:rPr>
          <w:rFonts w:cs="Times New Roman"/>
          <w:sz w:val="28"/>
          <w:szCs w:val="28"/>
        </w:rPr>
        <w:t>, что представляет собой сыр Дор блю.</w:t>
      </w:r>
      <w:r w:rsidR="00946F44" w:rsidRPr="005E3833">
        <w:rPr>
          <w:rFonts w:cs="Times New Roman"/>
          <w:sz w:val="28"/>
          <w:szCs w:val="28"/>
        </w:rPr>
        <w:t xml:space="preserve"> </w:t>
      </w:r>
      <w:r w:rsidR="00427DA4">
        <w:rPr>
          <w:rFonts w:cs="Times New Roman"/>
          <w:sz w:val="28"/>
          <w:szCs w:val="28"/>
        </w:rPr>
        <w:t>Его с</w:t>
      </w:r>
      <w:r w:rsidR="00946F44" w:rsidRPr="005E3833">
        <w:rPr>
          <w:rFonts w:cs="Times New Roman"/>
          <w:sz w:val="28"/>
          <w:szCs w:val="28"/>
        </w:rPr>
        <w:t>труктура нежная, маслянистая, тягучая. Вкус - в меру острый и солёный. Сверху образовалась белая плесневая корочка, внутри - кремовая масса светло-жёлтого оттенка с зелёными прожилками плесени. Благородная плесень Pennicillium roqueforti налаживает работу кишечника. Хранится Дор блю в холодильнике</w:t>
      </w:r>
      <w:r w:rsidR="00F31335">
        <w:rPr>
          <w:rFonts w:cs="Times New Roman"/>
          <w:sz w:val="28"/>
          <w:szCs w:val="28"/>
        </w:rPr>
        <w:t xml:space="preserve"> в стеклянной посуде. </w:t>
      </w:r>
      <w:r w:rsidR="00D62D85" w:rsidRPr="005E3833">
        <w:rPr>
          <w:rFonts w:cs="Times New Roman"/>
          <w:sz w:val="28"/>
          <w:szCs w:val="28"/>
        </w:rPr>
        <w:t>Пода</w:t>
      </w:r>
      <w:r w:rsidR="00F31335">
        <w:rPr>
          <w:rFonts w:cs="Times New Roman"/>
          <w:sz w:val="28"/>
          <w:szCs w:val="28"/>
        </w:rPr>
        <w:t xml:space="preserve">ют к десертным или красным, насыщенным белым винам </w:t>
      </w:r>
      <w:r w:rsidR="00D62D85" w:rsidRPr="005E3833">
        <w:rPr>
          <w:rFonts w:cs="Times New Roman"/>
          <w:sz w:val="28"/>
          <w:szCs w:val="28"/>
        </w:rPr>
        <w:t>на сырной тарелке, с орехами и виноградом.</w:t>
      </w:r>
    </w:p>
    <w:p w:rsidR="003B1ACC" w:rsidRPr="005E3833" w:rsidRDefault="003B1ACC" w:rsidP="00F31335">
      <w:pPr>
        <w:pStyle w:val="1"/>
      </w:pPr>
      <w:r w:rsidRPr="00F31335">
        <w:t>Технология производства плесневого сыра</w:t>
      </w:r>
      <w:bookmarkStart w:id="0" w:name="_GoBack"/>
      <w:bookmarkEnd w:id="0"/>
    </w:p>
    <w:p w:rsidR="003F71D0" w:rsidRPr="005E3833" w:rsidRDefault="003F71D0" w:rsidP="00B50D52">
      <w:p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F31335">
        <w:rPr>
          <w:rFonts w:cs="Times New Roman"/>
          <w:sz w:val="28"/>
          <w:szCs w:val="28"/>
        </w:rPr>
        <w:t>Технология производства плесневого сыра включает</w:t>
      </w:r>
      <w:r w:rsidRPr="005E3833">
        <w:rPr>
          <w:rFonts w:cs="Times New Roman"/>
          <w:sz w:val="28"/>
          <w:szCs w:val="28"/>
        </w:rPr>
        <w:t xml:space="preserve"> применение натурального </w:t>
      </w:r>
      <w:r w:rsidR="00427DA4">
        <w:rPr>
          <w:rFonts w:cs="Times New Roman"/>
          <w:sz w:val="28"/>
          <w:szCs w:val="28"/>
        </w:rPr>
        <w:t>молока</w:t>
      </w:r>
      <w:r w:rsidR="00B0721B" w:rsidRPr="005E3833">
        <w:rPr>
          <w:rFonts w:cs="Times New Roman"/>
          <w:sz w:val="28"/>
          <w:szCs w:val="28"/>
        </w:rPr>
        <w:t>, добавление иных компонентов строго регламентируется. Используются определённые культуры плесени.</w:t>
      </w:r>
    </w:p>
    <w:p w:rsidR="003F71D0" w:rsidRPr="005E3833" w:rsidRDefault="003F71D0" w:rsidP="00B50D52">
      <w:pPr>
        <w:pStyle w:val="a3"/>
        <w:numPr>
          <w:ilvl w:val="0"/>
          <w:numId w:val="6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proofErr w:type="spellStart"/>
      <w:r w:rsidRPr="005E3833">
        <w:rPr>
          <w:rFonts w:cs="Times New Roman"/>
          <w:b/>
          <w:sz w:val="28"/>
          <w:szCs w:val="28"/>
        </w:rPr>
        <w:t>Oidium</w:t>
      </w:r>
      <w:proofErr w:type="spellEnd"/>
      <w:r w:rsidRPr="005E3833">
        <w:rPr>
          <w:rFonts w:cs="Times New Roman"/>
          <w:b/>
          <w:sz w:val="28"/>
          <w:szCs w:val="28"/>
        </w:rPr>
        <w:t xml:space="preserve"> </w:t>
      </w:r>
      <w:proofErr w:type="spellStart"/>
      <w:r w:rsidRPr="005E3833">
        <w:rPr>
          <w:rFonts w:cs="Times New Roman"/>
          <w:b/>
          <w:sz w:val="28"/>
          <w:szCs w:val="28"/>
        </w:rPr>
        <w:t>lactis</w:t>
      </w:r>
      <w:proofErr w:type="spellEnd"/>
      <w:r w:rsidRPr="005E3833">
        <w:rPr>
          <w:rFonts w:cs="Times New Roman"/>
          <w:sz w:val="28"/>
          <w:szCs w:val="28"/>
        </w:rPr>
        <w:t xml:space="preserve"> – нити плесени развиваются внутри мякоти сыра при ограничении доступа воздуха, гидроизолирует и разлагает молочную кислоту, поэтому такой сыр нельзя долго хранить, появляется горький вкус. </w:t>
      </w:r>
    </w:p>
    <w:p w:rsidR="003F71D0" w:rsidRPr="005E3833" w:rsidRDefault="003F71D0" w:rsidP="00B50D52">
      <w:pPr>
        <w:pStyle w:val="a3"/>
        <w:numPr>
          <w:ilvl w:val="0"/>
          <w:numId w:val="6"/>
        </w:numPr>
        <w:spacing w:after="0" w:line="360" w:lineRule="auto"/>
        <w:textAlignment w:val="top"/>
        <w:rPr>
          <w:rFonts w:eastAsiaTheme="minorHAnsi" w:cs="Times New Roman"/>
          <w:sz w:val="28"/>
          <w:szCs w:val="28"/>
          <w:lang w:eastAsia="en-US"/>
        </w:rPr>
      </w:pPr>
      <w:proofErr w:type="spellStart"/>
      <w:r w:rsidRPr="005E3833">
        <w:rPr>
          <w:rFonts w:eastAsia="Times New Roman" w:cs="Arial"/>
          <w:b/>
          <w:bCs/>
          <w:sz w:val="28"/>
          <w:szCs w:val="28"/>
        </w:rPr>
        <w:t>Penicillium</w:t>
      </w:r>
      <w:proofErr w:type="spellEnd"/>
      <w:r w:rsidRPr="005E3833">
        <w:rPr>
          <w:rFonts w:eastAsia="Times New Roman" w:cs="Arial"/>
          <w:b/>
          <w:bCs/>
          <w:sz w:val="28"/>
          <w:szCs w:val="28"/>
        </w:rPr>
        <w:t xml:space="preserve"> </w:t>
      </w:r>
      <w:proofErr w:type="spellStart"/>
      <w:r w:rsidRPr="005E3833">
        <w:rPr>
          <w:rFonts w:eastAsia="Times New Roman" w:cs="Arial"/>
          <w:b/>
          <w:bCs/>
          <w:sz w:val="28"/>
          <w:szCs w:val="28"/>
        </w:rPr>
        <w:t>Candidum</w:t>
      </w:r>
      <w:proofErr w:type="spellEnd"/>
      <w:r w:rsidRPr="005E3833">
        <w:rPr>
          <w:rFonts w:eastAsia="Times New Roman" w:cs="Arial"/>
          <w:b/>
          <w:bCs/>
          <w:sz w:val="28"/>
          <w:szCs w:val="28"/>
        </w:rPr>
        <w:t xml:space="preserve"> </w:t>
      </w:r>
      <w:r w:rsidRPr="005E3833">
        <w:rPr>
          <w:rFonts w:cs="Times New Roman"/>
          <w:sz w:val="28"/>
          <w:szCs w:val="28"/>
        </w:rPr>
        <w:t xml:space="preserve">– быстро выращивается и применяется для белых сортов плесени. Применение вместе с </w:t>
      </w:r>
      <w:proofErr w:type="spellStart"/>
      <w:r w:rsidRPr="005E3833">
        <w:rPr>
          <w:rFonts w:eastAsia="Times New Roman" w:cs="Arial"/>
          <w:sz w:val="28"/>
          <w:szCs w:val="28"/>
        </w:rPr>
        <w:t>Geotrichum</w:t>
      </w:r>
      <w:proofErr w:type="spellEnd"/>
      <w:r w:rsidRPr="005E3833">
        <w:rPr>
          <w:rFonts w:eastAsia="Times New Roman" w:cs="Arial"/>
          <w:sz w:val="28"/>
          <w:szCs w:val="28"/>
        </w:rPr>
        <w:t xml:space="preserve"> </w:t>
      </w:r>
      <w:proofErr w:type="spellStart"/>
      <w:r w:rsidRPr="005E3833">
        <w:rPr>
          <w:rFonts w:eastAsia="Times New Roman" w:cs="Arial"/>
          <w:sz w:val="28"/>
          <w:szCs w:val="28"/>
        </w:rPr>
        <w:t>Candidum</w:t>
      </w:r>
      <w:proofErr w:type="spellEnd"/>
      <w:r w:rsidRPr="005E3833">
        <w:rPr>
          <w:rFonts w:cs="Times New Roman"/>
          <w:sz w:val="28"/>
          <w:szCs w:val="28"/>
        </w:rPr>
        <w:t xml:space="preserve"> для возможности контроля созревания. </w:t>
      </w:r>
    </w:p>
    <w:p w:rsidR="00B0721B" w:rsidRPr="005E3833" w:rsidRDefault="00B0721B" w:rsidP="00B50D52">
      <w:pPr>
        <w:pStyle w:val="a3"/>
        <w:numPr>
          <w:ilvl w:val="0"/>
          <w:numId w:val="6"/>
        </w:numPr>
        <w:spacing w:after="0" w:line="360" w:lineRule="auto"/>
        <w:textAlignment w:val="top"/>
        <w:rPr>
          <w:rFonts w:eastAsiaTheme="minorHAnsi" w:cs="Times New Roman"/>
          <w:sz w:val="28"/>
          <w:szCs w:val="28"/>
          <w:lang w:eastAsia="en-US"/>
        </w:rPr>
      </w:pPr>
      <w:proofErr w:type="spellStart"/>
      <w:r w:rsidRPr="005E3833">
        <w:rPr>
          <w:rFonts w:eastAsia="Times New Roman" w:cs="Arial"/>
          <w:b/>
          <w:bCs/>
          <w:sz w:val="28"/>
          <w:szCs w:val="28"/>
        </w:rPr>
        <w:t>Caseicolum</w:t>
      </w:r>
      <w:proofErr w:type="spellEnd"/>
      <w:r w:rsidRPr="005E3833">
        <w:rPr>
          <w:rFonts w:eastAsia="Times New Roman" w:cs="Arial"/>
          <w:sz w:val="28"/>
          <w:szCs w:val="28"/>
        </w:rPr>
        <w:t xml:space="preserve"> –получается пушистая корочка у сыра, применяется для белых сортов. </w:t>
      </w:r>
    </w:p>
    <w:p w:rsidR="00427DA4" w:rsidRPr="00427DA4" w:rsidRDefault="00B0721B" w:rsidP="00B50D52">
      <w:pPr>
        <w:pStyle w:val="a3"/>
        <w:numPr>
          <w:ilvl w:val="0"/>
          <w:numId w:val="6"/>
        </w:numPr>
        <w:spacing w:after="0" w:line="360" w:lineRule="auto"/>
        <w:textAlignment w:val="top"/>
        <w:rPr>
          <w:rFonts w:eastAsiaTheme="minorHAnsi" w:cs="Times New Roman"/>
          <w:sz w:val="28"/>
          <w:szCs w:val="28"/>
          <w:lang w:eastAsia="en-US"/>
        </w:rPr>
      </w:pPr>
      <w:proofErr w:type="spellStart"/>
      <w:r w:rsidRPr="005E3833">
        <w:rPr>
          <w:rFonts w:eastAsia="Times New Roman" w:cs="Arial"/>
          <w:b/>
          <w:bCs/>
          <w:sz w:val="28"/>
          <w:szCs w:val="28"/>
        </w:rPr>
        <w:lastRenderedPageBreak/>
        <w:t>Camemberti</w:t>
      </w:r>
      <w:proofErr w:type="spellEnd"/>
      <w:r w:rsidRPr="005E3833">
        <w:rPr>
          <w:rFonts w:eastAsia="Times New Roman" w:cs="Arial"/>
          <w:sz w:val="28"/>
          <w:szCs w:val="28"/>
        </w:rPr>
        <w:t> –</w:t>
      </w:r>
      <w:r w:rsidR="00427DA4">
        <w:rPr>
          <w:rFonts w:eastAsia="Times New Roman" w:cs="Arial"/>
          <w:sz w:val="28"/>
          <w:szCs w:val="28"/>
        </w:rPr>
        <w:t xml:space="preserve"> используется реже, придаёт</w:t>
      </w:r>
      <w:r w:rsidRPr="005E3833">
        <w:rPr>
          <w:rFonts w:eastAsia="Times New Roman" w:cs="Arial"/>
          <w:sz w:val="28"/>
          <w:szCs w:val="28"/>
        </w:rPr>
        <w:t xml:space="preserve"> сероватый или синий оттенок, при развитии культуры плесень плотно врастает в мякоть.</w:t>
      </w:r>
    </w:p>
    <w:p w:rsidR="00427DA4" w:rsidRPr="00427DA4" w:rsidRDefault="00427DA4" w:rsidP="00427DA4">
      <w:pPr>
        <w:pStyle w:val="a3"/>
        <w:numPr>
          <w:ilvl w:val="0"/>
          <w:numId w:val="6"/>
        </w:numPr>
        <w:spacing w:after="0" w:line="360" w:lineRule="auto"/>
        <w:textAlignment w:val="top"/>
        <w:rPr>
          <w:rFonts w:eastAsiaTheme="minorHAnsi" w:cs="Times New Roman"/>
          <w:sz w:val="28"/>
          <w:szCs w:val="28"/>
          <w:lang w:eastAsia="en-US"/>
        </w:rPr>
      </w:pPr>
      <w:proofErr w:type="spellStart"/>
      <w:r w:rsidRPr="005E3833">
        <w:rPr>
          <w:rFonts w:eastAsia="Times New Roman" w:cs="Arial"/>
          <w:b/>
          <w:bCs/>
          <w:sz w:val="28"/>
          <w:szCs w:val="28"/>
        </w:rPr>
        <w:t>Penicillium</w:t>
      </w:r>
      <w:proofErr w:type="spellEnd"/>
      <w:r w:rsidRPr="005E3833">
        <w:rPr>
          <w:rFonts w:eastAsia="Times New Roman" w:cs="Arial"/>
          <w:b/>
          <w:bCs/>
          <w:sz w:val="28"/>
          <w:szCs w:val="28"/>
        </w:rPr>
        <w:t xml:space="preserve"> Roquefort</w:t>
      </w:r>
      <w:r w:rsidRPr="005E3833">
        <w:rPr>
          <w:rFonts w:eastAsia="Times New Roman" w:cs="Arial"/>
          <w:sz w:val="28"/>
          <w:szCs w:val="28"/>
        </w:rPr>
        <w:t xml:space="preserve">i – применяется для голубых и зелёных сортов, позволяет обеспечить голубовато-зелёные прожилки у сыров. </w:t>
      </w:r>
    </w:p>
    <w:p w:rsidR="00B0721B" w:rsidRPr="0061194F" w:rsidRDefault="00427DA4" w:rsidP="00427DA4">
      <w:pPr>
        <w:spacing w:after="0" w:line="360" w:lineRule="auto"/>
        <w:textAlignment w:val="top"/>
        <w:rPr>
          <w:rFonts w:ascii="Arial" w:hAnsi="Arial" w:cs="Arial"/>
          <w:color w:val="000000"/>
          <w:shd w:val="clear" w:color="auto" w:fill="E9E9E9"/>
        </w:rPr>
      </w:pPr>
      <w:r>
        <w:rPr>
          <w:rFonts w:eastAsia="Times New Roman" w:cs="Arial"/>
          <w:sz w:val="28"/>
          <w:szCs w:val="28"/>
        </w:rPr>
        <w:t>Плесень благородного голубого или зелёного оттенка п</w:t>
      </w:r>
      <w:r w:rsidRPr="00427DA4">
        <w:rPr>
          <w:rFonts w:eastAsia="Times New Roman" w:cs="Arial"/>
          <w:sz w:val="28"/>
          <w:szCs w:val="28"/>
        </w:rPr>
        <w:t>олучают из ржаного хлеба, которому обеспечивают строгие условия в погребе или пещере.</w:t>
      </w:r>
      <w:r>
        <w:rPr>
          <w:rFonts w:eastAsia="Times New Roman" w:cs="Arial"/>
          <w:sz w:val="28"/>
          <w:szCs w:val="28"/>
        </w:rPr>
        <w:t xml:space="preserve"> Ржаной хлеб выпекают привычным способом</w:t>
      </w:r>
      <w:r w:rsidR="0061194F">
        <w:rPr>
          <w:rFonts w:eastAsia="Times New Roman" w:cs="Arial"/>
          <w:sz w:val="28"/>
          <w:szCs w:val="28"/>
        </w:rPr>
        <w:t xml:space="preserve">, оставляют в закрытом контейнере. После того, как плесень прорастёт, замачивают хлеб в солёной воде, полученный рассол процеживают. Во время приготовления благородного сыра вместо купленной плесени добавляют заготовленный рассол. Для максимального приближения к немецкому оригиналу лучше использовать коммерческую культуру или оставшийся готовый кусок плесневого сыра. </w:t>
      </w:r>
    </w:p>
    <w:p w:rsidR="003B1ACC" w:rsidRPr="005E3833" w:rsidRDefault="003B1ACC" w:rsidP="00F31335">
      <w:pPr>
        <w:pStyle w:val="a7"/>
      </w:pPr>
      <w:r w:rsidRPr="00F31335">
        <w:t>Как приготовить сыр с голубой плесенью в домашних условиях</w:t>
      </w:r>
    </w:p>
    <w:p w:rsidR="00777043" w:rsidRPr="005E3833" w:rsidRDefault="00777043" w:rsidP="00B50D52">
      <w:p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F31335">
        <w:rPr>
          <w:rFonts w:cs="Times New Roman"/>
          <w:sz w:val="28"/>
          <w:szCs w:val="28"/>
        </w:rPr>
        <w:t>Рецепт как приготовить сыр с голубой плесенью в домашних условия</w:t>
      </w:r>
      <w:r w:rsidRPr="005E3833">
        <w:rPr>
          <w:rFonts w:cs="Times New Roman"/>
          <w:sz w:val="28"/>
          <w:szCs w:val="28"/>
        </w:rPr>
        <w:t xml:space="preserve"> повторить довольно просто. Используется натуральное коровье или овечье молоко и споры Pennicillium roqueforti. За счёт поступления кислорода развивается плесень, нужная температура - 13 градусов, влажность  - 95 %, созревает сыр в погребе. Все этапы приготовления должны производиться в стерильных перчатках или руками, обработанными спиртом, посуда должным образом стерилизуется. </w:t>
      </w:r>
    </w:p>
    <w:p w:rsidR="003B1ACC" w:rsidRPr="00F31335" w:rsidRDefault="003B1ACC" w:rsidP="00F31335">
      <w:pPr>
        <w:pStyle w:val="1"/>
      </w:pPr>
      <w:r w:rsidRPr="00F31335">
        <w:t>Какие ингредиенты понадобятся</w:t>
      </w:r>
    </w:p>
    <w:p w:rsidR="00777043" w:rsidRPr="005E3833" w:rsidRDefault="00777043" w:rsidP="00B50D52">
      <w:p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F31335">
        <w:rPr>
          <w:rFonts w:cs="Times New Roman"/>
          <w:sz w:val="28"/>
          <w:szCs w:val="28"/>
        </w:rPr>
        <w:t>При подготов</w:t>
      </w:r>
      <w:r w:rsidR="005C55C9" w:rsidRPr="00F31335">
        <w:rPr>
          <w:rFonts w:cs="Times New Roman"/>
          <w:sz w:val="28"/>
          <w:szCs w:val="28"/>
        </w:rPr>
        <w:t>ке к приготовлению голубого сыра Дор блю нужно знать, какие ингредиенты понадобятся.</w:t>
      </w:r>
      <w:r w:rsidR="005C55C9" w:rsidRPr="005E3833">
        <w:rPr>
          <w:rFonts w:cs="Times New Roman"/>
          <w:sz w:val="28"/>
          <w:szCs w:val="28"/>
        </w:rPr>
        <w:t xml:space="preserve"> </w:t>
      </w:r>
    </w:p>
    <w:p w:rsidR="005C55C9" w:rsidRPr="005E3833" w:rsidRDefault="005C55C9" w:rsidP="00B50D52">
      <w:pPr>
        <w:spacing w:after="0" w:line="360" w:lineRule="auto"/>
        <w:textAlignment w:val="top"/>
        <w:rPr>
          <w:rFonts w:cs="Times New Roman"/>
          <w:b/>
          <w:sz w:val="28"/>
          <w:szCs w:val="28"/>
        </w:rPr>
      </w:pPr>
      <w:r w:rsidRPr="005E3833">
        <w:rPr>
          <w:rFonts w:cs="Times New Roman"/>
          <w:b/>
          <w:sz w:val="28"/>
          <w:szCs w:val="28"/>
        </w:rPr>
        <w:t>Ингредиенты: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цельное молоко – 10 литров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голубая плесень Pennicillium roqueforti – 1/16 ч. ложки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жидкий сычужный фермент – 0,5 ч. Ложки (2,5 мл)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lastRenderedPageBreak/>
        <w:t>кальций хлористый – 1 г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мезофильная закваска не газообразующая – 0,3 г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8"/>
        </w:numPr>
        <w:spacing w:after="0" w:line="360" w:lineRule="auto"/>
        <w:textAlignment w:val="top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соль 3 ст. ложки.  </w:t>
      </w:r>
    </w:p>
    <w:p w:rsidR="003B1ACC" w:rsidRDefault="003B1ACC" w:rsidP="0046255F">
      <w:pPr>
        <w:pStyle w:val="1"/>
      </w:pPr>
      <w:r w:rsidRPr="0046255F">
        <w:t>Инвентарь и оборудование</w:t>
      </w:r>
      <w:r w:rsidR="0046255F">
        <w:t>:</w:t>
      </w:r>
    </w:p>
    <w:p w:rsidR="0046255F" w:rsidRPr="0046255F" w:rsidRDefault="0046255F" w:rsidP="0046255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46255F">
        <w:rPr>
          <w:sz w:val="28"/>
          <w:szCs w:val="28"/>
        </w:rPr>
        <w:t xml:space="preserve">ля производства </w:t>
      </w:r>
      <w:r>
        <w:rPr>
          <w:sz w:val="28"/>
          <w:szCs w:val="28"/>
        </w:rPr>
        <w:t>сыра дома</w:t>
      </w:r>
      <w:r w:rsidRPr="0046255F">
        <w:rPr>
          <w:sz w:val="28"/>
          <w:szCs w:val="28"/>
        </w:rPr>
        <w:t xml:space="preserve"> сыра Дор </w:t>
      </w:r>
      <w:r>
        <w:rPr>
          <w:sz w:val="28"/>
          <w:szCs w:val="28"/>
        </w:rPr>
        <w:t>понадобятся следующие</w:t>
      </w:r>
      <w:r w:rsidRPr="0046255F">
        <w:rPr>
          <w:sz w:val="28"/>
          <w:szCs w:val="28"/>
        </w:rPr>
        <w:t xml:space="preserve"> инвентарь и оборудование:</w:t>
      </w:r>
    </w:p>
    <w:p w:rsidR="005C55C9" w:rsidRPr="005E3833" w:rsidRDefault="005C55C9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кастрюля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кухонный термометр для молока</w:t>
      </w:r>
      <w:r w:rsidR="0046255F">
        <w:rPr>
          <w:rFonts w:cs="Times New Roman"/>
          <w:sz w:val="28"/>
          <w:szCs w:val="28"/>
        </w:rPr>
        <w:t>;</w:t>
      </w:r>
    </w:p>
    <w:p w:rsidR="00676301" w:rsidRPr="005E3833" w:rsidRDefault="00676301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шумовка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дренажный коврик</w:t>
      </w:r>
      <w:r w:rsidR="0046255F">
        <w:rPr>
          <w:rFonts w:cs="Times New Roman"/>
          <w:sz w:val="28"/>
          <w:szCs w:val="28"/>
        </w:rPr>
        <w:t>;</w:t>
      </w:r>
    </w:p>
    <w:p w:rsidR="00B040C5" w:rsidRPr="005E3833" w:rsidRDefault="00B040C5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спица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лавсановый мешочек</w:t>
      </w:r>
      <w:r w:rsidR="0046255F">
        <w:rPr>
          <w:rFonts w:cs="Times New Roman"/>
          <w:sz w:val="28"/>
          <w:szCs w:val="28"/>
        </w:rPr>
        <w:t>;</w:t>
      </w:r>
    </w:p>
    <w:p w:rsidR="005C55C9" w:rsidRPr="005E3833" w:rsidRDefault="005C55C9" w:rsidP="00B50D52">
      <w:pPr>
        <w:pStyle w:val="a3"/>
        <w:numPr>
          <w:ilvl w:val="0"/>
          <w:numId w:val="10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форма для сыра</w:t>
      </w:r>
      <w:r w:rsidR="0046255F">
        <w:rPr>
          <w:rFonts w:cs="Times New Roman"/>
          <w:sz w:val="28"/>
          <w:szCs w:val="28"/>
        </w:rPr>
        <w:t>.</w:t>
      </w:r>
    </w:p>
    <w:p w:rsidR="003B1ACC" w:rsidRPr="005E3833" w:rsidRDefault="003B1ACC" w:rsidP="0046255F">
      <w:pPr>
        <w:pStyle w:val="1"/>
      </w:pPr>
      <w:r w:rsidRPr="0046255F">
        <w:t>Пошаговый процесс приготовления</w:t>
      </w:r>
    </w:p>
    <w:p w:rsidR="005C55C9" w:rsidRPr="005E3833" w:rsidRDefault="005C55C9" w:rsidP="00B50D52">
      <w:p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Готовить сыр Дор блю следует, используя пошаговый процесс приготовления.</w:t>
      </w:r>
    </w:p>
    <w:p w:rsidR="005C55C9" w:rsidRPr="0046255F" w:rsidRDefault="005C55C9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Коровье или овечье молоко нагреть до </w:t>
      </w:r>
      <w:r w:rsidRPr="0046255F">
        <w:rPr>
          <w:rFonts w:cs="Times New Roman"/>
          <w:sz w:val="28"/>
          <w:szCs w:val="28"/>
        </w:rPr>
        <w:t xml:space="preserve">30-32 градусов. </w:t>
      </w:r>
    </w:p>
    <w:p w:rsidR="005C55C9" w:rsidRPr="005E3833" w:rsidRDefault="005C55C9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В 100 мл тёплого молока добавить споры </w:t>
      </w:r>
      <w:r w:rsidRPr="0046255F">
        <w:rPr>
          <w:rFonts w:cs="Times New Roman"/>
          <w:sz w:val="28"/>
          <w:szCs w:val="28"/>
        </w:rPr>
        <w:t>Pennicillium roqueforti</w:t>
      </w:r>
      <w:r w:rsidR="00676301" w:rsidRPr="0046255F">
        <w:rPr>
          <w:rFonts w:cs="Times New Roman"/>
          <w:sz w:val="28"/>
          <w:szCs w:val="28"/>
        </w:rPr>
        <w:t>,</w:t>
      </w:r>
      <w:r w:rsidR="00676301" w:rsidRPr="005E3833">
        <w:rPr>
          <w:rFonts w:cs="Times New Roman"/>
          <w:sz w:val="28"/>
          <w:szCs w:val="28"/>
        </w:rPr>
        <w:t xml:space="preserve"> тщательно перемешать и разделить на две ровные части. </w:t>
      </w:r>
    </w:p>
    <w:p w:rsidR="00676301" w:rsidRPr="005E3833" w:rsidRDefault="00676301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Одну из них помещают в закрывающуюся ёмкость и оставляют в прохладном месте, другую – добавляют в оставшееся молоко. </w:t>
      </w:r>
    </w:p>
    <w:p w:rsidR="00676301" w:rsidRPr="005E3833" w:rsidRDefault="00676301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Мезофильную закваску рассыпают на поверхность молока, через 1-1,5 минуты хорошо перемешивают. </w:t>
      </w:r>
    </w:p>
    <w:p w:rsidR="00676301" w:rsidRPr="005E3833" w:rsidRDefault="00676301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Для активации бактерий смесь накрыть и оставить  в теплом месте. </w:t>
      </w:r>
    </w:p>
    <w:p w:rsidR="00676301" w:rsidRPr="005E3833" w:rsidRDefault="00676301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Если молоко пастеризованное – добавить хлористый кальций, разведённый в 50 мл воды. За 10 минут до окончания времени добавить жидкий сычужный фермент в 50 мл кипячёной воды комнатной температуры, перемешать и вылить в молоко с закваской. </w:t>
      </w:r>
    </w:p>
    <w:p w:rsidR="00676301" w:rsidRPr="005E3833" w:rsidRDefault="00676301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lastRenderedPageBreak/>
        <w:t>Аккуратно перемешать по направлению вверх-вниз на протяжении 30 секунд, накрыть, оставить на 90 минут.</w:t>
      </w:r>
      <w:r w:rsidR="00B040C5" w:rsidRPr="005E3833">
        <w:rPr>
          <w:rFonts w:cs="Times New Roman"/>
          <w:sz w:val="28"/>
          <w:szCs w:val="28"/>
        </w:rPr>
        <w:t xml:space="preserve"> </w:t>
      </w:r>
      <w:r w:rsidRPr="005E3833">
        <w:rPr>
          <w:rFonts w:cs="Times New Roman"/>
          <w:sz w:val="28"/>
          <w:szCs w:val="28"/>
        </w:rPr>
        <w:t xml:space="preserve">Нарезать на кубики размером 1,5 см.  </w:t>
      </w:r>
    </w:p>
    <w:p w:rsidR="005C55C9" w:rsidRPr="005E3833" w:rsidRDefault="0046255F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B040C5" w:rsidRPr="005E3833">
        <w:rPr>
          <w:rFonts w:cs="Times New Roman"/>
          <w:sz w:val="28"/>
          <w:szCs w:val="28"/>
        </w:rPr>
        <w:t>оддерживаемая температура – 30 градусов, каждые 5 минут перемешивать зерно, чтобы не слиплось (в течени</w:t>
      </w:r>
      <w:proofErr w:type="gramStart"/>
      <w:r w:rsidR="00B040C5" w:rsidRPr="005E3833">
        <w:rPr>
          <w:rFonts w:cs="Times New Roman"/>
          <w:sz w:val="28"/>
          <w:szCs w:val="28"/>
        </w:rPr>
        <w:t>и</w:t>
      </w:r>
      <w:proofErr w:type="gramEnd"/>
      <w:r w:rsidR="00B040C5" w:rsidRPr="005E3833">
        <w:rPr>
          <w:rFonts w:cs="Times New Roman"/>
          <w:sz w:val="28"/>
          <w:szCs w:val="28"/>
        </w:rPr>
        <w:t xml:space="preserve"> 20 минут). </w:t>
      </w:r>
    </w:p>
    <w:p w:rsidR="00B040C5" w:rsidRPr="005E3833" w:rsidRDefault="00B040C5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Застелить дуршлаг лавсановым мешком и поместить в него массу, дать стечь жидкости на протяжении 1 часа, подвесить над раковиной </w:t>
      </w:r>
      <w:r w:rsidR="0046255F" w:rsidRPr="005E3833">
        <w:rPr>
          <w:rFonts w:cs="Times New Roman"/>
          <w:sz w:val="28"/>
          <w:szCs w:val="28"/>
        </w:rPr>
        <w:t>ещё</w:t>
      </w:r>
      <w:r w:rsidRPr="005E3833">
        <w:rPr>
          <w:rFonts w:cs="Times New Roman"/>
          <w:sz w:val="28"/>
          <w:szCs w:val="28"/>
        </w:rPr>
        <w:t xml:space="preserve"> на 30 минут. </w:t>
      </w:r>
    </w:p>
    <w:p w:rsidR="00B040C5" w:rsidRPr="005E3833" w:rsidRDefault="00B040C5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Мелко покрошить сыр, добавить соль, положить в форму под 3-х килограммовый пресс</w:t>
      </w:r>
      <w:r w:rsidR="0046255F">
        <w:rPr>
          <w:rFonts w:cs="Times New Roman"/>
          <w:sz w:val="28"/>
          <w:szCs w:val="28"/>
        </w:rPr>
        <w:t xml:space="preserve"> на 12 часов, переворачивать</w:t>
      </w:r>
      <w:r w:rsidRPr="005E3833">
        <w:rPr>
          <w:rFonts w:cs="Times New Roman"/>
          <w:sz w:val="28"/>
          <w:szCs w:val="28"/>
        </w:rPr>
        <w:t xml:space="preserve"> каждые 3 часа.</w:t>
      </w:r>
    </w:p>
    <w:p w:rsidR="00B040C5" w:rsidRPr="005E3833" w:rsidRDefault="00B040C5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По истечении времени вынуть сыр из формы и подсушить при комнатной т</w:t>
      </w:r>
      <w:r w:rsidR="0046255F">
        <w:rPr>
          <w:rFonts w:cs="Times New Roman"/>
          <w:sz w:val="28"/>
          <w:szCs w:val="28"/>
        </w:rPr>
        <w:t>емпературе на дренажном коврике на протяжении</w:t>
      </w:r>
      <w:r w:rsidRPr="005E3833">
        <w:rPr>
          <w:rFonts w:cs="Times New Roman"/>
          <w:sz w:val="28"/>
          <w:szCs w:val="28"/>
        </w:rPr>
        <w:t xml:space="preserve"> 12 часов, переворачивая каждые 3 часа.</w:t>
      </w:r>
    </w:p>
    <w:p w:rsidR="00B040C5" w:rsidRPr="005E3833" w:rsidRDefault="00B040C5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Наколоть сыр сверху, снизу и по бокам спицей до половины толщины, залить оставшуюся плесень, разведённую в молоке, в образовавшиеся отверстия стерильным шприцом. </w:t>
      </w:r>
    </w:p>
    <w:p w:rsidR="00B040C5" w:rsidRPr="005E3833" w:rsidRDefault="00B040C5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>Дно пластикового лотка</w:t>
      </w:r>
      <w:r w:rsidR="0046255F">
        <w:rPr>
          <w:rFonts w:cs="Times New Roman"/>
          <w:sz w:val="28"/>
          <w:szCs w:val="28"/>
        </w:rPr>
        <w:t xml:space="preserve"> (формы для сыра)</w:t>
      </w:r>
      <w:r w:rsidRPr="005E3833">
        <w:rPr>
          <w:rFonts w:cs="Times New Roman"/>
          <w:sz w:val="28"/>
          <w:szCs w:val="28"/>
        </w:rPr>
        <w:t xml:space="preserve"> устилают бумажным полотенцем, на него кладут дренажный коврик</w:t>
      </w:r>
      <w:r w:rsidR="00FC29DC" w:rsidRPr="005E3833">
        <w:rPr>
          <w:rFonts w:cs="Times New Roman"/>
          <w:sz w:val="28"/>
          <w:szCs w:val="28"/>
        </w:rPr>
        <w:t>, в углу ставят небольшую ёмкость с</w:t>
      </w:r>
      <w:r w:rsidR="0046255F">
        <w:rPr>
          <w:rFonts w:cs="Times New Roman"/>
          <w:sz w:val="28"/>
          <w:szCs w:val="28"/>
        </w:rPr>
        <w:t xml:space="preserve"> водой для влажности. Перелаживают сыр и закрывают</w:t>
      </w:r>
      <w:r w:rsidR="00FC29DC" w:rsidRPr="005E3833">
        <w:rPr>
          <w:rFonts w:cs="Times New Roman"/>
          <w:sz w:val="28"/>
          <w:szCs w:val="28"/>
        </w:rPr>
        <w:t xml:space="preserve"> неплотно для доступа кислорода. </w:t>
      </w:r>
    </w:p>
    <w:p w:rsidR="00FC29DC" w:rsidRPr="005E3833" w:rsidRDefault="00FC29DC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t xml:space="preserve"> Чтобы плесень росла, нужно поставить лоток с сыром в тёмное место,  температура в помещении -  20 градусов. Примерно через 10-14 дней плесень полностью покроет головку сыра. </w:t>
      </w:r>
    </w:p>
    <w:p w:rsidR="00FC29DC" w:rsidRPr="005E3833" w:rsidRDefault="0046255F" w:rsidP="00B50D52">
      <w:pPr>
        <w:pStyle w:val="a3"/>
        <w:numPr>
          <w:ilvl w:val="0"/>
          <w:numId w:val="11"/>
        </w:numPr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Переворачивать головку</w:t>
      </w:r>
      <w:r w:rsidR="00FC29DC" w:rsidRPr="005E3833">
        <w:rPr>
          <w:rFonts w:cs="Times New Roman"/>
          <w:sz w:val="28"/>
          <w:szCs w:val="28"/>
        </w:rPr>
        <w:t xml:space="preserve"> следует</w:t>
      </w:r>
      <w:r>
        <w:rPr>
          <w:rFonts w:cs="Times New Roman"/>
          <w:sz w:val="28"/>
          <w:szCs w:val="28"/>
        </w:rPr>
        <w:t xml:space="preserve"> каждые два дня, как только сыр </w:t>
      </w:r>
      <w:r w:rsidR="00FC29DC" w:rsidRPr="005E3833">
        <w:rPr>
          <w:rFonts w:cs="Times New Roman"/>
          <w:sz w:val="28"/>
          <w:szCs w:val="28"/>
        </w:rPr>
        <w:t>полность</w:t>
      </w:r>
      <w:r>
        <w:rPr>
          <w:rFonts w:cs="Times New Roman"/>
          <w:sz w:val="28"/>
          <w:szCs w:val="28"/>
        </w:rPr>
        <w:t>ю покроется плесенью, его заворачивают в бумагу для сыра и оставляют</w:t>
      </w:r>
      <w:r w:rsidR="0078132A" w:rsidRPr="005E3833">
        <w:rPr>
          <w:rFonts w:cs="Times New Roman"/>
          <w:sz w:val="28"/>
          <w:szCs w:val="28"/>
        </w:rPr>
        <w:t xml:space="preserve"> дозревать</w:t>
      </w:r>
      <w:r w:rsidRPr="0046255F">
        <w:rPr>
          <w:rFonts w:cs="Times New Roman"/>
          <w:sz w:val="28"/>
          <w:szCs w:val="28"/>
        </w:rPr>
        <w:t xml:space="preserve"> </w:t>
      </w:r>
      <w:r w:rsidRPr="005E3833">
        <w:rPr>
          <w:rFonts w:cs="Times New Roman"/>
          <w:sz w:val="28"/>
          <w:szCs w:val="28"/>
        </w:rPr>
        <w:t>в холодильник</w:t>
      </w:r>
      <w:r>
        <w:rPr>
          <w:rFonts w:cs="Times New Roman"/>
          <w:sz w:val="28"/>
          <w:szCs w:val="28"/>
        </w:rPr>
        <w:t>е</w:t>
      </w:r>
      <w:r w:rsidR="00FC29DC" w:rsidRPr="005E38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14 дней.</w:t>
      </w:r>
      <w:r w:rsidR="00FC29DC" w:rsidRPr="005E3833">
        <w:rPr>
          <w:rFonts w:cs="Times New Roman"/>
          <w:sz w:val="28"/>
          <w:szCs w:val="28"/>
        </w:rPr>
        <w:t xml:space="preserve"> </w:t>
      </w:r>
    </w:p>
    <w:p w:rsidR="003B1ACC" w:rsidRPr="005E3833" w:rsidRDefault="003B1ACC" w:rsidP="0046255F">
      <w:pPr>
        <w:pStyle w:val="a7"/>
      </w:pPr>
      <w:r w:rsidRPr="0046255F">
        <w:t>Как должен выглядеть правильно приготовленный Дор блю</w:t>
      </w:r>
    </w:p>
    <w:p w:rsidR="005E3833" w:rsidRDefault="0078132A" w:rsidP="00B50D52">
      <w:pPr>
        <w:spacing w:after="0" w:line="360" w:lineRule="auto"/>
        <w:rPr>
          <w:rFonts w:cs="Times New Roman"/>
          <w:sz w:val="28"/>
          <w:szCs w:val="28"/>
        </w:rPr>
      </w:pPr>
      <w:r w:rsidRPr="005E3833">
        <w:rPr>
          <w:rFonts w:cs="Times New Roman"/>
          <w:sz w:val="28"/>
          <w:szCs w:val="28"/>
        </w:rPr>
        <w:lastRenderedPageBreak/>
        <w:t>Для определения качественного продукта достаточно знать, как должен выглядеть правильно приготовленный Дор блю. Хороший сыр мраморно-белый с темно-зелёно-</w:t>
      </w:r>
      <w:r w:rsidR="0046255F">
        <w:rPr>
          <w:rFonts w:cs="Times New Roman"/>
          <w:sz w:val="28"/>
          <w:szCs w:val="28"/>
        </w:rPr>
        <w:t>голубыми прожилками плесени. В</w:t>
      </w:r>
      <w:r w:rsidRPr="005E3833">
        <w:rPr>
          <w:rFonts w:cs="Times New Roman"/>
          <w:sz w:val="28"/>
          <w:szCs w:val="28"/>
        </w:rPr>
        <w:t>кус</w:t>
      </w:r>
      <w:r w:rsidR="0046255F">
        <w:rPr>
          <w:rFonts w:cs="Times New Roman"/>
          <w:sz w:val="28"/>
          <w:szCs w:val="28"/>
        </w:rPr>
        <w:t xml:space="preserve"> умеренный и</w:t>
      </w:r>
      <w:r w:rsidRPr="005E3833">
        <w:rPr>
          <w:rFonts w:cs="Times New Roman"/>
          <w:sz w:val="28"/>
          <w:szCs w:val="28"/>
        </w:rPr>
        <w:t xml:space="preserve"> </w:t>
      </w:r>
      <w:proofErr w:type="gramStart"/>
      <w:r w:rsidRPr="005E3833">
        <w:rPr>
          <w:rFonts w:cs="Times New Roman"/>
          <w:sz w:val="28"/>
          <w:szCs w:val="28"/>
        </w:rPr>
        <w:t>остро-пряный</w:t>
      </w:r>
      <w:proofErr w:type="gramEnd"/>
      <w:r w:rsidRPr="005E3833">
        <w:rPr>
          <w:rFonts w:cs="Times New Roman"/>
          <w:sz w:val="28"/>
          <w:szCs w:val="28"/>
        </w:rPr>
        <w:t xml:space="preserve">, </w:t>
      </w:r>
      <w:r w:rsidR="005E3833" w:rsidRPr="005E3833">
        <w:rPr>
          <w:rFonts w:cs="Times New Roman"/>
          <w:sz w:val="28"/>
          <w:szCs w:val="28"/>
        </w:rPr>
        <w:t>аромат яркий, хар</w:t>
      </w:r>
      <w:r w:rsidR="0046255F">
        <w:rPr>
          <w:rFonts w:cs="Times New Roman"/>
          <w:sz w:val="28"/>
          <w:szCs w:val="28"/>
        </w:rPr>
        <w:t>ак</w:t>
      </w:r>
      <w:r w:rsidR="005E3833" w:rsidRPr="005E3833">
        <w:rPr>
          <w:rFonts w:cs="Times New Roman"/>
          <w:sz w:val="28"/>
          <w:szCs w:val="28"/>
        </w:rPr>
        <w:t>т</w:t>
      </w:r>
      <w:r w:rsidR="0046255F">
        <w:rPr>
          <w:rFonts w:cs="Times New Roman"/>
          <w:sz w:val="28"/>
          <w:szCs w:val="28"/>
        </w:rPr>
        <w:t>е</w:t>
      </w:r>
      <w:r w:rsidR="005E3833" w:rsidRPr="005E3833">
        <w:rPr>
          <w:rFonts w:cs="Times New Roman"/>
          <w:sz w:val="28"/>
          <w:szCs w:val="28"/>
        </w:rPr>
        <w:t xml:space="preserve">рный, консистенция </w:t>
      </w:r>
      <w:r w:rsidR="0046255F">
        <w:rPr>
          <w:rFonts w:cs="Times New Roman"/>
          <w:sz w:val="28"/>
          <w:szCs w:val="28"/>
        </w:rPr>
        <w:t xml:space="preserve">сыра </w:t>
      </w:r>
      <w:r w:rsidR="005E3833">
        <w:rPr>
          <w:rFonts w:cs="Times New Roman"/>
          <w:sz w:val="28"/>
          <w:szCs w:val="28"/>
        </w:rPr>
        <w:t xml:space="preserve">сливочно-мягкая, с плесневыми прожилками. </w:t>
      </w:r>
    </w:p>
    <w:p w:rsidR="003B1ACC" w:rsidRDefault="005E3833" w:rsidP="0046255F">
      <w:pPr>
        <w:pStyle w:val="a7"/>
      </w:pPr>
      <w:r w:rsidRPr="0046255F">
        <w:t>К</w:t>
      </w:r>
      <w:r w:rsidR="003B1ACC" w:rsidRPr="0046255F">
        <w:t>ак правильно употребляют и где используют сыр Дор блю</w:t>
      </w:r>
    </w:p>
    <w:p w:rsidR="005E3833" w:rsidRDefault="005E3833" w:rsidP="00B50D52">
      <w:pPr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Приготовление благородного сыра завершено, но нужно знать</w:t>
      </w:r>
      <w:r w:rsidRPr="0046255F">
        <w:rPr>
          <w:rFonts w:cs="Times New Roman"/>
          <w:sz w:val="28"/>
          <w:szCs w:val="28"/>
        </w:rPr>
        <w:t xml:space="preserve">, как правильно употребляют и где используют сыр Дор блю. </w:t>
      </w:r>
      <w:r w:rsidR="000E20AA" w:rsidRPr="0046255F">
        <w:rPr>
          <w:rFonts w:cs="Times New Roman"/>
          <w:sz w:val="28"/>
          <w:szCs w:val="28"/>
        </w:rPr>
        <w:t>Перед</w:t>
      </w:r>
      <w:r w:rsidR="000E20AA">
        <w:rPr>
          <w:rFonts w:cs="Times New Roman"/>
          <w:sz w:val="28"/>
          <w:szCs w:val="28"/>
        </w:rPr>
        <w:t xml:space="preserve"> употреблением снимают корочку</w:t>
      </w:r>
      <w:r w:rsidR="009D7E76">
        <w:rPr>
          <w:rFonts w:cs="Times New Roman"/>
          <w:sz w:val="28"/>
          <w:szCs w:val="28"/>
        </w:rPr>
        <w:t xml:space="preserve"> плесени</w:t>
      </w:r>
      <w:r w:rsidR="000E20AA">
        <w:rPr>
          <w:rFonts w:cs="Times New Roman"/>
          <w:sz w:val="28"/>
          <w:szCs w:val="28"/>
        </w:rPr>
        <w:t xml:space="preserve">, </w:t>
      </w:r>
      <w:r w:rsidR="009D7E76">
        <w:rPr>
          <w:rFonts w:cs="Times New Roman"/>
          <w:sz w:val="28"/>
          <w:szCs w:val="28"/>
        </w:rPr>
        <w:t xml:space="preserve">в пищу </w:t>
      </w:r>
      <w:r w:rsidR="000E20AA">
        <w:rPr>
          <w:rFonts w:cs="Times New Roman"/>
          <w:sz w:val="28"/>
          <w:szCs w:val="28"/>
        </w:rPr>
        <w:t xml:space="preserve">используют нежную мякоть. </w:t>
      </w:r>
      <w:r>
        <w:rPr>
          <w:rFonts w:cs="Times New Roman"/>
          <w:sz w:val="28"/>
          <w:szCs w:val="28"/>
        </w:rPr>
        <w:t>Сфера использования сыра широкая:</w:t>
      </w:r>
    </w:p>
    <w:p w:rsidR="0078132A" w:rsidRDefault="005E3833" w:rsidP="005E3833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eastAsia="Times New Roman" w:cs="Helvetica"/>
          <w:color w:val="000000"/>
          <w:sz w:val="28"/>
          <w:szCs w:val="28"/>
        </w:rPr>
      </w:pPr>
      <w:r>
        <w:rPr>
          <w:rFonts w:eastAsia="Times New Roman" w:cs="Helvetica"/>
          <w:color w:val="000000"/>
          <w:sz w:val="28"/>
          <w:szCs w:val="28"/>
        </w:rPr>
        <w:t>в</w:t>
      </w:r>
      <w:r w:rsidRPr="005E3833">
        <w:rPr>
          <w:rFonts w:eastAsia="Times New Roman" w:cs="Helvetica"/>
          <w:color w:val="000000"/>
          <w:sz w:val="28"/>
          <w:szCs w:val="28"/>
        </w:rPr>
        <w:t xml:space="preserve"> </w:t>
      </w:r>
      <w:r>
        <w:rPr>
          <w:rFonts w:eastAsia="Times New Roman" w:cs="Helvetica"/>
          <w:color w:val="000000"/>
          <w:sz w:val="28"/>
          <w:szCs w:val="28"/>
        </w:rPr>
        <w:t>качестве закуски</w:t>
      </w:r>
      <w:r w:rsidRPr="005E3833">
        <w:rPr>
          <w:rFonts w:eastAsia="Times New Roman" w:cs="Helvetica"/>
          <w:color w:val="000000"/>
          <w:sz w:val="28"/>
          <w:szCs w:val="28"/>
        </w:rPr>
        <w:t xml:space="preserve"> хорошо пробуждает аппетит, идеален к красному вину. Перед основным приёмом пищи замечательно съесть пару кусочков сыра Дор блю на шпажке с виноградом и орехами;</w:t>
      </w:r>
    </w:p>
    <w:p w:rsidR="005E3833" w:rsidRDefault="005E3833" w:rsidP="005E3833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eastAsia="Times New Roman" w:cs="Helvetica"/>
          <w:color w:val="000000"/>
          <w:sz w:val="28"/>
          <w:szCs w:val="28"/>
        </w:rPr>
      </w:pPr>
      <w:r>
        <w:rPr>
          <w:rFonts w:eastAsia="Times New Roman" w:cs="Helvetica"/>
          <w:color w:val="000000"/>
          <w:sz w:val="28"/>
          <w:szCs w:val="28"/>
        </w:rPr>
        <w:t>рестораны не забывают о Дор блю в своей сырной тарелке;</w:t>
      </w:r>
    </w:p>
    <w:p w:rsidR="005E3833" w:rsidRDefault="005E3833" w:rsidP="000E20A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eastAsia="Times New Roman" w:cs="Helvetica"/>
          <w:color w:val="000000"/>
          <w:sz w:val="28"/>
          <w:szCs w:val="28"/>
        </w:rPr>
      </w:pPr>
      <w:r>
        <w:rPr>
          <w:rFonts w:eastAsia="Times New Roman" w:cs="Helvetica"/>
          <w:color w:val="000000"/>
          <w:sz w:val="28"/>
          <w:szCs w:val="28"/>
        </w:rPr>
        <w:t>основа для соусов</w:t>
      </w:r>
      <w:r w:rsidR="000E20AA">
        <w:rPr>
          <w:rFonts w:eastAsia="Times New Roman" w:cs="Helvetica"/>
          <w:color w:val="000000"/>
          <w:sz w:val="28"/>
          <w:szCs w:val="28"/>
        </w:rPr>
        <w:t xml:space="preserve"> и салато</w:t>
      </w:r>
      <w:r>
        <w:rPr>
          <w:rFonts w:eastAsia="Times New Roman" w:cs="Helvetica"/>
          <w:color w:val="000000"/>
          <w:sz w:val="28"/>
          <w:szCs w:val="28"/>
        </w:rPr>
        <w:t>в к рыбе, мясу или овощам, известные пиццерии кладут ароматный сыр в пиццу «Четыре сыра»;</w:t>
      </w:r>
    </w:p>
    <w:p w:rsidR="000E20AA" w:rsidRDefault="000E20AA" w:rsidP="000E20A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eastAsia="Times New Roman" w:cs="Helvetica"/>
          <w:color w:val="000000"/>
          <w:sz w:val="28"/>
          <w:szCs w:val="28"/>
        </w:rPr>
      </w:pPr>
      <w:r>
        <w:rPr>
          <w:rFonts w:eastAsia="Times New Roman" w:cs="Helvetica"/>
          <w:color w:val="000000"/>
          <w:sz w:val="28"/>
          <w:szCs w:val="28"/>
        </w:rPr>
        <w:t>с Дор блю также готовят выпечку, добавляют в запеканки и закрытые пироги, канапе, горячие бутерброды, готовят морепродукты и пасту.</w:t>
      </w:r>
    </w:p>
    <w:p w:rsidR="003B1ACC" w:rsidRPr="005E3833" w:rsidRDefault="003B1ACC" w:rsidP="009D7E76">
      <w:pPr>
        <w:pStyle w:val="a7"/>
      </w:pPr>
      <w:r w:rsidRPr="009D7E76">
        <w:t>Как нужно хранить самодельный Дор блю</w:t>
      </w:r>
    </w:p>
    <w:p w:rsidR="0078132A" w:rsidRDefault="005E3833" w:rsidP="00B50D52">
      <w:pPr>
        <w:spacing w:after="0" w:line="360" w:lineRule="auto"/>
        <w:rPr>
          <w:rFonts w:cs="Helvetica"/>
          <w:color w:val="000000"/>
          <w:sz w:val="28"/>
          <w:szCs w:val="28"/>
          <w:shd w:val="clear" w:color="auto" w:fill="FFFFFF"/>
        </w:rPr>
      </w:pPr>
      <w:r>
        <w:rPr>
          <w:rFonts w:cs="Helvetica"/>
          <w:color w:val="000000"/>
          <w:sz w:val="28"/>
          <w:szCs w:val="28"/>
          <w:shd w:val="clear" w:color="auto" w:fill="FFFFFF"/>
        </w:rPr>
        <w:t>Завершающий этап - как нужно хранить самодельный Дор блю. Благородный плесневый сыр</w:t>
      </w:r>
      <w:r w:rsidR="0078132A" w:rsidRPr="005E3833">
        <w:rPr>
          <w:rFonts w:cs="Helvetica"/>
          <w:color w:val="000000"/>
          <w:sz w:val="28"/>
          <w:szCs w:val="28"/>
          <w:shd w:val="clear" w:color="auto" w:fill="FFFFFF"/>
        </w:rPr>
        <w:t xml:space="preserve"> необходимо хранить в холодильнике в закрытой крышкой стеклянной посуде – </w:t>
      </w:r>
      <w:r>
        <w:rPr>
          <w:rFonts w:cs="Helvetica"/>
          <w:color w:val="000000"/>
          <w:sz w:val="28"/>
          <w:szCs w:val="28"/>
          <w:shd w:val="clear" w:color="auto" w:fill="FFFFFF"/>
        </w:rPr>
        <w:t>она</w:t>
      </w:r>
      <w:r w:rsidR="0078132A" w:rsidRPr="005E3833">
        <w:rPr>
          <w:rFonts w:cs="Helvetica"/>
          <w:color w:val="000000"/>
          <w:sz w:val="28"/>
          <w:szCs w:val="28"/>
          <w:shd w:val="clear" w:color="auto" w:fill="FFFFFF"/>
        </w:rPr>
        <w:t xml:space="preserve"> будет препятствовать впитыванию сыром запахов </w:t>
      </w:r>
      <w:r>
        <w:rPr>
          <w:rFonts w:cs="Helvetica"/>
          <w:color w:val="000000"/>
          <w:sz w:val="28"/>
          <w:szCs w:val="28"/>
          <w:shd w:val="clear" w:color="auto" w:fill="FFFFFF"/>
        </w:rPr>
        <w:t>от других продуктов,</w:t>
      </w:r>
      <w:r w:rsidR="0078132A" w:rsidRPr="005E3833">
        <w:rPr>
          <w:rFonts w:cs="Helvetica"/>
          <w:color w:val="000000"/>
          <w:sz w:val="28"/>
          <w:szCs w:val="28"/>
          <w:shd w:val="clear" w:color="auto" w:fill="FFFFFF"/>
        </w:rPr>
        <w:t xml:space="preserve"> распространению плесени по холодильнику.</w:t>
      </w:r>
    </w:p>
    <w:p w:rsidR="003B1ACC" w:rsidRPr="005E3833" w:rsidRDefault="005E3833" w:rsidP="00B50D52">
      <w:pPr>
        <w:spacing w:after="0"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Точно </w:t>
      </w:r>
      <w:r w:rsidRPr="009D7E76">
        <w:rPr>
          <w:rFonts w:cs="Times New Roman"/>
          <w:sz w:val="28"/>
          <w:szCs w:val="28"/>
        </w:rPr>
        <w:t xml:space="preserve">зная, </w:t>
      </w:r>
      <w:r w:rsidR="003B1ACC" w:rsidRPr="009D7E76">
        <w:rPr>
          <w:rFonts w:cs="Times New Roman"/>
          <w:sz w:val="28"/>
          <w:szCs w:val="28"/>
        </w:rPr>
        <w:t xml:space="preserve">как делают Дор </w:t>
      </w:r>
      <w:r w:rsidRPr="009D7E76">
        <w:rPr>
          <w:rFonts w:cs="Times New Roman"/>
          <w:sz w:val="28"/>
          <w:szCs w:val="28"/>
        </w:rPr>
        <w:t>блю, можно</w:t>
      </w:r>
      <w:r>
        <w:rPr>
          <w:rFonts w:cs="Times New Roman"/>
          <w:sz w:val="28"/>
          <w:szCs w:val="28"/>
        </w:rPr>
        <w:t xml:space="preserve"> не тратить </w:t>
      </w:r>
      <w:r w:rsidR="009D7E76">
        <w:rPr>
          <w:rFonts w:cs="Times New Roman"/>
          <w:sz w:val="28"/>
          <w:szCs w:val="28"/>
        </w:rPr>
        <w:t xml:space="preserve">семейный </w:t>
      </w:r>
      <w:r>
        <w:rPr>
          <w:rFonts w:cs="Times New Roman"/>
          <w:sz w:val="28"/>
          <w:szCs w:val="28"/>
        </w:rPr>
        <w:t xml:space="preserve">бюджет на покупку любимого сыра, а приготовить его дома, собственноручно, радовать близких и удивлять гостей. </w:t>
      </w:r>
    </w:p>
    <w:p w:rsidR="00814220" w:rsidRPr="005E3833" w:rsidRDefault="00814220" w:rsidP="00B50D52">
      <w:pPr>
        <w:spacing w:after="0" w:line="360" w:lineRule="auto"/>
        <w:rPr>
          <w:rFonts w:cs="Times New Roman"/>
          <w:sz w:val="28"/>
          <w:szCs w:val="28"/>
        </w:rPr>
      </w:pPr>
    </w:p>
    <w:sectPr w:rsidR="00814220" w:rsidRPr="005E3833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149"/>
    <w:multiLevelType w:val="multilevel"/>
    <w:tmpl w:val="889A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A394D"/>
    <w:multiLevelType w:val="multilevel"/>
    <w:tmpl w:val="0D28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64AF6"/>
    <w:multiLevelType w:val="multilevel"/>
    <w:tmpl w:val="1E309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C57DD"/>
    <w:multiLevelType w:val="multilevel"/>
    <w:tmpl w:val="036C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A62D1"/>
    <w:multiLevelType w:val="hybridMultilevel"/>
    <w:tmpl w:val="700E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66874"/>
    <w:multiLevelType w:val="hybridMultilevel"/>
    <w:tmpl w:val="F8DA5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C6FA8"/>
    <w:multiLevelType w:val="hybridMultilevel"/>
    <w:tmpl w:val="BDE0F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4492E"/>
    <w:multiLevelType w:val="hybridMultilevel"/>
    <w:tmpl w:val="4076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608BA"/>
    <w:multiLevelType w:val="hybridMultilevel"/>
    <w:tmpl w:val="54AC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E3261"/>
    <w:multiLevelType w:val="multilevel"/>
    <w:tmpl w:val="DE96C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0384C"/>
    <w:multiLevelType w:val="hybridMultilevel"/>
    <w:tmpl w:val="D384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C10A9E"/>
    <w:multiLevelType w:val="multilevel"/>
    <w:tmpl w:val="EE68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78378F"/>
    <w:multiLevelType w:val="multilevel"/>
    <w:tmpl w:val="4214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535466"/>
    <w:multiLevelType w:val="multilevel"/>
    <w:tmpl w:val="1EEE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8"/>
  </w:num>
  <w:num w:numId="12">
    <w:abstractNumId w:val="1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CC"/>
    <w:rsid w:val="00002338"/>
    <w:rsid w:val="000070D8"/>
    <w:rsid w:val="00017BEF"/>
    <w:rsid w:val="00033E48"/>
    <w:rsid w:val="000340F2"/>
    <w:rsid w:val="00035C72"/>
    <w:rsid w:val="000366A1"/>
    <w:rsid w:val="000632E4"/>
    <w:rsid w:val="00081961"/>
    <w:rsid w:val="000B6602"/>
    <w:rsid w:val="000D401D"/>
    <w:rsid w:val="000E20AA"/>
    <w:rsid w:val="000F39C4"/>
    <w:rsid w:val="00102DE4"/>
    <w:rsid w:val="00143807"/>
    <w:rsid w:val="001533FD"/>
    <w:rsid w:val="00173014"/>
    <w:rsid w:val="001759AC"/>
    <w:rsid w:val="00191664"/>
    <w:rsid w:val="001C300A"/>
    <w:rsid w:val="001C491C"/>
    <w:rsid w:val="001C4930"/>
    <w:rsid w:val="001E413D"/>
    <w:rsid w:val="00203657"/>
    <w:rsid w:val="00221082"/>
    <w:rsid w:val="002456AB"/>
    <w:rsid w:val="00261717"/>
    <w:rsid w:val="00293623"/>
    <w:rsid w:val="002A288B"/>
    <w:rsid w:val="002B1D16"/>
    <w:rsid w:val="002C3BFD"/>
    <w:rsid w:val="002E2409"/>
    <w:rsid w:val="002F6043"/>
    <w:rsid w:val="00300643"/>
    <w:rsid w:val="003117DA"/>
    <w:rsid w:val="00340080"/>
    <w:rsid w:val="0035768D"/>
    <w:rsid w:val="00390018"/>
    <w:rsid w:val="003912F7"/>
    <w:rsid w:val="003B196E"/>
    <w:rsid w:val="003B1ACC"/>
    <w:rsid w:val="003C4BC6"/>
    <w:rsid w:val="003E1E40"/>
    <w:rsid w:val="003E2D1C"/>
    <w:rsid w:val="003F71D0"/>
    <w:rsid w:val="00410B6E"/>
    <w:rsid w:val="004232E0"/>
    <w:rsid w:val="00426031"/>
    <w:rsid w:val="004271AE"/>
    <w:rsid w:val="00427DA4"/>
    <w:rsid w:val="00430789"/>
    <w:rsid w:val="00444133"/>
    <w:rsid w:val="00450440"/>
    <w:rsid w:val="0046255F"/>
    <w:rsid w:val="00463955"/>
    <w:rsid w:val="004933C7"/>
    <w:rsid w:val="004A56E7"/>
    <w:rsid w:val="004B2CB2"/>
    <w:rsid w:val="004B68DA"/>
    <w:rsid w:val="004C1FD0"/>
    <w:rsid w:val="004C7D01"/>
    <w:rsid w:val="004E59CA"/>
    <w:rsid w:val="004F2B99"/>
    <w:rsid w:val="004F58ED"/>
    <w:rsid w:val="00511002"/>
    <w:rsid w:val="00511189"/>
    <w:rsid w:val="005121C1"/>
    <w:rsid w:val="0052032B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C55C9"/>
    <w:rsid w:val="005E1B72"/>
    <w:rsid w:val="005E3833"/>
    <w:rsid w:val="005E3A3A"/>
    <w:rsid w:val="00604FFF"/>
    <w:rsid w:val="0061194F"/>
    <w:rsid w:val="00613860"/>
    <w:rsid w:val="00631709"/>
    <w:rsid w:val="006432AC"/>
    <w:rsid w:val="00644378"/>
    <w:rsid w:val="00650C82"/>
    <w:rsid w:val="00653D61"/>
    <w:rsid w:val="0066724E"/>
    <w:rsid w:val="00667427"/>
    <w:rsid w:val="00674E2C"/>
    <w:rsid w:val="00675830"/>
    <w:rsid w:val="00676301"/>
    <w:rsid w:val="006A0204"/>
    <w:rsid w:val="006A1C57"/>
    <w:rsid w:val="006B4AAD"/>
    <w:rsid w:val="006C7E09"/>
    <w:rsid w:val="006D42D6"/>
    <w:rsid w:val="006D4858"/>
    <w:rsid w:val="006E7CF2"/>
    <w:rsid w:val="006F0508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77043"/>
    <w:rsid w:val="0078132A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20442"/>
    <w:rsid w:val="00821A08"/>
    <w:rsid w:val="00835D77"/>
    <w:rsid w:val="00853567"/>
    <w:rsid w:val="00867972"/>
    <w:rsid w:val="00870670"/>
    <w:rsid w:val="00891892"/>
    <w:rsid w:val="008A45F2"/>
    <w:rsid w:val="008A7EE0"/>
    <w:rsid w:val="008B346C"/>
    <w:rsid w:val="008C31D3"/>
    <w:rsid w:val="008D1BD9"/>
    <w:rsid w:val="008E10FB"/>
    <w:rsid w:val="008F4441"/>
    <w:rsid w:val="00920162"/>
    <w:rsid w:val="00921697"/>
    <w:rsid w:val="00927782"/>
    <w:rsid w:val="0093200C"/>
    <w:rsid w:val="0093562F"/>
    <w:rsid w:val="009463E7"/>
    <w:rsid w:val="00946D0F"/>
    <w:rsid w:val="00946F44"/>
    <w:rsid w:val="00956452"/>
    <w:rsid w:val="00956E72"/>
    <w:rsid w:val="00960E36"/>
    <w:rsid w:val="00967F8C"/>
    <w:rsid w:val="00985B4D"/>
    <w:rsid w:val="009972CA"/>
    <w:rsid w:val="00997681"/>
    <w:rsid w:val="009B5EC7"/>
    <w:rsid w:val="009C1AED"/>
    <w:rsid w:val="009C3926"/>
    <w:rsid w:val="009D4004"/>
    <w:rsid w:val="009D7E76"/>
    <w:rsid w:val="009E4E93"/>
    <w:rsid w:val="00A131C8"/>
    <w:rsid w:val="00A132F1"/>
    <w:rsid w:val="00A17170"/>
    <w:rsid w:val="00A2523B"/>
    <w:rsid w:val="00A25AE2"/>
    <w:rsid w:val="00A74979"/>
    <w:rsid w:val="00A94A94"/>
    <w:rsid w:val="00AA2033"/>
    <w:rsid w:val="00AA6CD8"/>
    <w:rsid w:val="00AA6CFE"/>
    <w:rsid w:val="00AC4BB5"/>
    <w:rsid w:val="00AD0315"/>
    <w:rsid w:val="00AE3831"/>
    <w:rsid w:val="00AF44FC"/>
    <w:rsid w:val="00AF6C90"/>
    <w:rsid w:val="00B040C5"/>
    <w:rsid w:val="00B05F1B"/>
    <w:rsid w:val="00B0721B"/>
    <w:rsid w:val="00B14F74"/>
    <w:rsid w:val="00B24838"/>
    <w:rsid w:val="00B2789D"/>
    <w:rsid w:val="00B31A42"/>
    <w:rsid w:val="00B425F3"/>
    <w:rsid w:val="00B50D52"/>
    <w:rsid w:val="00B513B4"/>
    <w:rsid w:val="00B60034"/>
    <w:rsid w:val="00B60111"/>
    <w:rsid w:val="00B91A80"/>
    <w:rsid w:val="00BC1A50"/>
    <w:rsid w:val="00BE0DC4"/>
    <w:rsid w:val="00BE49AF"/>
    <w:rsid w:val="00BF754B"/>
    <w:rsid w:val="00C42E54"/>
    <w:rsid w:val="00C81D4F"/>
    <w:rsid w:val="00C85895"/>
    <w:rsid w:val="00C966A0"/>
    <w:rsid w:val="00CA3C64"/>
    <w:rsid w:val="00CC2B5A"/>
    <w:rsid w:val="00CC42CB"/>
    <w:rsid w:val="00D12C82"/>
    <w:rsid w:val="00D22313"/>
    <w:rsid w:val="00D277B6"/>
    <w:rsid w:val="00D34600"/>
    <w:rsid w:val="00D45ECA"/>
    <w:rsid w:val="00D57BB5"/>
    <w:rsid w:val="00D62D85"/>
    <w:rsid w:val="00D734B8"/>
    <w:rsid w:val="00DA504B"/>
    <w:rsid w:val="00DB0474"/>
    <w:rsid w:val="00DE32A8"/>
    <w:rsid w:val="00E126CB"/>
    <w:rsid w:val="00E228A2"/>
    <w:rsid w:val="00E2536E"/>
    <w:rsid w:val="00E3753B"/>
    <w:rsid w:val="00E37FAC"/>
    <w:rsid w:val="00E423B8"/>
    <w:rsid w:val="00E72F2D"/>
    <w:rsid w:val="00E74C1C"/>
    <w:rsid w:val="00E82C93"/>
    <w:rsid w:val="00E94E5A"/>
    <w:rsid w:val="00E955EB"/>
    <w:rsid w:val="00EA0F9B"/>
    <w:rsid w:val="00EA3E1F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31335"/>
    <w:rsid w:val="00F4448C"/>
    <w:rsid w:val="00F61C6B"/>
    <w:rsid w:val="00F62890"/>
    <w:rsid w:val="00F669DB"/>
    <w:rsid w:val="00F70D66"/>
    <w:rsid w:val="00F81BDC"/>
    <w:rsid w:val="00F81DD9"/>
    <w:rsid w:val="00F9516F"/>
    <w:rsid w:val="00F95898"/>
    <w:rsid w:val="00FC12E1"/>
    <w:rsid w:val="00FC29DC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1D0"/>
    <w:pPr>
      <w:ind w:left="720"/>
      <w:contextualSpacing/>
    </w:pPr>
  </w:style>
  <w:style w:type="character" w:styleId="a4">
    <w:name w:val="Strong"/>
    <w:basedOn w:val="a0"/>
    <w:uiPriority w:val="22"/>
    <w:qFormat/>
    <w:rsid w:val="00B0721B"/>
    <w:rPr>
      <w:b/>
      <w:bCs/>
    </w:rPr>
  </w:style>
  <w:style w:type="character" w:customStyle="1" w:styleId="hgkelc">
    <w:name w:val="hgkelc"/>
    <w:basedOn w:val="a0"/>
    <w:rsid w:val="0078132A"/>
  </w:style>
  <w:style w:type="character" w:styleId="a5">
    <w:name w:val="Hyperlink"/>
    <w:basedOn w:val="a0"/>
    <w:uiPriority w:val="99"/>
    <w:semiHidden/>
    <w:unhideWhenUsed/>
    <w:rsid w:val="007813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8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F313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313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1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1D0"/>
    <w:pPr>
      <w:ind w:left="720"/>
      <w:contextualSpacing/>
    </w:pPr>
  </w:style>
  <w:style w:type="character" w:styleId="a4">
    <w:name w:val="Strong"/>
    <w:basedOn w:val="a0"/>
    <w:uiPriority w:val="22"/>
    <w:qFormat/>
    <w:rsid w:val="00B0721B"/>
    <w:rPr>
      <w:b/>
      <w:bCs/>
    </w:rPr>
  </w:style>
  <w:style w:type="character" w:customStyle="1" w:styleId="hgkelc">
    <w:name w:val="hgkelc"/>
    <w:basedOn w:val="a0"/>
    <w:rsid w:val="0078132A"/>
  </w:style>
  <w:style w:type="character" w:styleId="a5">
    <w:name w:val="Hyperlink"/>
    <w:basedOn w:val="a0"/>
    <w:uiPriority w:val="99"/>
    <w:semiHidden/>
    <w:unhideWhenUsed/>
    <w:rsid w:val="007813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8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F313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313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1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54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7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8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2022-02-02T18:59:00Z</dcterms:created>
  <dcterms:modified xsi:type="dcterms:W3CDTF">2022-02-03T21:51:00Z</dcterms:modified>
</cp:coreProperties>
</file>