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6A" w:rsidRPr="00AC436B" w:rsidRDefault="002D5E6A" w:rsidP="00AC436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:rsidR="00AC436B" w:rsidRPr="00AC436B" w:rsidRDefault="00AC436B" w:rsidP="00AC436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:rsidR="00AC436B" w:rsidRPr="00AC436B" w:rsidRDefault="00AC436B" w:rsidP="00AC436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:rsidR="00AC436B" w:rsidRPr="00AC436B" w:rsidRDefault="00AC436B" w:rsidP="00AC436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:rsidR="00AC436B" w:rsidRPr="00AC436B" w:rsidRDefault="00AC436B" w:rsidP="00AC436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:rsidR="00AC436B" w:rsidRPr="00AC436B" w:rsidRDefault="00AC436B" w:rsidP="00AC436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:rsidR="00AC436B" w:rsidRPr="00AC436B" w:rsidRDefault="00AC436B" w:rsidP="00AC436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:rsidR="00AC436B" w:rsidRPr="00AC436B" w:rsidRDefault="00AC436B" w:rsidP="00AC436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:rsidR="00AC436B" w:rsidRPr="00AC436B" w:rsidRDefault="00AC436B" w:rsidP="00AC436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:rsidR="00AC436B" w:rsidRDefault="00AC436B" w:rsidP="00AC436B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ФОРМУВАННЯ ПРЕДМЕТНОЇ КОМПЕТЕНТНОСТІ </w:t>
      </w:r>
    </w:p>
    <w:p w:rsidR="00AC436B" w:rsidRDefault="00AC436B" w:rsidP="00AC436B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УЧНІВ 10 КЛАСУ</w:t>
      </w:r>
    </w:p>
    <w:p w:rsidR="00080B5F" w:rsidRPr="00AC436B" w:rsidRDefault="00AC436B" w:rsidP="00AC436B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ШЛЯХОМ РОЗВ</w:t>
      </w:r>
      <w:r w:rsidRPr="00AC436B">
        <w:rPr>
          <w:rFonts w:ascii="Times New Roman" w:hAnsi="Times New Roman" w:cs="Times New Roman"/>
          <w:b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ЯЗАННЯ ФІЗИЧНИХ ЗАДАЧ </w:t>
      </w:r>
    </w:p>
    <w:p w:rsidR="00080B5F" w:rsidRDefault="00080B5F" w:rsidP="00AC436B">
      <w:pPr>
        <w:tabs>
          <w:tab w:val="left" w:pos="426"/>
        </w:tabs>
        <w:ind w:firstLine="284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Default="00AC436B" w:rsidP="00AC436B">
      <w:pPr>
        <w:tabs>
          <w:tab w:val="left" w:pos="426"/>
        </w:tabs>
        <w:ind w:firstLine="284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Pr="00AC436B" w:rsidRDefault="00AC436B" w:rsidP="00AC436B">
      <w:pPr>
        <w:tabs>
          <w:tab w:val="left" w:pos="426"/>
        </w:tabs>
        <w:ind w:firstLine="284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80B5F" w:rsidRPr="00AC436B" w:rsidRDefault="00080B5F" w:rsidP="00AC436B">
      <w:pPr>
        <w:tabs>
          <w:tab w:val="left" w:pos="426"/>
        </w:tabs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AC436B">
        <w:rPr>
          <w:rFonts w:ascii="Times New Roman" w:hAnsi="Times New Roman" w:cs="Times New Roman"/>
          <w:noProof/>
          <w:sz w:val="28"/>
          <w:szCs w:val="28"/>
        </w:rPr>
        <w:t>Магістрантка зм</w:t>
      </w:r>
      <w:r w:rsidR="004829D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C436B">
        <w:rPr>
          <w:rFonts w:ascii="Times New Roman" w:hAnsi="Times New Roman" w:cs="Times New Roman"/>
          <w:noProof/>
          <w:sz w:val="28"/>
          <w:szCs w:val="28"/>
        </w:rPr>
        <w:t>СОФ-11</w:t>
      </w:r>
    </w:p>
    <w:p w:rsidR="00080B5F" w:rsidRPr="00AC436B" w:rsidRDefault="00080B5F" w:rsidP="00AC436B">
      <w:pPr>
        <w:tabs>
          <w:tab w:val="left" w:pos="42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AC436B">
        <w:rPr>
          <w:rFonts w:ascii="Times New Roman" w:hAnsi="Times New Roman" w:cs="Times New Roman"/>
          <w:noProof/>
          <w:sz w:val="28"/>
          <w:szCs w:val="28"/>
        </w:rPr>
        <w:t>Тернопільський національний педагогічний університет</w:t>
      </w:r>
    </w:p>
    <w:p w:rsidR="00080B5F" w:rsidRPr="00AC436B" w:rsidRDefault="00080B5F" w:rsidP="00AC436B">
      <w:pPr>
        <w:tabs>
          <w:tab w:val="left" w:pos="42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AC436B">
        <w:rPr>
          <w:rFonts w:ascii="Times New Roman" w:hAnsi="Times New Roman" w:cs="Times New Roman"/>
          <w:noProof/>
          <w:sz w:val="28"/>
          <w:szCs w:val="28"/>
        </w:rPr>
        <w:t>імені Володимира Гнатюка</w:t>
      </w:r>
    </w:p>
    <w:p w:rsidR="00AC436B" w:rsidRPr="00AC436B" w:rsidRDefault="00AC436B" w:rsidP="00AC436B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Pr="00AC436B" w:rsidRDefault="00AC436B" w:rsidP="00AC436B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Pr="00AC436B" w:rsidRDefault="00AC436B" w:rsidP="00AC436B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Pr="00AC436B" w:rsidRDefault="00AC436B" w:rsidP="00AC436B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Pr="00AC436B" w:rsidRDefault="00AC436B" w:rsidP="00AC436B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Pr="00AC436B" w:rsidRDefault="00AC436B" w:rsidP="00AC436B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Pr="00AC436B" w:rsidRDefault="00AC436B" w:rsidP="00AC436B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Pr="00AC436B" w:rsidRDefault="00AC436B" w:rsidP="00AC436B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Pr="00AC436B" w:rsidRDefault="00AC436B" w:rsidP="00AC436B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Pr="00AC436B" w:rsidRDefault="00AC436B" w:rsidP="00AC436B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Pr="00AC436B" w:rsidRDefault="00AC436B" w:rsidP="00AC436B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C436B" w:rsidRDefault="00AC436B" w:rsidP="00AC436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4829DC" w:rsidRDefault="004829DC" w:rsidP="00AC43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4829DC" w:rsidRDefault="004829DC" w:rsidP="00AC43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AC436B" w:rsidRPr="00297CC2" w:rsidRDefault="00AC436B" w:rsidP="00AC43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 xml:space="preserve"> </w:t>
      </w:r>
      <w:r w:rsidR="00080B5F" w:rsidRPr="00AC436B">
        <w:rPr>
          <w:rFonts w:ascii="Times New Roman" w:hAnsi="Times New Roman" w:cs="Times New Roman"/>
          <w:b/>
          <w:noProof/>
          <w:sz w:val="28"/>
          <w:szCs w:val="28"/>
        </w:rPr>
        <w:t>ВСТУ</w:t>
      </w:r>
      <w:r w:rsidR="00297CC2">
        <w:rPr>
          <w:rFonts w:ascii="Times New Roman" w:hAnsi="Times New Roman" w:cs="Times New Roman"/>
          <w:b/>
          <w:noProof/>
          <w:sz w:val="28"/>
          <w:szCs w:val="28"/>
        </w:rPr>
        <w:t>П</w:t>
      </w:r>
    </w:p>
    <w:p w:rsidR="00080B5F" w:rsidRPr="00AC436B" w:rsidRDefault="00080B5F" w:rsidP="00AC43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C436B">
        <w:rPr>
          <w:rFonts w:ascii="Times New Roman" w:hAnsi="Times New Roman" w:cs="Times New Roman"/>
          <w:sz w:val="28"/>
          <w:szCs w:val="28"/>
        </w:rPr>
        <w:t xml:space="preserve">Актуальність роботи мотивована, </w:t>
      </w:r>
      <w:r w:rsidR="00791C4C" w:rsidRPr="00AC436B">
        <w:rPr>
          <w:rFonts w:ascii="Times New Roman" w:hAnsi="Times New Roman" w:cs="Times New Roman"/>
          <w:sz w:val="28"/>
          <w:szCs w:val="28"/>
        </w:rPr>
        <w:t>тим</w:t>
      </w:r>
      <w:r w:rsidRPr="00AC436B">
        <w:rPr>
          <w:rFonts w:ascii="Times New Roman" w:hAnsi="Times New Roman" w:cs="Times New Roman"/>
          <w:sz w:val="28"/>
          <w:szCs w:val="28"/>
        </w:rPr>
        <w:t xml:space="preserve">, </w:t>
      </w:r>
      <w:r w:rsidR="00791C4C" w:rsidRPr="00AC436B">
        <w:rPr>
          <w:rFonts w:ascii="Times New Roman" w:hAnsi="Times New Roman" w:cs="Times New Roman"/>
          <w:sz w:val="28"/>
          <w:szCs w:val="28"/>
        </w:rPr>
        <w:t xml:space="preserve">що </w:t>
      </w:r>
      <w:r w:rsidR="00AC436B" w:rsidRPr="00AC436B">
        <w:rPr>
          <w:rFonts w:ascii="Times New Roman" w:hAnsi="Times New Roman" w:cs="Times New Roman"/>
          <w:sz w:val="28"/>
          <w:szCs w:val="28"/>
        </w:rPr>
        <w:t xml:space="preserve">  </w:t>
      </w:r>
      <w:r w:rsidR="00AC436B">
        <w:rPr>
          <w:rFonts w:ascii="Times New Roman" w:hAnsi="Times New Roman" w:cs="Times New Roman"/>
          <w:sz w:val="28"/>
          <w:szCs w:val="28"/>
          <w:lang w:val="uk-UA"/>
        </w:rPr>
        <w:t xml:space="preserve"> нині  у суспільстві потрібна молодь,яка може діяти  у складних ситуаціях,в умовах конкуренції. Бути гнучкими, мобільними,комунікабельними,використовувати знання і вміння для вирішення певних проблем,приймати важливі рішення-такими є вимоги сьогодення для випускників шкіл.</w:t>
      </w:r>
    </w:p>
    <w:p w:rsidR="00AC436B" w:rsidRPr="00AC436B" w:rsidRDefault="00AC436B" w:rsidP="00AC4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основній школі навчання фізики спрямоване на  розвиток  та соціалізацію особистості,формування загальної культури учня,світоглядних орієнтирів,навичок дослідження,саморозвитку.</w:t>
      </w:r>
      <w:r w:rsidRPr="00AC4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оновленні змісту шкільної фізичної освіти у 10 класі  пріоритетним є перехід  до компетентнісної моделі навчання від знаннєвої.А це означає,що  увага акцентується  на формуванні предметних і ключових компетентностей,а рівень є особистим досягненням.</w:t>
      </w:r>
      <w:r w:rsidRPr="00AC4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CC2" w:rsidRPr="00297CC2" w:rsidRDefault="00297CC2" w:rsidP="00297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CC2">
        <w:rPr>
          <w:rFonts w:ascii="Times New Roman" w:hAnsi="Times New Roman" w:cs="Times New Roman"/>
          <w:sz w:val="28"/>
          <w:szCs w:val="28"/>
        </w:rPr>
        <w:t>Вр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вуючи 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97CC2">
        <w:rPr>
          <w:rFonts w:ascii="Times New Roman" w:hAnsi="Times New Roman" w:cs="Times New Roman"/>
          <w:sz w:val="28"/>
          <w:szCs w:val="28"/>
        </w:rPr>
        <w:t>дзвич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97CC2">
        <w:rPr>
          <w:rFonts w:ascii="Times New Roman" w:hAnsi="Times New Roman" w:cs="Times New Roman"/>
          <w:sz w:val="28"/>
          <w:szCs w:val="28"/>
        </w:rPr>
        <w:t xml:space="preserve">йну 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97CC2">
        <w:rPr>
          <w:rFonts w:ascii="Times New Roman" w:hAnsi="Times New Roman" w:cs="Times New Roman"/>
          <w:sz w:val="28"/>
          <w:szCs w:val="28"/>
        </w:rPr>
        <w:t>кту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97CC2">
        <w:rPr>
          <w:rFonts w:ascii="Times New Roman" w:hAnsi="Times New Roman" w:cs="Times New Roman"/>
          <w:sz w:val="28"/>
          <w:szCs w:val="28"/>
        </w:rPr>
        <w:t>льн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7CC2">
        <w:rPr>
          <w:rFonts w:ascii="Times New Roman" w:hAnsi="Times New Roman" w:cs="Times New Roman"/>
          <w:sz w:val="28"/>
          <w:szCs w:val="28"/>
        </w:rPr>
        <w:t>сть к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мп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т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нтн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7CC2">
        <w:rPr>
          <w:rFonts w:ascii="Times New Roman" w:hAnsi="Times New Roman" w:cs="Times New Roman"/>
          <w:sz w:val="28"/>
          <w:szCs w:val="28"/>
        </w:rPr>
        <w:t>сн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г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 xml:space="preserve"> п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7CC2">
        <w:rPr>
          <w:rFonts w:ascii="Times New Roman" w:hAnsi="Times New Roman" w:cs="Times New Roman"/>
          <w:sz w:val="28"/>
          <w:szCs w:val="28"/>
        </w:rPr>
        <w:t>дх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ду, у пр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ц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с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7CC2">
        <w:rPr>
          <w:rFonts w:ascii="Times New Roman" w:hAnsi="Times New Roman" w:cs="Times New Roman"/>
          <w:sz w:val="28"/>
          <w:szCs w:val="28"/>
        </w:rPr>
        <w:t xml:space="preserve"> вивч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ння ф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7CC2">
        <w:rPr>
          <w:rFonts w:ascii="Times New Roman" w:hAnsi="Times New Roman" w:cs="Times New Roman"/>
          <w:sz w:val="28"/>
          <w:szCs w:val="28"/>
        </w:rPr>
        <w:t>зики, нар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97CC2">
        <w:rPr>
          <w:rFonts w:ascii="Times New Roman" w:hAnsi="Times New Roman" w:cs="Times New Roman"/>
          <w:sz w:val="28"/>
          <w:szCs w:val="28"/>
        </w:rPr>
        <w:t>з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7CC2">
        <w:rPr>
          <w:rFonts w:ascii="Times New Roman" w:hAnsi="Times New Roman" w:cs="Times New Roman"/>
          <w:sz w:val="28"/>
          <w:szCs w:val="28"/>
        </w:rPr>
        <w:t xml:space="preserve"> д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7CC2">
        <w:rPr>
          <w:rFonts w:ascii="Times New Roman" w:hAnsi="Times New Roman" w:cs="Times New Roman"/>
          <w:sz w:val="28"/>
          <w:szCs w:val="28"/>
        </w:rPr>
        <w:t>льн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 xml:space="preserve"> розглян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97CC2">
        <w:rPr>
          <w:rFonts w:ascii="Times New Roman" w:hAnsi="Times New Roman" w:cs="Times New Roman"/>
          <w:sz w:val="28"/>
          <w:szCs w:val="28"/>
        </w:rPr>
        <w:t>ти ф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рм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97CC2">
        <w:rPr>
          <w:rFonts w:ascii="Times New Roman" w:hAnsi="Times New Roman" w:cs="Times New Roman"/>
          <w:sz w:val="28"/>
          <w:szCs w:val="28"/>
        </w:rPr>
        <w:t>в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97CC2">
        <w:rPr>
          <w:rFonts w:ascii="Times New Roman" w:hAnsi="Times New Roman" w:cs="Times New Roman"/>
          <w:sz w:val="28"/>
          <w:szCs w:val="28"/>
        </w:rPr>
        <w:t xml:space="preserve">ння 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дн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7CC2">
        <w:rPr>
          <w:rFonts w:ascii="Times New Roman" w:hAnsi="Times New Roman" w:cs="Times New Roman"/>
          <w:sz w:val="28"/>
          <w:szCs w:val="28"/>
        </w:rPr>
        <w:t>єї з найв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97CC2">
        <w:rPr>
          <w:rFonts w:ascii="Times New Roman" w:hAnsi="Times New Roman" w:cs="Times New Roman"/>
          <w:sz w:val="28"/>
          <w:szCs w:val="28"/>
        </w:rPr>
        <w:t>жлив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7CC2">
        <w:rPr>
          <w:rFonts w:ascii="Times New Roman" w:hAnsi="Times New Roman" w:cs="Times New Roman"/>
          <w:sz w:val="28"/>
          <w:szCs w:val="28"/>
        </w:rPr>
        <w:t>ших к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мп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т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нтн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стей – пр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дм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тн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97CC2">
        <w:rPr>
          <w:rFonts w:ascii="Times New Roman" w:hAnsi="Times New Roman" w:cs="Times New Roman"/>
          <w:sz w:val="28"/>
          <w:szCs w:val="28"/>
        </w:rPr>
        <w:t xml:space="preserve"> к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мп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т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нтн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7CC2">
        <w:rPr>
          <w:rFonts w:ascii="Times New Roman" w:hAnsi="Times New Roman" w:cs="Times New Roman"/>
          <w:sz w:val="28"/>
          <w:szCs w:val="28"/>
        </w:rPr>
        <w:t>сть.</w:t>
      </w:r>
      <w:r w:rsidRPr="00297CC2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  <w:lang w:val="uk-UA"/>
        </w:rPr>
        <w:t>бл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436B" w:rsidRPr="00297CC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C436B" w:rsidRPr="00297CC2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рм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97CC2">
        <w:rPr>
          <w:rFonts w:ascii="Times New Roman" w:hAnsi="Times New Roman" w:cs="Times New Roman"/>
          <w:sz w:val="28"/>
          <w:szCs w:val="28"/>
        </w:rPr>
        <w:t>в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C436B" w:rsidRPr="00297CC2">
        <w:rPr>
          <w:rFonts w:ascii="Times New Roman" w:hAnsi="Times New Roman" w:cs="Times New Roman"/>
          <w:sz w:val="28"/>
          <w:szCs w:val="28"/>
        </w:rPr>
        <w:t>ння пр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дм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436B" w:rsidRPr="00297CC2">
        <w:rPr>
          <w:rFonts w:ascii="Times New Roman" w:hAnsi="Times New Roman" w:cs="Times New Roman"/>
          <w:sz w:val="28"/>
          <w:szCs w:val="28"/>
        </w:rPr>
        <w:t>тної</w:t>
      </w:r>
      <w:r w:rsidRPr="00297CC2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  <w:lang w:val="uk-UA"/>
        </w:rPr>
        <w:t>мп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436B" w:rsidRPr="00297CC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  <w:lang w:val="uk-UA"/>
        </w:rPr>
        <w:t>нтн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436B" w:rsidRPr="00297CC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C436B" w:rsidRPr="00297CC2">
        <w:rPr>
          <w:rFonts w:ascii="Times New Roman" w:hAnsi="Times New Roman" w:cs="Times New Roman"/>
          <w:sz w:val="28"/>
          <w:szCs w:val="28"/>
        </w:rPr>
        <w:t>ґрунтовн</w:t>
      </w:r>
      <w:r w:rsidR="00AC436B"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80B5F" w:rsidRPr="00297CC2">
        <w:rPr>
          <w:rFonts w:ascii="Times New Roman" w:hAnsi="Times New Roman" w:cs="Times New Roman"/>
          <w:sz w:val="28"/>
          <w:szCs w:val="28"/>
        </w:rPr>
        <w:t xml:space="preserve"> дос</w:t>
      </w:r>
      <w:r w:rsidR="00AC436B" w:rsidRPr="00297CC2">
        <w:rPr>
          <w:rFonts w:ascii="Times New Roman" w:hAnsi="Times New Roman" w:cs="Times New Roman"/>
          <w:sz w:val="28"/>
          <w:szCs w:val="28"/>
        </w:rPr>
        <w:t>л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436B" w:rsidRPr="00297CC2">
        <w:rPr>
          <w:rFonts w:ascii="Times New Roman" w:hAnsi="Times New Roman" w:cs="Times New Roman"/>
          <w:sz w:val="28"/>
          <w:szCs w:val="28"/>
        </w:rPr>
        <w:t>дж</w:t>
      </w:r>
      <w:r w:rsidR="00AC436B"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436B" w:rsidRPr="00297CC2">
        <w:rPr>
          <w:rFonts w:ascii="Times New Roman" w:hAnsi="Times New Roman" w:cs="Times New Roman"/>
          <w:sz w:val="28"/>
          <w:szCs w:val="28"/>
        </w:rPr>
        <w:t>на н</w:t>
      </w:r>
      <w:r w:rsidR="00AC436B"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C436B" w:rsidRPr="00297CC2">
        <w:rPr>
          <w:rFonts w:ascii="Times New Roman" w:hAnsi="Times New Roman" w:cs="Times New Roman"/>
          <w:sz w:val="28"/>
          <w:szCs w:val="28"/>
        </w:rPr>
        <w:t xml:space="preserve"> р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436B" w:rsidRPr="00297CC2">
        <w:rPr>
          <w:rFonts w:ascii="Times New Roman" w:hAnsi="Times New Roman" w:cs="Times New Roman"/>
          <w:sz w:val="28"/>
          <w:szCs w:val="28"/>
        </w:rPr>
        <w:t>внях з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C436B" w:rsidRPr="00297CC2">
        <w:rPr>
          <w:rFonts w:ascii="Times New Roman" w:hAnsi="Times New Roman" w:cs="Times New Roman"/>
          <w:sz w:val="28"/>
          <w:szCs w:val="28"/>
        </w:rPr>
        <w:t>гальних пол</w:t>
      </w:r>
      <w:r w:rsidR="00AC436B"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C436B" w:rsidRPr="00297CC2">
        <w:rPr>
          <w:rFonts w:ascii="Times New Roman" w:hAnsi="Times New Roman" w:cs="Times New Roman"/>
          <w:sz w:val="28"/>
          <w:szCs w:val="28"/>
        </w:rPr>
        <w:t>ж</w:t>
      </w:r>
      <w:r w:rsidR="00AC436B"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436B" w:rsidRPr="00297CC2">
        <w:rPr>
          <w:rFonts w:ascii="Times New Roman" w:hAnsi="Times New Roman" w:cs="Times New Roman"/>
          <w:sz w:val="28"/>
          <w:szCs w:val="28"/>
        </w:rPr>
        <w:t>нь впр</w:t>
      </w:r>
      <w:r w:rsidR="00AC436B"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в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97CC2">
        <w:rPr>
          <w:rFonts w:ascii="Times New Roman" w:hAnsi="Times New Roman" w:cs="Times New Roman"/>
          <w:sz w:val="28"/>
          <w:szCs w:val="28"/>
        </w:rPr>
        <w:t>дж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436B" w:rsidRPr="00297CC2">
        <w:rPr>
          <w:rFonts w:ascii="Times New Roman" w:hAnsi="Times New Roman" w:cs="Times New Roman"/>
          <w:sz w:val="28"/>
          <w:szCs w:val="28"/>
        </w:rPr>
        <w:t>ння з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C436B" w:rsidRPr="00297CC2">
        <w:rPr>
          <w:rFonts w:ascii="Times New Roman" w:hAnsi="Times New Roman" w:cs="Times New Roman"/>
          <w:sz w:val="28"/>
          <w:szCs w:val="28"/>
        </w:rPr>
        <w:t>с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C436B" w:rsidRPr="00297CC2">
        <w:rPr>
          <w:rFonts w:ascii="Times New Roman" w:hAnsi="Times New Roman" w:cs="Times New Roman"/>
          <w:sz w:val="28"/>
          <w:szCs w:val="28"/>
        </w:rPr>
        <w:t>д к</w:t>
      </w:r>
      <w:r w:rsidR="00AC436B"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C436B" w:rsidRPr="00297CC2">
        <w:rPr>
          <w:rFonts w:ascii="Times New Roman" w:hAnsi="Times New Roman" w:cs="Times New Roman"/>
          <w:sz w:val="28"/>
          <w:szCs w:val="28"/>
        </w:rPr>
        <w:t>мп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CC2">
        <w:rPr>
          <w:rFonts w:ascii="Times New Roman" w:hAnsi="Times New Roman" w:cs="Times New Roman"/>
          <w:sz w:val="28"/>
          <w:szCs w:val="28"/>
        </w:rPr>
        <w:t>т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436B" w:rsidRPr="00297CC2">
        <w:rPr>
          <w:rFonts w:ascii="Times New Roman" w:hAnsi="Times New Roman" w:cs="Times New Roman"/>
          <w:sz w:val="28"/>
          <w:szCs w:val="28"/>
        </w:rPr>
        <w:t>нтн</w:t>
      </w:r>
      <w:r w:rsidR="00AC436B"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7CC2">
        <w:rPr>
          <w:rFonts w:ascii="Times New Roman" w:hAnsi="Times New Roman" w:cs="Times New Roman"/>
          <w:sz w:val="28"/>
          <w:szCs w:val="28"/>
        </w:rPr>
        <w:t>сн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C436B" w:rsidRPr="00297CC2">
        <w:rPr>
          <w:rFonts w:ascii="Times New Roman" w:hAnsi="Times New Roman" w:cs="Times New Roman"/>
          <w:sz w:val="28"/>
          <w:szCs w:val="28"/>
        </w:rPr>
        <w:t xml:space="preserve">ї 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7CC2">
        <w:rPr>
          <w:rFonts w:ascii="Times New Roman" w:hAnsi="Times New Roman" w:cs="Times New Roman"/>
          <w:sz w:val="28"/>
          <w:szCs w:val="28"/>
        </w:rPr>
        <w:t>св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436B" w:rsidRPr="00297CC2">
        <w:rPr>
          <w:rFonts w:ascii="Times New Roman" w:hAnsi="Times New Roman" w:cs="Times New Roman"/>
          <w:sz w:val="28"/>
          <w:szCs w:val="28"/>
        </w:rPr>
        <w:t>ти у н</w:t>
      </w:r>
      <w:r w:rsidR="00AC436B"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C436B" w:rsidRPr="00297CC2">
        <w:rPr>
          <w:rFonts w:ascii="Times New Roman" w:hAnsi="Times New Roman" w:cs="Times New Roman"/>
          <w:sz w:val="28"/>
          <w:szCs w:val="28"/>
        </w:rPr>
        <w:t>вч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C436B" w:rsidRPr="00297CC2">
        <w:rPr>
          <w:rFonts w:ascii="Times New Roman" w:hAnsi="Times New Roman" w:cs="Times New Roman"/>
          <w:sz w:val="28"/>
          <w:szCs w:val="28"/>
        </w:rPr>
        <w:t>льний пр</w:t>
      </w:r>
      <w:r w:rsidRP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C436B" w:rsidRPr="00297CC2">
        <w:rPr>
          <w:rFonts w:ascii="Times New Roman" w:hAnsi="Times New Roman" w:cs="Times New Roman"/>
          <w:sz w:val="28"/>
          <w:szCs w:val="28"/>
        </w:rPr>
        <w:t>цес</w:t>
      </w:r>
      <w:r w:rsidRPr="00297CC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436B" w:rsidRPr="00297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CC2" w:rsidRDefault="00AC436B" w:rsidP="00AC4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36B">
        <w:rPr>
          <w:rFonts w:ascii="Times New Roman" w:hAnsi="Times New Roman" w:cs="Times New Roman"/>
          <w:b/>
          <w:sz w:val="28"/>
          <w:szCs w:val="28"/>
        </w:rPr>
        <w:t>МЕТА РОБОТИ</w:t>
      </w:r>
      <w:r w:rsidRPr="00AC4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36B" w:rsidRPr="00AC436B" w:rsidRDefault="00AC436B" w:rsidP="00341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36B">
        <w:rPr>
          <w:rFonts w:ascii="Times New Roman" w:hAnsi="Times New Roman" w:cs="Times New Roman"/>
          <w:sz w:val="28"/>
          <w:szCs w:val="28"/>
        </w:rPr>
        <w:t>Дослідити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процес формування предметної компетентності учнів 10 класу шляхом розв</w:t>
      </w:r>
      <w:r w:rsidRPr="00AC436B">
        <w:rPr>
          <w:rFonts w:ascii="Times New Roman" w:hAnsi="Times New Roman" w:cs="Times New Roman"/>
          <w:b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язання  фізичних задач.</w:t>
      </w:r>
    </w:p>
    <w:p w:rsidR="00297CC2" w:rsidRPr="00297CC2" w:rsidRDefault="00791C4C" w:rsidP="00341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6B">
        <w:rPr>
          <w:rFonts w:ascii="Times New Roman" w:hAnsi="Times New Roman" w:cs="Times New Roman"/>
          <w:sz w:val="28"/>
          <w:szCs w:val="28"/>
        </w:rPr>
        <w:t xml:space="preserve"> </w:t>
      </w:r>
      <w:r w:rsidR="000C412B">
        <w:rPr>
          <w:rFonts w:ascii="Times New Roman" w:hAnsi="Times New Roman" w:cs="Times New Roman"/>
          <w:sz w:val="28"/>
          <w:szCs w:val="28"/>
          <w:lang w:val="uk-UA"/>
        </w:rPr>
        <w:t>Комплексним д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>
        <w:rPr>
          <w:rFonts w:ascii="Times New Roman" w:hAnsi="Times New Roman" w:cs="Times New Roman"/>
          <w:sz w:val="28"/>
          <w:szCs w:val="28"/>
        </w:rPr>
        <w:t>слідж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97CC2" w:rsidRPr="00297CC2">
        <w:rPr>
          <w:rFonts w:ascii="Times New Roman" w:hAnsi="Times New Roman" w:cs="Times New Roman"/>
          <w:sz w:val="28"/>
          <w:szCs w:val="28"/>
        </w:rPr>
        <w:t>нням</w:t>
      </w:r>
      <w:r w:rsidR="00297CC2">
        <w:rPr>
          <w:rFonts w:ascii="Times New Roman" w:hAnsi="Times New Roman" w:cs="Times New Roman"/>
          <w:sz w:val="28"/>
          <w:szCs w:val="28"/>
        </w:rPr>
        <w:t xml:space="preserve"> к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>
        <w:rPr>
          <w:rFonts w:ascii="Times New Roman" w:hAnsi="Times New Roman" w:cs="Times New Roman"/>
          <w:sz w:val="28"/>
          <w:szCs w:val="28"/>
        </w:rPr>
        <w:t>мпетентнісного п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7CC2">
        <w:rPr>
          <w:rFonts w:ascii="Times New Roman" w:hAnsi="Times New Roman" w:cs="Times New Roman"/>
          <w:sz w:val="28"/>
          <w:szCs w:val="28"/>
        </w:rPr>
        <w:t>дходу та р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7CC2">
        <w:rPr>
          <w:rFonts w:ascii="Times New Roman" w:hAnsi="Times New Roman" w:cs="Times New Roman"/>
          <w:sz w:val="28"/>
          <w:szCs w:val="28"/>
        </w:rPr>
        <w:t>зновид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7CC2">
        <w:rPr>
          <w:rFonts w:ascii="Times New Roman" w:hAnsi="Times New Roman" w:cs="Times New Roman"/>
          <w:sz w:val="28"/>
          <w:szCs w:val="28"/>
        </w:rPr>
        <w:t>в к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>
        <w:rPr>
          <w:rFonts w:ascii="Times New Roman" w:hAnsi="Times New Roman" w:cs="Times New Roman"/>
          <w:sz w:val="28"/>
          <w:szCs w:val="28"/>
        </w:rPr>
        <w:t>мпетентностей в укр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7CC2">
        <w:rPr>
          <w:rFonts w:ascii="Times New Roman" w:hAnsi="Times New Roman" w:cs="Times New Roman"/>
          <w:sz w:val="28"/>
          <w:szCs w:val="28"/>
        </w:rPr>
        <w:t xml:space="preserve">їнській 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>
        <w:rPr>
          <w:rFonts w:ascii="Times New Roman" w:hAnsi="Times New Roman" w:cs="Times New Roman"/>
          <w:sz w:val="28"/>
          <w:szCs w:val="28"/>
        </w:rPr>
        <w:t>світі займ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7CC2">
        <w:rPr>
          <w:rFonts w:ascii="Times New Roman" w:hAnsi="Times New Roman" w:cs="Times New Roman"/>
          <w:sz w:val="28"/>
          <w:szCs w:val="28"/>
        </w:rPr>
        <w:t>лися т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7CC2">
        <w:rPr>
          <w:rFonts w:ascii="Times New Roman" w:hAnsi="Times New Roman" w:cs="Times New Roman"/>
          <w:sz w:val="28"/>
          <w:szCs w:val="28"/>
        </w:rPr>
        <w:t>кі науковц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7CC2">
        <w:rPr>
          <w:rFonts w:ascii="Times New Roman" w:hAnsi="Times New Roman" w:cs="Times New Roman"/>
          <w:sz w:val="28"/>
          <w:szCs w:val="28"/>
        </w:rPr>
        <w:t>, як Н. Б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7CC2" w:rsidRPr="00297CC2">
        <w:rPr>
          <w:rFonts w:ascii="Times New Roman" w:hAnsi="Times New Roman" w:cs="Times New Roman"/>
          <w:sz w:val="28"/>
          <w:szCs w:val="28"/>
        </w:rPr>
        <w:t xml:space="preserve">бік, Л. Ващенко, </w:t>
      </w:r>
      <w:r w:rsidR="00297CC2" w:rsidRPr="00AC436B">
        <w:rPr>
          <w:rFonts w:ascii="Times New Roman" w:hAnsi="Times New Roman" w:cs="Times New Roman"/>
          <w:sz w:val="28"/>
          <w:szCs w:val="28"/>
        </w:rPr>
        <w:t>О. Пінчук</w:t>
      </w:r>
      <w:r w:rsidR="00297C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7CC2" w:rsidRPr="00297CC2">
        <w:rPr>
          <w:rFonts w:ascii="Times New Roman" w:hAnsi="Times New Roman" w:cs="Times New Roman"/>
          <w:sz w:val="28"/>
          <w:szCs w:val="28"/>
        </w:rPr>
        <w:t xml:space="preserve"> О. </w:t>
      </w:r>
      <w:r w:rsidR="00297CC2">
        <w:rPr>
          <w:rFonts w:ascii="Times New Roman" w:hAnsi="Times New Roman" w:cs="Times New Roman"/>
          <w:sz w:val="28"/>
          <w:szCs w:val="28"/>
        </w:rPr>
        <w:t>Ж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97CC2">
        <w:rPr>
          <w:rFonts w:ascii="Times New Roman" w:hAnsi="Times New Roman" w:cs="Times New Roman"/>
          <w:sz w:val="28"/>
          <w:szCs w:val="28"/>
        </w:rPr>
        <w:t>рновникова, Т. З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7CC2">
        <w:rPr>
          <w:rFonts w:ascii="Times New Roman" w:hAnsi="Times New Roman" w:cs="Times New Roman"/>
          <w:sz w:val="28"/>
          <w:szCs w:val="28"/>
        </w:rPr>
        <w:t>сєкіна, В. М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7CC2">
        <w:rPr>
          <w:rFonts w:ascii="Times New Roman" w:hAnsi="Times New Roman" w:cs="Times New Roman"/>
          <w:sz w:val="28"/>
          <w:szCs w:val="28"/>
        </w:rPr>
        <w:t>сич, І. Чайковська</w:t>
      </w:r>
      <w:r w:rsidR="00297C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7CC2">
        <w:rPr>
          <w:rFonts w:ascii="Times New Roman" w:hAnsi="Times New Roman" w:cs="Times New Roman"/>
          <w:sz w:val="28"/>
          <w:szCs w:val="28"/>
        </w:rPr>
        <w:t>Л. Калашнікова, Л. Ост</w:t>
      </w:r>
      <w:r w:rsidR="00297C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7CC2" w:rsidRPr="00297CC2">
        <w:rPr>
          <w:rFonts w:ascii="Times New Roman" w:hAnsi="Times New Roman" w:cs="Times New Roman"/>
          <w:sz w:val="28"/>
          <w:szCs w:val="28"/>
        </w:rPr>
        <w:t xml:space="preserve">пенко, Н. Ткачова </w:t>
      </w:r>
      <w:r w:rsidR="00297CC2" w:rsidRPr="00AC436B">
        <w:rPr>
          <w:rFonts w:ascii="Times New Roman" w:hAnsi="Times New Roman" w:cs="Times New Roman"/>
          <w:sz w:val="28"/>
          <w:szCs w:val="28"/>
        </w:rPr>
        <w:t>І. Зимня</w:t>
      </w:r>
      <w:r w:rsidR="00297CC2" w:rsidRPr="00297CC2">
        <w:rPr>
          <w:rFonts w:ascii="Times New Roman" w:hAnsi="Times New Roman" w:cs="Times New Roman"/>
          <w:sz w:val="28"/>
          <w:szCs w:val="28"/>
        </w:rPr>
        <w:t>. В їх дослідженнях розглянуто різноманітні методи та засоби формування ключових, міжпредметних та предметних компетентностей.</w:t>
      </w:r>
    </w:p>
    <w:p w:rsidR="000C412B" w:rsidRDefault="00297CC2" w:rsidP="00341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36B">
        <w:rPr>
          <w:rFonts w:ascii="Times New Roman" w:hAnsi="Times New Roman" w:cs="Times New Roman"/>
          <w:sz w:val="28"/>
          <w:szCs w:val="28"/>
        </w:rPr>
        <w:t>Предметний стандарт з фізики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10 класі </w:t>
      </w:r>
      <w:r w:rsidRPr="00AC436B">
        <w:rPr>
          <w:rFonts w:ascii="Times New Roman" w:hAnsi="Times New Roman" w:cs="Times New Roman"/>
          <w:sz w:val="28"/>
          <w:szCs w:val="28"/>
        </w:rPr>
        <w:t xml:space="preserve"> розроблено на основі системно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C436B">
        <w:rPr>
          <w:rFonts w:ascii="Times New Roman" w:hAnsi="Times New Roman" w:cs="Times New Roman"/>
          <w:sz w:val="28"/>
          <w:szCs w:val="28"/>
        </w:rPr>
        <w:t xml:space="preserve">структурного та змістовно-діяльнісного підходів до визначення цілей навчання, </w:t>
      </w:r>
      <w:r w:rsidRPr="00AC436B">
        <w:rPr>
          <w:rFonts w:ascii="Times New Roman" w:hAnsi="Times New Roman" w:cs="Times New Roman"/>
          <w:sz w:val="28"/>
          <w:szCs w:val="28"/>
        </w:rPr>
        <w:lastRenderedPageBreak/>
        <w:t xml:space="preserve">спрямованих на розвиток учнів, виховання переконаності в єдності пізнаваності </w:t>
      </w:r>
      <w:r w:rsidR="003411A2">
        <w:rPr>
          <w:rFonts w:ascii="Times New Roman" w:hAnsi="Times New Roman" w:cs="Times New Roman"/>
          <w:sz w:val="28"/>
          <w:szCs w:val="28"/>
        </w:rPr>
        <w:t xml:space="preserve">навколишнього світу. </w:t>
      </w:r>
    </w:p>
    <w:p w:rsidR="003411A2" w:rsidRDefault="003411A2" w:rsidP="00341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дметний стандарт з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зики ор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єнтує вчителя на організацію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вчального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цесу, у якому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>ві</w:t>
      </w:r>
      <w:r>
        <w:rPr>
          <w:rFonts w:ascii="Times New Roman" w:hAnsi="Times New Roman" w:cs="Times New Roman"/>
          <w:sz w:val="28"/>
          <w:szCs w:val="28"/>
        </w:rPr>
        <w:t>дна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ль відв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диться сам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йній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знавальн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яльності учн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в. Для вик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нання цьог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 xml:space="preserve"> тр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ба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рганізовувати 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7CC2" w:rsidRPr="00AC436B">
        <w:rPr>
          <w:rFonts w:ascii="Times New Roman" w:hAnsi="Times New Roman" w:cs="Times New Roman"/>
          <w:sz w:val="28"/>
          <w:szCs w:val="28"/>
        </w:rPr>
        <w:t>кі види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яльн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сті, як сп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стереження,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пис та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яснення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зичних явищ, вим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рювання фізичних в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личин,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дення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слідів та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ксп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риментальних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сліджень з виявл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ння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7CC2" w:rsidRPr="00AC436B">
        <w:rPr>
          <w:rFonts w:ascii="Times New Roman" w:hAnsi="Times New Roman" w:cs="Times New Roman"/>
          <w:sz w:val="28"/>
          <w:szCs w:val="28"/>
        </w:rPr>
        <w:t>зичних з</w:t>
      </w:r>
      <w:r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номірностей, пояснення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складу</w:t>
      </w:r>
      <w:r w:rsidR="00297CC2" w:rsidRPr="00AC436B">
        <w:rPr>
          <w:rFonts w:ascii="Times New Roman" w:hAnsi="Times New Roman" w:cs="Times New Roman"/>
          <w:sz w:val="28"/>
          <w:szCs w:val="28"/>
        </w:rPr>
        <w:t xml:space="preserve"> та принципу дії фізичних приладів та технічних пристроїв, практичне застосування фізичних знань. </w:t>
      </w:r>
    </w:p>
    <w:p w:rsidR="00297CC2" w:rsidRPr="00AC436B" w:rsidRDefault="003411A2" w:rsidP="00341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винні зн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ти 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зультати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укових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>сягнень та 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лодіти мет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дами наук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вих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сліджень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зичних явищ. Визн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чення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>бов'язкового мінімуму змісту фізичної освіти, доступного учням, і орієнтація на організ</w:t>
      </w:r>
      <w:r>
        <w:rPr>
          <w:rFonts w:ascii="Times New Roman" w:hAnsi="Times New Roman" w:cs="Times New Roman"/>
          <w:sz w:val="28"/>
          <w:szCs w:val="28"/>
        </w:rPr>
        <w:t>ацію самостійної пізнавальної д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яльност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учн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в є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>сновою</w:t>
      </w:r>
      <w:r>
        <w:rPr>
          <w:rFonts w:ascii="Times New Roman" w:hAnsi="Times New Roman" w:cs="Times New Roman"/>
          <w:sz w:val="28"/>
          <w:szCs w:val="28"/>
        </w:rPr>
        <w:t xml:space="preserve"> у тому, щ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 навчання фізиці бу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 xml:space="preserve"> успішним </w:t>
      </w:r>
      <w:r>
        <w:rPr>
          <w:rFonts w:ascii="Times New Roman" w:hAnsi="Times New Roman" w:cs="Times New Roman"/>
          <w:sz w:val="28"/>
          <w:szCs w:val="28"/>
          <w:lang w:val="uk-UA"/>
        </w:rPr>
        <w:t>під час розв</w:t>
      </w:r>
      <w:r w:rsidRPr="00AC436B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язування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дач</w:t>
      </w:r>
      <w:r w:rsidR="00297CC2" w:rsidRPr="00AC436B">
        <w:rPr>
          <w:rFonts w:ascii="Times New Roman" w:hAnsi="Times New Roman" w:cs="Times New Roman"/>
          <w:sz w:val="28"/>
          <w:szCs w:val="28"/>
        </w:rPr>
        <w:t>.</w:t>
      </w:r>
    </w:p>
    <w:p w:rsidR="003411A2" w:rsidRDefault="003411A2" w:rsidP="000C412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дметн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мпет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нтність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 фізики визначається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помогою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вчальних м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теріалів з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зики у 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рмі сукупн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сті результатів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7CC2" w:rsidRPr="00AC436B">
        <w:rPr>
          <w:rFonts w:ascii="Times New Roman" w:hAnsi="Times New Roman" w:cs="Times New Roman"/>
          <w:sz w:val="28"/>
          <w:szCs w:val="28"/>
        </w:rPr>
        <w:t>зич</w:t>
      </w:r>
      <w:r>
        <w:rPr>
          <w:rFonts w:ascii="Times New Roman" w:hAnsi="Times New Roman" w:cs="Times New Roman"/>
          <w:sz w:val="28"/>
          <w:szCs w:val="28"/>
        </w:rPr>
        <w:t>ної освіти. Пр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дметні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мпет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нтності, щ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рмуються у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цесі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зичної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 xml:space="preserve">світи: </w:t>
      </w:r>
    </w:p>
    <w:p w:rsidR="003411A2" w:rsidRPr="000C412B" w:rsidRDefault="00297CC2" w:rsidP="000C412B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12B">
        <w:rPr>
          <w:rFonts w:ascii="Times New Roman" w:hAnsi="Times New Roman" w:cs="Times New Roman"/>
          <w:sz w:val="28"/>
          <w:szCs w:val="28"/>
        </w:rPr>
        <w:t xml:space="preserve">Засвоєння системи фізичних знань та вміння ставити наукові питання. </w:t>
      </w:r>
      <w:r w:rsidR="003411A2" w:rsidRPr="000C41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</w:p>
    <w:p w:rsidR="003411A2" w:rsidRPr="000C412B" w:rsidRDefault="00297CC2" w:rsidP="000C412B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12B">
        <w:rPr>
          <w:rFonts w:ascii="Times New Roman" w:hAnsi="Times New Roman" w:cs="Times New Roman"/>
          <w:sz w:val="28"/>
          <w:szCs w:val="28"/>
        </w:rPr>
        <w:t xml:space="preserve">Наукове обгрунтування (пояснення) фізичних явищ, закономірностей. </w:t>
      </w:r>
    </w:p>
    <w:p w:rsidR="00297CC2" w:rsidRPr="000C412B" w:rsidRDefault="00297CC2" w:rsidP="000C412B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C412B">
        <w:rPr>
          <w:rFonts w:ascii="Times New Roman" w:hAnsi="Times New Roman" w:cs="Times New Roman"/>
          <w:sz w:val="28"/>
          <w:szCs w:val="28"/>
        </w:rPr>
        <w:t>Застосування наукових доказів.</w:t>
      </w:r>
    </w:p>
    <w:p w:rsidR="000C412B" w:rsidRDefault="00791C4C" w:rsidP="00341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36B">
        <w:rPr>
          <w:rFonts w:ascii="Times New Roman" w:hAnsi="Times New Roman" w:cs="Times New Roman"/>
          <w:sz w:val="28"/>
          <w:szCs w:val="28"/>
        </w:rPr>
        <w:t>Так</w:t>
      </w:r>
      <w:r w:rsidR="003411A2">
        <w:rPr>
          <w:rFonts w:ascii="Times New Roman" w:hAnsi="Times New Roman" w:cs="Times New Roman"/>
          <w:sz w:val="28"/>
          <w:szCs w:val="28"/>
        </w:rPr>
        <w:t>, О. Пінчук 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згляд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є пр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411A2">
        <w:rPr>
          <w:rFonts w:ascii="Times New Roman" w:hAnsi="Times New Roman" w:cs="Times New Roman"/>
          <w:sz w:val="28"/>
          <w:szCs w:val="28"/>
        </w:rPr>
        <w:t>дметну к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мпетентність учня з ф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 xml:space="preserve">зики, передусім, як 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знаку вис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кої як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сті йог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 xml:space="preserve"> навч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льних ум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нь, можлив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сті встан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влювати зв’язки м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ж 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бутими зн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ннями та 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411A2">
        <w:rPr>
          <w:rFonts w:ascii="Times New Roman" w:hAnsi="Times New Roman" w:cs="Times New Roman"/>
          <w:sz w:val="28"/>
          <w:szCs w:val="28"/>
        </w:rPr>
        <w:t>альною дійсн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стю, зд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тності зн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ходити пр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C436B">
        <w:rPr>
          <w:rFonts w:ascii="Times New Roman" w:hAnsi="Times New Roman" w:cs="Times New Roman"/>
          <w:sz w:val="28"/>
          <w:szCs w:val="28"/>
        </w:rPr>
        <w:t xml:space="preserve">цедуру </w:t>
      </w:r>
      <w:r w:rsidR="003411A2">
        <w:rPr>
          <w:rFonts w:ascii="Times New Roman" w:hAnsi="Times New Roman" w:cs="Times New Roman"/>
          <w:sz w:val="28"/>
          <w:szCs w:val="28"/>
        </w:rPr>
        <w:t xml:space="preserve"> вир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шення пр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C436B">
        <w:rPr>
          <w:rFonts w:ascii="Times New Roman" w:hAnsi="Times New Roman" w:cs="Times New Roman"/>
          <w:sz w:val="28"/>
          <w:szCs w:val="28"/>
        </w:rPr>
        <w:t xml:space="preserve">блеми </w:t>
      </w:r>
      <w:r w:rsidR="003411A2">
        <w:rPr>
          <w:rFonts w:ascii="Times New Roman" w:hAnsi="Times New Roman" w:cs="Times New Roman"/>
          <w:sz w:val="28"/>
          <w:szCs w:val="28"/>
        </w:rPr>
        <w:t>т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 xml:space="preserve"> успішн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 xml:space="preserve"> використовув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ти вл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сн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 xml:space="preserve"> ум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ння, сф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рмовані впр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довж вивч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411A2">
        <w:rPr>
          <w:rFonts w:ascii="Times New Roman" w:hAnsi="Times New Roman" w:cs="Times New Roman"/>
          <w:sz w:val="28"/>
          <w:szCs w:val="28"/>
        </w:rPr>
        <w:t>ння ф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зики як  навчальн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ї дисципліни. Орієнтац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я 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вчально-виховного пр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цесу на ф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рмув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ння пр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411A2">
        <w:rPr>
          <w:rFonts w:ascii="Times New Roman" w:hAnsi="Times New Roman" w:cs="Times New Roman"/>
          <w:sz w:val="28"/>
          <w:szCs w:val="28"/>
        </w:rPr>
        <w:t>дметних к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мпетентностей учн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 xml:space="preserve">в 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значає т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кож 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звиток схильн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сті до 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вчання фізики.</w:t>
      </w:r>
    </w:p>
    <w:p w:rsidR="000C412B" w:rsidRDefault="00791C4C" w:rsidP="00341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36B">
        <w:rPr>
          <w:rFonts w:ascii="Times New Roman" w:hAnsi="Times New Roman" w:cs="Times New Roman"/>
          <w:sz w:val="28"/>
          <w:szCs w:val="28"/>
        </w:rPr>
        <w:lastRenderedPageBreak/>
        <w:t>У структу</w:t>
      </w:r>
      <w:r w:rsidR="003411A2">
        <w:rPr>
          <w:rFonts w:ascii="Times New Roman" w:hAnsi="Times New Roman" w:cs="Times New Roman"/>
          <w:sz w:val="28"/>
          <w:szCs w:val="28"/>
        </w:rPr>
        <w:t>рі пр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411A2">
        <w:rPr>
          <w:rFonts w:ascii="Times New Roman" w:hAnsi="Times New Roman" w:cs="Times New Roman"/>
          <w:sz w:val="28"/>
          <w:szCs w:val="28"/>
        </w:rPr>
        <w:t>дметної к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мпетентності з ф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зики учн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в ст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ршої шк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C436B">
        <w:rPr>
          <w:rFonts w:ascii="Times New Roman" w:hAnsi="Times New Roman" w:cs="Times New Roman"/>
          <w:sz w:val="28"/>
          <w:szCs w:val="28"/>
        </w:rPr>
        <w:t>ли</w:t>
      </w:r>
      <w:r w:rsidR="003411A2">
        <w:rPr>
          <w:rFonts w:ascii="Times New Roman" w:hAnsi="Times New Roman" w:cs="Times New Roman"/>
          <w:sz w:val="28"/>
          <w:szCs w:val="28"/>
        </w:rPr>
        <w:t xml:space="preserve"> І. Чайк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вська вид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ляє три к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мпоненти: когн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тивний, д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яльнісний, ос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бистісний й з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значає, що к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мпетентності не суп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411A2">
        <w:rPr>
          <w:rFonts w:ascii="Times New Roman" w:hAnsi="Times New Roman" w:cs="Times New Roman"/>
          <w:sz w:val="28"/>
          <w:szCs w:val="28"/>
        </w:rPr>
        <w:t>речать зн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нням, ум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нням і н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11A2">
        <w:rPr>
          <w:rFonts w:ascii="Times New Roman" w:hAnsi="Times New Roman" w:cs="Times New Roman"/>
          <w:sz w:val="28"/>
          <w:szCs w:val="28"/>
        </w:rPr>
        <w:t>вичкам, в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>ни пер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411A2">
        <w:rPr>
          <w:rFonts w:ascii="Times New Roman" w:hAnsi="Times New Roman" w:cs="Times New Roman"/>
          <w:sz w:val="28"/>
          <w:szCs w:val="28"/>
        </w:rPr>
        <w:t>дбачають усв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1A2">
        <w:rPr>
          <w:rFonts w:ascii="Times New Roman" w:hAnsi="Times New Roman" w:cs="Times New Roman"/>
          <w:sz w:val="28"/>
          <w:szCs w:val="28"/>
        </w:rPr>
        <w:t>домлене їх вик</w:t>
      </w:r>
      <w:r w:rsidR="003411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11A2">
        <w:rPr>
          <w:rFonts w:ascii="Times New Roman" w:hAnsi="Times New Roman" w:cs="Times New Roman"/>
          <w:sz w:val="28"/>
          <w:szCs w:val="28"/>
        </w:rPr>
        <w:t xml:space="preserve">ристання. </w:t>
      </w:r>
    </w:p>
    <w:p w:rsidR="00791C4C" w:rsidRPr="003411A2" w:rsidRDefault="003411A2" w:rsidP="00341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І. Зимня вв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жає, що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мпетентність м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стить гот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91C4C" w:rsidRPr="00AC436B">
        <w:rPr>
          <w:rFonts w:ascii="Times New Roman" w:hAnsi="Times New Roman" w:cs="Times New Roman"/>
          <w:sz w:val="28"/>
          <w:szCs w:val="28"/>
        </w:rPr>
        <w:t>вність до 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яву (м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тиваційний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спект),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володіння зн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ннями (когн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тивний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спект), ум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ння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являти с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бе у різн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манітних ситу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ціях (пов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дінковий аспект), 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влення до зм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сту комп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тентності та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б’єкту її заст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91C4C" w:rsidRPr="00AC436B">
        <w:rPr>
          <w:rFonts w:ascii="Times New Roman" w:hAnsi="Times New Roman" w:cs="Times New Roman"/>
          <w:sz w:val="28"/>
          <w:szCs w:val="28"/>
        </w:rPr>
        <w:t>суванн</w:t>
      </w:r>
      <w:r>
        <w:rPr>
          <w:rFonts w:ascii="Times New Roman" w:hAnsi="Times New Roman" w:cs="Times New Roman"/>
          <w:sz w:val="28"/>
          <w:szCs w:val="28"/>
        </w:rPr>
        <w:t xml:space="preserve">я (ціннісно-смисловий аспект),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моційно-в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льову 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91C4C" w:rsidRPr="00AC436B">
        <w:rPr>
          <w:rFonts w:ascii="Times New Roman" w:hAnsi="Times New Roman" w:cs="Times New Roman"/>
          <w:sz w:val="28"/>
          <w:szCs w:val="28"/>
        </w:rPr>
        <w:t>гуля</w:t>
      </w:r>
      <w:r>
        <w:rPr>
          <w:rFonts w:ascii="Times New Roman" w:hAnsi="Times New Roman" w:cs="Times New Roman"/>
          <w:sz w:val="28"/>
          <w:szCs w:val="28"/>
        </w:rPr>
        <w:t>цію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цесу, 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зультат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яву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91C4C" w:rsidRPr="00AC436B">
        <w:rPr>
          <w:rFonts w:ascii="Times New Roman" w:hAnsi="Times New Roman" w:cs="Times New Roman"/>
          <w:sz w:val="28"/>
          <w:szCs w:val="28"/>
        </w:rPr>
        <w:t xml:space="preserve">мпетентності.    </w:t>
      </w:r>
    </w:p>
    <w:p w:rsidR="00791C4C" w:rsidRPr="00AC436B" w:rsidRDefault="003411A2" w:rsidP="00297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дметна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мпетентність з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зики (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зична комп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тентність) включ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91C4C" w:rsidRPr="00AC436B">
        <w:rPr>
          <w:rFonts w:ascii="Times New Roman" w:hAnsi="Times New Roman" w:cs="Times New Roman"/>
          <w:sz w:val="28"/>
          <w:szCs w:val="28"/>
        </w:rPr>
        <w:t>є:</w:t>
      </w:r>
    </w:p>
    <w:p w:rsidR="000C412B" w:rsidRDefault="003411A2" w:rsidP="003411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бчислювальну, л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гічну,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нформаційно-графічну,мет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дологічну та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слідницьку комп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91C4C" w:rsidRPr="00AC436B">
        <w:rPr>
          <w:rFonts w:ascii="Times New Roman" w:hAnsi="Times New Roman" w:cs="Times New Roman"/>
          <w:sz w:val="28"/>
          <w:szCs w:val="28"/>
        </w:rPr>
        <w:t>тентності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1A2" w:rsidRPr="003411A2" w:rsidRDefault="003411A2" w:rsidP="000C41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єю з найв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жливіших д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лянок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боти в сист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мі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вчання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зики залиш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ється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зв’язування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дач.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дачі р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зних тип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 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жна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фективно вик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ристовувати на вс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тапах засв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єння зн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нь: для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звитку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нтересу, тв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рчих зд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бностей і 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тивації учнів до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вчання, 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д 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становки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блеми, що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91C4C" w:rsidRPr="00AC436B">
        <w:rPr>
          <w:rFonts w:ascii="Times New Roman" w:hAnsi="Times New Roman" w:cs="Times New Roman"/>
          <w:sz w:val="28"/>
          <w:szCs w:val="28"/>
        </w:rPr>
        <w:t>требує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зв’язання, в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цесі 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рмування 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вих знань учн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в, вир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блення пр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ктичних ум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1C4C" w:rsidRPr="00AC436B">
        <w:rPr>
          <w:rFonts w:ascii="Times New Roman" w:hAnsi="Times New Roman" w:cs="Times New Roman"/>
          <w:sz w:val="28"/>
          <w:szCs w:val="28"/>
        </w:rPr>
        <w:t>нь, з м</w:t>
      </w:r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ю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вторення,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кріплення, сист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матизації та узаг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льнення засв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єного мат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ріалу, з мет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ю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нтролю як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сті засв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єння навч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льного м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теріалу чи д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1C4C" w:rsidRPr="00AC436B">
        <w:rPr>
          <w:rFonts w:ascii="Times New Roman" w:hAnsi="Times New Roman" w:cs="Times New Roman"/>
          <w:sz w:val="28"/>
          <w:szCs w:val="28"/>
        </w:rPr>
        <w:t>агностування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вчальних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сягнень уч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297CC2">
        <w:rPr>
          <w:rFonts w:ascii="Times New Roman" w:hAnsi="Times New Roman" w:cs="Times New Roman"/>
          <w:sz w:val="28"/>
          <w:szCs w:val="28"/>
        </w:rPr>
        <w:t>.</w:t>
      </w:r>
    </w:p>
    <w:p w:rsidR="000C412B" w:rsidRDefault="003411A2" w:rsidP="00341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рмув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ння пр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дметної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мпет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нтності в учн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 на ур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ках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11A2">
        <w:rPr>
          <w:rFonts w:ascii="Times New Roman" w:hAnsi="Times New Roman" w:cs="Times New Roman"/>
          <w:sz w:val="28"/>
          <w:szCs w:val="28"/>
        </w:rPr>
        <w:t>зик</w:t>
      </w:r>
      <w:r>
        <w:rPr>
          <w:rFonts w:ascii="Times New Roman" w:hAnsi="Times New Roman" w:cs="Times New Roman"/>
          <w:sz w:val="28"/>
          <w:szCs w:val="28"/>
        </w:rPr>
        <w:t>и 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же бути 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аліз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вано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ступним чин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м: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ння 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станд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ртних ур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ків з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зики, розр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бка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єктів, вик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ння різн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рівн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них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машніх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вдань,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ведення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411A2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іджень та експ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риментів.</w:t>
      </w:r>
    </w:p>
    <w:p w:rsidR="000C412B" w:rsidRDefault="003411A2" w:rsidP="00341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Варт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значити, щ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фективног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рмування пр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дметної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411A2">
        <w:rPr>
          <w:rFonts w:ascii="Times New Roman" w:hAnsi="Times New Roman" w:cs="Times New Roman"/>
          <w:sz w:val="28"/>
          <w:szCs w:val="28"/>
        </w:rPr>
        <w:t>мпе</w:t>
      </w:r>
      <w:r>
        <w:rPr>
          <w:rFonts w:ascii="Times New Roman" w:hAnsi="Times New Roman" w:cs="Times New Roman"/>
          <w:sz w:val="28"/>
          <w:szCs w:val="28"/>
        </w:rPr>
        <w:t>тентності учн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 з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11A2">
        <w:rPr>
          <w:rFonts w:ascii="Times New Roman" w:hAnsi="Times New Roman" w:cs="Times New Roman"/>
          <w:sz w:val="28"/>
          <w:szCs w:val="28"/>
        </w:rPr>
        <w:t>зики,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рисним 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же 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ти вик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ристання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нформаційнокомунік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тивних 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хнологій, суч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сних прилад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в, роб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тотехніки тощо. Це 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же значн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двищити 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тивац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ю учн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в, зацік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вити їх, д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тальн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зр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411A2">
        <w:rPr>
          <w:rFonts w:ascii="Times New Roman" w:hAnsi="Times New Roman" w:cs="Times New Roman"/>
          <w:sz w:val="28"/>
          <w:szCs w:val="28"/>
        </w:rPr>
        <w:t>зуміти 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й чи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нший зак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н або явищ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411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11A2" w:rsidRPr="003411A2" w:rsidRDefault="003411A2" w:rsidP="00341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1A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рев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411A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ою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зичних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дач в тому, щ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41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їх 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жна заст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совув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ти на ус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тапах ур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411A2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,спонукаючи кожного учня до розвитку,засвоєння,застосування вмінь і навичок.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рмув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411A2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 пр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дметн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ї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тентн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сті 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ким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м, як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зичн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зад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дб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чає, щ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учн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у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сі 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знання 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ють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ктивними уч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сник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ми, а 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продуктивн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дтв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411A2">
        <w:rPr>
          <w:rFonts w:ascii="Times New Roman" w:hAnsi="Times New Roman" w:cs="Times New Roman"/>
          <w:sz w:val="28"/>
          <w:szCs w:val="28"/>
        </w:rPr>
        <w:t>рюють д</w:t>
      </w:r>
      <w:r>
        <w:rPr>
          <w:rFonts w:ascii="Times New Roman" w:hAnsi="Times New Roman" w:cs="Times New Roman"/>
          <w:sz w:val="28"/>
          <w:szCs w:val="28"/>
        </w:rPr>
        <w:t>іяльн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сть вчит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ля, тобт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стійно шук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ють пл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зв’язув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ння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дачі та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стос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вують йог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,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понують інш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шляхи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зв’язув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411A2"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11A2" w:rsidRPr="003411A2" w:rsidRDefault="003411A2" w:rsidP="003411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0B5F" w:rsidRPr="00297CC2" w:rsidRDefault="00297CC2" w:rsidP="00297C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ВИСНОВКИ</w:t>
      </w:r>
    </w:p>
    <w:p w:rsidR="003411A2" w:rsidRDefault="003411A2" w:rsidP="000C41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Отже,ц</w:t>
      </w:r>
      <w:r>
        <w:rPr>
          <w:rFonts w:ascii="Times New Roman" w:hAnsi="Times New Roman" w:cs="Times New Roman"/>
          <w:sz w:val="28"/>
          <w:szCs w:val="28"/>
        </w:rPr>
        <w:t>іл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спрям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ване 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рмування пр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дметної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мпетентності з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зики зас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бами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зв’язування відп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відної сист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ми впр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 заб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зпечує зд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тність ос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бистості зд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йснювати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вчальну д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яльність як скл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дову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ціального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свіду шлях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 засв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єння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зичних та ун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версальних мет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гічних зн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нь, 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алізації від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мих спос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бів д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яльності, з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крема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вристичної та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слідницької, ем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ційно-ціннісного та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ціально-ад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птаційного 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влення до 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знання навк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 xml:space="preserve">лишнього світу. </w:t>
      </w:r>
    </w:p>
    <w:p w:rsidR="003411A2" w:rsidRDefault="003411A2" w:rsidP="000C41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Використ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ння розр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бленої сист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ми сприяє 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двищенню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фективності навч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7CC2" w:rsidRPr="00AC436B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но-виховног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цесу, заб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зпечуючи вис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ку як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сть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мпетенцій учн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в, успішн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заст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сування зн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нь у р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зних життєвих ситу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ціях. Вик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ристання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мпетентнісно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рієнтованої сист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ми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дач у суч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сному 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дручнику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зики 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ршої шк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ли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силює йог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яльнісну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>снову ві</w:t>
      </w:r>
      <w:r>
        <w:rPr>
          <w:rFonts w:ascii="Times New Roman" w:hAnsi="Times New Roman" w:cs="Times New Roman"/>
          <w:sz w:val="28"/>
          <w:szCs w:val="28"/>
        </w:rPr>
        <w:t>дповідн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мет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 xml:space="preserve">дологічних </w:t>
      </w:r>
      <w:r>
        <w:rPr>
          <w:rFonts w:ascii="Times New Roman" w:hAnsi="Times New Roman" w:cs="Times New Roman"/>
          <w:sz w:val="28"/>
          <w:szCs w:val="28"/>
        </w:rPr>
        <w:t>зас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д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вчання і 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рмування ключ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вих і пр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дметної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мпетентностей учн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297CC2" w:rsidRPr="00AC436B" w:rsidRDefault="003411A2" w:rsidP="000C41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зв’язування 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ких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дач сприяє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своєнню зн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нь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 прир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дного серед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вища, сф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ру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стосування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зичних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конів, усв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домленню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рганічної єдн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>сті людини</w:t>
      </w:r>
      <w:r>
        <w:rPr>
          <w:rFonts w:ascii="Times New Roman" w:hAnsi="Times New Roman" w:cs="Times New Roman"/>
          <w:sz w:val="28"/>
          <w:szCs w:val="28"/>
        </w:rPr>
        <w:t xml:space="preserve"> та прир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ди, ціл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сності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зичної к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ртини св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7CC2" w:rsidRPr="00AC436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у, пр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ктичного вик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ристання відп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відних зак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нів і зак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номірностей, виявл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нню 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влення до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лі ф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зичних зн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нь у житт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людини, сусп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льному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7CC2" w:rsidRPr="00AC436B">
        <w:rPr>
          <w:rFonts w:ascii="Times New Roman" w:hAnsi="Times New Roman" w:cs="Times New Roman"/>
          <w:sz w:val="28"/>
          <w:szCs w:val="28"/>
        </w:rPr>
        <w:t>звитку, 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хніці, стан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вленню суч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сних 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97CC2" w:rsidRPr="00AC436B">
        <w:rPr>
          <w:rFonts w:ascii="Times New Roman" w:hAnsi="Times New Roman" w:cs="Times New Roman"/>
          <w:sz w:val="28"/>
          <w:szCs w:val="28"/>
        </w:rPr>
        <w:t>хнологій.</w:t>
      </w:r>
    </w:p>
    <w:p w:rsidR="003411A2" w:rsidRPr="000C412B" w:rsidRDefault="003411A2" w:rsidP="000C41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11A2" w:rsidRDefault="003411A2" w:rsidP="000C41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B5F" w:rsidRPr="000C412B" w:rsidRDefault="00080B5F" w:rsidP="000C412B">
      <w:pPr>
        <w:pStyle w:val="a4"/>
        <w:spacing w:line="36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1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ВИКОРИСТАНИХ ДЖЕРЕЛ </w:t>
      </w:r>
    </w:p>
    <w:p w:rsidR="000C412B" w:rsidRPr="000C412B" w:rsidRDefault="000C412B" w:rsidP="000C412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C412B">
        <w:rPr>
          <w:rFonts w:ascii="Times New Roman" w:hAnsi="Times New Roman" w:cs="Times New Roman"/>
          <w:sz w:val="28"/>
          <w:szCs w:val="28"/>
        </w:rPr>
        <w:t xml:space="preserve">Бугайов О.І., Головко М.В. Нове покоління підручників для профільного навчання фізики у середніх загальноосвітніх навчальних закладах. Яким йому бути? / О.І. Бугайов, М.В. Головко // Уманський держ. пед. ун-т ім. Павла Тичини: зб. наук. праць / [гол. ред. М.Т. Мартинюк]. – К.: Наук. світ, 2006. – С. 28–31. </w:t>
      </w:r>
    </w:p>
    <w:p w:rsidR="000C412B" w:rsidRPr="000C412B" w:rsidRDefault="000C412B" w:rsidP="000C412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C412B">
        <w:rPr>
          <w:rFonts w:ascii="Times New Roman" w:hAnsi="Times New Roman" w:cs="Times New Roman"/>
          <w:sz w:val="28"/>
          <w:szCs w:val="28"/>
        </w:rPr>
        <w:t xml:space="preserve">Булах І.Є. Створюємо якісний тест / І.Є. Булах, М.Р. Мруга. – К.:Майстер-клас, 2006. – 160 с. </w:t>
      </w:r>
    </w:p>
    <w:p w:rsidR="000C412B" w:rsidRPr="000C412B" w:rsidRDefault="000C412B" w:rsidP="000C412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C412B">
        <w:rPr>
          <w:rFonts w:ascii="Times New Roman" w:hAnsi="Times New Roman" w:cs="Times New Roman"/>
          <w:sz w:val="28"/>
          <w:szCs w:val="28"/>
        </w:rPr>
        <w:t>Бургун І.В. Розвиток навчально-пізнавальних компетенцій учнів основної школи в навчанні фізики: монографія / І.В. Бургун. – Херсон: Грінь Д.С., 2014. – 528 с.</w:t>
      </w:r>
    </w:p>
    <w:p w:rsidR="00297CC2" w:rsidRPr="000C412B" w:rsidRDefault="00297CC2" w:rsidP="000C412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C412B">
        <w:rPr>
          <w:rFonts w:ascii="Times New Roman" w:hAnsi="Times New Roman" w:cs="Times New Roman"/>
          <w:sz w:val="28"/>
          <w:szCs w:val="28"/>
        </w:rPr>
        <w:t>Коваленко К. В. Формування предметної компетентності – основа розвитку особистості учнів засобами фізики як навчального предмету.URL:http://enpuir.npu.edu.ua/bitstream/handle/123456789/15579/ Kovalenko.pdf;</w:t>
      </w:r>
    </w:p>
    <w:p w:rsidR="00297CC2" w:rsidRPr="000C412B" w:rsidRDefault="00297CC2" w:rsidP="000C412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C412B">
        <w:rPr>
          <w:rFonts w:ascii="Times New Roman" w:hAnsi="Times New Roman" w:cs="Times New Roman"/>
          <w:sz w:val="28"/>
          <w:szCs w:val="28"/>
        </w:rPr>
        <w:t xml:space="preserve">Мельник Ю. С. Формування предметної компетентності старшокласників у процесі навчання фізики. URL: https://lib.iitta.gov.ua/ </w:t>
      </w:r>
    </w:p>
    <w:p w:rsidR="000C412B" w:rsidRPr="000C412B" w:rsidRDefault="00297CC2" w:rsidP="000C412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C412B">
        <w:rPr>
          <w:rFonts w:ascii="Times New Roman" w:hAnsi="Times New Roman" w:cs="Times New Roman"/>
          <w:sz w:val="28"/>
          <w:szCs w:val="28"/>
        </w:rPr>
        <w:t xml:space="preserve">Муравський С. А. Особливості формування предметної компетентності у процесі вивчення фізики. URL: http://molodyvcheny.in.ua/ files/journal/2015/2/360.pdf </w:t>
      </w:r>
    </w:p>
    <w:p w:rsidR="000C412B" w:rsidRPr="000C412B" w:rsidRDefault="000C412B" w:rsidP="000C412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C412B">
        <w:rPr>
          <w:rFonts w:ascii="Times New Roman" w:hAnsi="Times New Roman" w:cs="Times New Roman"/>
          <w:sz w:val="28"/>
          <w:szCs w:val="28"/>
        </w:rPr>
        <w:t xml:space="preserve">Пінчук О.П. Формування предметних компетентностей учнів основної школи в процесі навчання фізики засобами мультимедійних технологій : автореф. дис. ... канд. пед. наук / О.П. Пінчук ; Національний педагогічний університет імені М.П. Драгоманова. - К., 2011. - 20 с. </w:t>
      </w:r>
    </w:p>
    <w:p w:rsidR="002D5E6A" w:rsidRPr="000C412B" w:rsidRDefault="000C412B" w:rsidP="000C412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C412B">
        <w:rPr>
          <w:rFonts w:ascii="Times New Roman" w:hAnsi="Times New Roman" w:cs="Times New Roman"/>
          <w:sz w:val="28"/>
          <w:szCs w:val="28"/>
        </w:rPr>
        <w:t>Чайковська І. А. "Структура, зміст і модель формування предметних компетентностей з фізики в учнів старшої школи." Збірник наукових праць Кам'янець-Подільського національного університету ім. Івана Огієнка 21 (2015): C 300-303.</w:t>
      </w:r>
    </w:p>
    <w:sectPr w:rsidR="002D5E6A" w:rsidRPr="000C412B" w:rsidSect="00AC436B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1D2" w:rsidRDefault="001211D2" w:rsidP="00AC436B">
      <w:pPr>
        <w:spacing w:after="0" w:line="240" w:lineRule="auto"/>
      </w:pPr>
      <w:r>
        <w:separator/>
      </w:r>
    </w:p>
  </w:endnote>
  <w:endnote w:type="continuationSeparator" w:id="1">
    <w:p w:rsidR="001211D2" w:rsidRDefault="001211D2" w:rsidP="00AC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799"/>
      <w:docPartObj>
        <w:docPartGallery w:val="Page Numbers (Bottom of Page)"/>
        <w:docPartUnique/>
      </w:docPartObj>
    </w:sdtPr>
    <w:sdtContent>
      <w:p w:rsidR="003411A2" w:rsidRDefault="004C7CBE">
        <w:pPr>
          <w:pStyle w:val="a8"/>
          <w:jc w:val="center"/>
        </w:pPr>
        <w:fldSimple w:instr=" PAGE   \* MERGEFORMAT ">
          <w:r w:rsidR="004829DC">
            <w:rPr>
              <w:noProof/>
            </w:rPr>
            <w:t>2</w:t>
          </w:r>
        </w:fldSimple>
      </w:p>
    </w:sdtContent>
  </w:sdt>
  <w:p w:rsidR="003411A2" w:rsidRDefault="003411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1D2" w:rsidRDefault="001211D2" w:rsidP="00AC436B">
      <w:pPr>
        <w:spacing w:after="0" w:line="240" w:lineRule="auto"/>
      </w:pPr>
      <w:r>
        <w:separator/>
      </w:r>
    </w:p>
  </w:footnote>
  <w:footnote w:type="continuationSeparator" w:id="1">
    <w:p w:rsidR="001211D2" w:rsidRDefault="001211D2" w:rsidP="00AC4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6D95"/>
    <w:multiLevelType w:val="hybridMultilevel"/>
    <w:tmpl w:val="7EFA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D4448"/>
    <w:multiLevelType w:val="hybridMultilevel"/>
    <w:tmpl w:val="70B06D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1B94EBE"/>
    <w:multiLevelType w:val="hybridMultilevel"/>
    <w:tmpl w:val="3AD2F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B5797A"/>
    <w:multiLevelType w:val="hybridMultilevel"/>
    <w:tmpl w:val="387E9C1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AA3789"/>
    <w:multiLevelType w:val="hybridMultilevel"/>
    <w:tmpl w:val="8D7C5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32325"/>
    <w:multiLevelType w:val="hybridMultilevel"/>
    <w:tmpl w:val="8578AC00"/>
    <w:lvl w:ilvl="0" w:tplc="3CFE3C6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E6A"/>
    <w:rsid w:val="000007E6"/>
    <w:rsid w:val="00080B5F"/>
    <w:rsid w:val="00092F0B"/>
    <w:rsid w:val="000C412B"/>
    <w:rsid w:val="001211D2"/>
    <w:rsid w:val="00297CC2"/>
    <w:rsid w:val="002D5E6A"/>
    <w:rsid w:val="003411A2"/>
    <w:rsid w:val="004116D5"/>
    <w:rsid w:val="004630A4"/>
    <w:rsid w:val="004829DC"/>
    <w:rsid w:val="004C7CBE"/>
    <w:rsid w:val="005805B8"/>
    <w:rsid w:val="00614000"/>
    <w:rsid w:val="00704687"/>
    <w:rsid w:val="00791C4C"/>
    <w:rsid w:val="007F27A5"/>
    <w:rsid w:val="00876A80"/>
    <w:rsid w:val="00976E05"/>
    <w:rsid w:val="00AC436B"/>
    <w:rsid w:val="00B30F80"/>
    <w:rsid w:val="00BD3242"/>
    <w:rsid w:val="00BE66EA"/>
    <w:rsid w:val="00C30386"/>
    <w:rsid w:val="00F4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5E6A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2D5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D5E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080B5F"/>
    <w:rPr>
      <w:b/>
      <w:bCs/>
    </w:rPr>
  </w:style>
  <w:style w:type="paragraph" w:styleId="a6">
    <w:name w:val="header"/>
    <w:basedOn w:val="a"/>
    <w:link w:val="a7"/>
    <w:uiPriority w:val="99"/>
    <w:unhideWhenUsed/>
    <w:rsid w:val="00AC4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436B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AC4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436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</dc:creator>
  <cp:keywords/>
  <dc:description/>
  <cp:lastModifiedBy>baza service</cp:lastModifiedBy>
  <cp:revision>13</cp:revision>
  <dcterms:created xsi:type="dcterms:W3CDTF">2018-05-07T11:19:00Z</dcterms:created>
  <dcterms:modified xsi:type="dcterms:W3CDTF">2023-01-06T15:29:00Z</dcterms:modified>
</cp:coreProperties>
</file>