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8B34F5" w14:textId="77777777" w:rsidR="008F1117" w:rsidRPr="00DC797E" w:rsidRDefault="008F1117" w:rsidP="008F111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 w:val="28"/>
          <w:szCs w:val="28"/>
        </w:rPr>
        <w:t xml:space="preserve">INTRODUCING THE NEW </w:t>
      </w:r>
      <w:proofErr w:type="gramStart"/>
      <w:r>
        <w:rPr>
          <w:rFonts w:ascii="Arial" w:eastAsia="Arial" w:hAnsi="Arial" w:cs="Arial"/>
          <w:b/>
          <w:sz w:val="28"/>
          <w:szCs w:val="28"/>
        </w:rPr>
        <w:t>JAGUAR</w:t>
      </w:r>
      <w:proofErr w:type="gramEnd"/>
      <w:r>
        <w:rPr>
          <w:rFonts w:ascii="Arial" w:eastAsia="Arial" w:hAnsi="Arial" w:cs="Arial"/>
          <w:b/>
          <w:sz w:val="28"/>
          <w:szCs w:val="28"/>
        </w:rPr>
        <w:t xml:space="preserve"> I-PACE BLACK</w:t>
      </w:r>
      <w:r w:rsidRPr="00DC797E">
        <w:rPr>
          <w:rFonts w:ascii="Arial" w:eastAsia="Arial" w:hAnsi="Arial" w:cs="Arial"/>
          <w:b/>
          <w:sz w:val="28"/>
          <w:szCs w:val="28"/>
        </w:rPr>
        <w:br/>
      </w:r>
    </w:p>
    <w:p w14:paraId="6D7B9117" w14:textId="77777777" w:rsidR="008F1117" w:rsidRPr="0035116C" w:rsidRDefault="008F1117" w:rsidP="008F1117">
      <w:pPr>
        <w:pStyle w:val="a3"/>
        <w:numPr>
          <w:ilvl w:val="0"/>
          <w:numId w:val="1"/>
        </w:numPr>
        <w:ind w:left="714" w:hanging="357"/>
        <w:rPr>
          <w:rFonts w:ascii="Arial" w:eastAsia="Arial" w:hAnsi="Arial" w:cs="Arial"/>
          <w:b/>
          <w:sz w:val="22"/>
        </w:rPr>
      </w:pPr>
      <w:r>
        <w:rPr>
          <w:rFonts w:ascii="Arial" w:eastAsia="Arial" w:hAnsi="Arial" w:cs="Arial"/>
          <w:b/>
          <w:sz w:val="22"/>
        </w:rPr>
        <w:t>Exclusive I-PACE Black</w:t>
      </w:r>
      <w:r w:rsidRPr="00DD409A">
        <w:rPr>
          <w:rFonts w:ascii="Arial" w:eastAsia="Arial" w:hAnsi="Arial" w:cs="Arial"/>
          <w:b/>
          <w:sz w:val="22"/>
        </w:rPr>
        <w:t xml:space="preserve">: </w:t>
      </w:r>
      <w:r>
        <w:rPr>
          <w:rFonts w:ascii="Arial" w:eastAsia="Arial" w:hAnsi="Arial" w:cs="Arial"/>
          <w:bCs/>
          <w:sz w:val="22"/>
        </w:rPr>
        <w:t>Accentuates the</w:t>
      </w:r>
      <w:r w:rsidRPr="0035116C">
        <w:rPr>
          <w:rFonts w:ascii="Arial" w:eastAsia="Arial" w:hAnsi="Arial" w:cs="Arial"/>
          <w:bCs/>
          <w:sz w:val="22"/>
        </w:rPr>
        <w:t xml:space="preserve"> all-electric performance SUV’s award-winning design </w:t>
      </w:r>
      <w:r>
        <w:rPr>
          <w:rFonts w:ascii="Arial" w:eastAsia="Arial" w:hAnsi="Arial" w:cs="Arial"/>
          <w:bCs/>
          <w:sz w:val="22"/>
        </w:rPr>
        <w:t>with</w:t>
      </w:r>
      <w:r w:rsidRPr="0035116C">
        <w:rPr>
          <w:rFonts w:ascii="Arial" w:eastAsia="Arial" w:hAnsi="Arial" w:cs="Arial"/>
          <w:bCs/>
          <w:sz w:val="22"/>
        </w:rPr>
        <w:t xml:space="preserve"> additional equipment as standard</w:t>
      </w:r>
    </w:p>
    <w:p w14:paraId="387A0363" w14:textId="77777777" w:rsidR="008F1117" w:rsidRPr="00DD409A" w:rsidRDefault="008F1117" w:rsidP="008F1117">
      <w:pPr>
        <w:pStyle w:val="a3"/>
        <w:ind w:left="714"/>
        <w:rPr>
          <w:rFonts w:ascii="Arial" w:eastAsia="Arial" w:hAnsi="Arial" w:cs="Arial"/>
          <w:b/>
          <w:sz w:val="22"/>
        </w:rPr>
      </w:pPr>
    </w:p>
    <w:p w14:paraId="3BE0B353" w14:textId="77777777" w:rsidR="008F1117" w:rsidRPr="00FD54AC" w:rsidRDefault="008F1117" w:rsidP="008F1117">
      <w:pPr>
        <w:pStyle w:val="a3"/>
        <w:numPr>
          <w:ilvl w:val="0"/>
          <w:numId w:val="1"/>
        </w:numPr>
        <w:ind w:left="714" w:hanging="357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b/>
          <w:sz w:val="22"/>
        </w:rPr>
        <w:t xml:space="preserve">Even more desirable: </w:t>
      </w:r>
      <w:r w:rsidRPr="003669EF">
        <w:rPr>
          <w:rFonts w:ascii="Arial" w:eastAsia="Arial" w:hAnsi="Arial" w:cs="Arial"/>
          <w:sz w:val="22"/>
        </w:rPr>
        <w:t>Full panoramic roof, privacy glass and 20-inch wheels with Gloss Black finish</w:t>
      </w:r>
      <w:r>
        <w:rPr>
          <w:rFonts w:ascii="Arial" w:eastAsia="Arial" w:hAnsi="Arial" w:cs="Arial"/>
          <w:sz w:val="22"/>
        </w:rPr>
        <w:t xml:space="preserve"> </w:t>
      </w:r>
      <w:r w:rsidRPr="00FD54AC">
        <w:rPr>
          <w:rFonts w:ascii="Arial" w:eastAsia="Arial" w:hAnsi="Arial" w:cs="Arial"/>
          <w:sz w:val="22"/>
        </w:rPr>
        <w:t xml:space="preserve">subtly </w:t>
      </w:r>
      <w:r>
        <w:rPr>
          <w:rFonts w:ascii="Arial" w:eastAsia="Arial" w:hAnsi="Arial" w:cs="Arial"/>
          <w:sz w:val="22"/>
        </w:rPr>
        <w:t>affirm</w:t>
      </w:r>
      <w:r w:rsidRPr="00FD54AC">
        <w:rPr>
          <w:rFonts w:ascii="Arial" w:eastAsia="Arial" w:hAnsi="Arial" w:cs="Arial"/>
          <w:sz w:val="22"/>
        </w:rPr>
        <w:t xml:space="preserve"> I-PACE’s visual</w:t>
      </w:r>
      <w:r>
        <w:rPr>
          <w:rFonts w:ascii="Arial" w:eastAsia="Arial" w:hAnsi="Arial" w:cs="Arial"/>
          <w:sz w:val="22"/>
        </w:rPr>
        <w:t xml:space="preserve"> impact and</w:t>
      </w:r>
      <w:r w:rsidRPr="00FD54AC">
        <w:rPr>
          <w:rFonts w:ascii="Arial" w:eastAsia="Arial" w:hAnsi="Arial" w:cs="Arial"/>
          <w:sz w:val="22"/>
        </w:rPr>
        <w:t xml:space="preserve"> presence</w:t>
      </w:r>
    </w:p>
    <w:p w14:paraId="364C4022" w14:textId="77777777" w:rsidR="008F1117" w:rsidRPr="00764252" w:rsidRDefault="008F1117" w:rsidP="008F1117">
      <w:pPr>
        <w:pStyle w:val="a3"/>
        <w:ind w:left="714"/>
        <w:rPr>
          <w:rFonts w:ascii="Arial" w:eastAsia="Arial" w:hAnsi="Arial" w:cs="Arial"/>
          <w:b/>
          <w:sz w:val="22"/>
        </w:rPr>
      </w:pPr>
    </w:p>
    <w:p w14:paraId="26452F0C" w14:textId="77777777" w:rsidR="008F1117" w:rsidRPr="00F07097" w:rsidRDefault="008F1117" w:rsidP="008F1117">
      <w:pPr>
        <w:pStyle w:val="a3"/>
        <w:numPr>
          <w:ilvl w:val="0"/>
          <w:numId w:val="1"/>
        </w:numPr>
        <w:ind w:left="714" w:hanging="357"/>
        <w:rPr>
          <w:rFonts w:ascii="Arial" w:eastAsia="Arial" w:hAnsi="Arial" w:cs="Arial"/>
          <w:b/>
          <w:sz w:val="22"/>
        </w:rPr>
      </w:pPr>
      <w:r>
        <w:rPr>
          <w:rFonts w:ascii="Arial" w:eastAsia="Arial" w:hAnsi="Arial" w:cs="Arial"/>
          <w:b/>
          <w:sz w:val="22"/>
        </w:rPr>
        <w:t xml:space="preserve">Electrifying performance: </w:t>
      </w:r>
      <w:r w:rsidRPr="00C65877">
        <w:rPr>
          <w:rFonts w:ascii="Arial" w:eastAsia="Arial" w:hAnsi="Arial" w:cs="Arial"/>
          <w:bCs/>
          <w:sz w:val="22"/>
        </w:rPr>
        <w:t xml:space="preserve">90kWh battery </w:t>
      </w:r>
      <w:r>
        <w:rPr>
          <w:rFonts w:ascii="Arial" w:eastAsia="Arial" w:hAnsi="Arial" w:cs="Arial"/>
          <w:bCs/>
          <w:sz w:val="22"/>
        </w:rPr>
        <w:t>delivers</w:t>
      </w:r>
      <w:r>
        <w:rPr>
          <w:rFonts w:ascii="Arial" w:eastAsia="Arial" w:hAnsi="Arial" w:cs="Arial"/>
          <w:b/>
          <w:sz w:val="22"/>
        </w:rPr>
        <w:t xml:space="preserve"> </w:t>
      </w:r>
      <w:r w:rsidRPr="0055066B">
        <w:rPr>
          <w:rFonts w:ascii="Arial" w:eastAsia="Arial" w:hAnsi="Arial" w:cs="Arial"/>
          <w:bCs/>
          <w:sz w:val="22"/>
        </w:rPr>
        <w:t>400PS and 696Nm of instant torque</w:t>
      </w:r>
      <w:r>
        <w:rPr>
          <w:rFonts w:ascii="Arial" w:eastAsia="Arial" w:hAnsi="Arial" w:cs="Arial"/>
          <w:bCs/>
          <w:sz w:val="22"/>
        </w:rPr>
        <w:t xml:space="preserve">, enabling </w:t>
      </w:r>
      <w:r w:rsidRPr="0055066B">
        <w:rPr>
          <w:rFonts w:ascii="Arial" w:eastAsia="Arial" w:hAnsi="Arial" w:cs="Arial"/>
          <w:bCs/>
          <w:sz w:val="22"/>
        </w:rPr>
        <w:t xml:space="preserve">acceleration </w:t>
      </w:r>
      <w:r>
        <w:rPr>
          <w:rFonts w:ascii="Arial" w:eastAsia="Arial" w:hAnsi="Arial" w:cs="Arial"/>
          <w:bCs/>
          <w:sz w:val="22"/>
        </w:rPr>
        <w:t>from</w:t>
      </w:r>
      <w:r w:rsidRPr="0055066B">
        <w:rPr>
          <w:rFonts w:ascii="Arial" w:eastAsia="Arial" w:hAnsi="Arial" w:cs="Arial"/>
          <w:bCs/>
          <w:sz w:val="22"/>
        </w:rPr>
        <w:t xml:space="preserve"> 0-60mph in just 4.5 seconds (0-100km/h 4.8s)</w:t>
      </w:r>
    </w:p>
    <w:p w14:paraId="472A98E7" w14:textId="77777777" w:rsidR="008F1117" w:rsidRPr="00F07097" w:rsidRDefault="008F1117" w:rsidP="008F1117">
      <w:pPr>
        <w:pStyle w:val="a3"/>
        <w:ind w:left="714"/>
        <w:rPr>
          <w:rFonts w:ascii="Arial" w:eastAsia="Arial" w:hAnsi="Arial" w:cs="Arial"/>
          <w:b/>
          <w:sz w:val="22"/>
        </w:rPr>
      </w:pPr>
    </w:p>
    <w:p w14:paraId="4838C2F0" w14:textId="77777777" w:rsidR="008F1117" w:rsidRPr="00767979" w:rsidRDefault="008F1117" w:rsidP="008F1117">
      <w:pPr>
        <w:pStyle w:val="a3"/>
        <w:numPr>
          <w:ilvl w:val="0"/>
          <w:numId w:val="1"/>
        </w:numPr>
        <w:ind w:left="714" w:hanging="357"/>
        <w:rPr>
          <w:rFonts w:ascii="Arial" w:eastAsia="Arial" w:hAnsi="Arial" w:cs="Arial"/>
          <w:b/>
          <w:sz w:val="22"/>
        </w:rPr>
      </w:pPr>
      <w:r>
        <w:rPr>
          <w:rFonts w:ascii="Arial" w:eastAsia="Arial" w:hAnsi="Arial" w:cs="Arial"/>
          <w:b/>
          <w:sz w:val="22"/>
        </w:rPr>
        <w:t xml:space="preserve">All the range you need, easy home charging: </w:t>
      </w:r>
      <w:r w:rsidRPr="0055066B">
        <w:rPr>
          <w:rFonts w:ascii="Arial" w:eastAsia="Arial" w:hAnsi="Arial" w:cs="Arial"/>
          <w:bCs/>
          <w:sz w:val="22"/>
        </w:rPr>
        <w:t>Up to 470km/292 miles (WLTP) on a single charge and up to 53km/33 miles of range (WLTP) per hour using an 11kW (AC) wall box and three-phase supply</w:t>
      </w:r>
    </w:p>
    <w:p w14:paraId="449B560B" w14:textId="77777777" w:rsidR="008F1117" w:rsidRPr="00767979" w:rsidRDefault="008F1117" w:rsidP="008F1117">
      <w:pPr>
        <w:pStyle w:val="a3"/>
        <w:ind w:left="714"/>
        <w:rPr>
          <w:rFonts w:ascii="Arial" w:eastAsia="Arial" w:hAnsi="Arial" w:cs="Arial"/>
          <w:b/>
          <w:sz w:val="22"/>
        </w:rPr>
      </w:pPr>
    </w:p>
    <w:p w14:paraId="1640AA35" w14:textId="77777777" w:rsidR="008F1117" w:rsidRPr="00CF0540" w:rsidRDefault="008F1117" w:rsidP="008F1117">
      <w:pPr>
        <w:pStyle w:val="a3"/>
        <w:numPr>
          <w:ilvl w:val="0"/>
          <w:numId w:val="1"/>
        </w:numPr>
        <w:ind w:left="714" w:hanging="357"/>
        <w:rPr>
          <w:rFonts w:ascii="Arial" w:eastAsia="Arial" w:hAnsi="Arial" w:cs="Arial"/>
          <w:b/>
          <w:sz w:val="22"/>
        </w:rPr>
      </w:pPr>
      <w:r>
        <w:rPr>
          <w:rFonts w:ascii="Arial" w:eastAsia="Arial" w:hAnsi="Arial" w:cs="Arial"/>
          <w:b/>
          <w:sz w:val="22"/>
        </w:rPr>
        <w:t xml:space="preserve">Download the Go I-PACE app free on iPhone or Android: </w:t>
      </w:r>
      <w:r>
        <w:rPr>
          <w:rFonts w:ascii="Arial" w:eastAsia="Arial" w:hAnsi="Arial" w:cs="Arial"/>
          <w:bCs/>
          <w:sz w:val="22"/>
        </w:rPr>
        <w:t>Discover</w:t>
      </w:r>
      <w:r w:rsidRPr="00767979">
        <w:rPr>
          <w:rFonts w:ascii="Arial" w:eastAsia="Arial" w:hAnsi="Arial" w:cs="Arial"/>
          <w:bCs/>
          <w:sz w:val="22"/>
        </w:rPr>
        <w:t xml:space="preserve"> how Jaguar’s all-el</w:t>
      </w:r>
      <w:r>
        <w:rPr>
          <w:rFonts w:ascii="Arial" w:eastAsia="Arial" w:hAnsi="Arial" w:cs="Arial"/>
          <w:bCs/>
          <w:sz w:val="22"/>
        </w:rPr>
        <w:t>e</w:t>
      </w:r>
      <w:r w:rsidRPr="00767979">
        <w:rPr>
          <w:rFonts w:ascii="Arial" w:eastAsia="Arial" w:hAnsi="Arial" w:cs="Arial"/>
          <w:bCs/>
          <w:sz w:val="22"/>
        </w:rPr>
        <w:t>ctric performance SUV would fit into your life</w:t>
      </w:r>
    </w:p>
    <w:p w14:paraId="49CE6E4C" w14:textId="77777777" w:rsidR="008F1117" w:rsidRPr="00CF0540" w:rsidRDefault="008F1117" w:rsidP="008F1117">
      <w:pPr>
        <w:pStyle w:val="a3"/>
        <w:ind w:left="714"/>
        <w:rPr>
          <w:rFonts w:ascii="Arial" w:eastAsia="Arial" w:hAnsi="Arial" w:cs="Arial"/>
          <w:b/>
          <w:sz w:val="22"/>
        </w:rPr>
      </w:pPr>
    </w:p>
    <w:p w14:paraId="0F6A388C" w14:textId="77777777" w:rsidR="008F1117" w:rsidRPr="001B7EB8" w:rsidRDefault="008F1117" w:rsidP="008F1117">
      <w:pPr>
        <w:pStyle w:val="a3"/>
        <w:numPr>
          <w:ilvl w:val="0"/>
          <w:numId w:val="1"/>
        </w:numPr>
        <w:ind w:left="714" w:hanging="357"/>
        <w:rPr>
          <w:rFonts w:ascii="Arial" w:eastAsia="Arial" w:hAnsi="Arial" w:cs="Arial"/>
          <w:b/>
          <w:sz w:val="22"/>
          <w:szCs w:val="22"/>
        </w:rPr>
      </w:pPr>
      <w:r w:rsidRPr="001B7EB8">
        <w:rPr>
          <w:rFonts w:ascii="Arial" w:eastAsia="Arial" w:hAnsi="Arial" w:cs="Arial"/>
          <w:b/>
          <w:bCs/>
          <w:sz w:val="22"/>
          <w:szCs w:val="22"/>
        </w:rPr>
        <w:t xml:space="preserve">Visit Jaguar’s </w:t>
      </w:r>
      <w:hyperlink r:id="rId5" w:history="1">
        <w:r w:rsidRPr="001B7EB8">
          <w:rPr>
            <w:rFonts w:ascii="Arial" w:hAnsi="Arial" w:cs="Arial"/>
            <w:b/>
            <w:bCs/>
            <w:sz w:val="22"/>
            <w:szCs w:val="22"/>
          </w:rPr>
          <w:t>Electrification Hub</w:t>
        </w:r>
      </w:hyperlink>
      <w:r w:rsidRPr="001B7EB8">
        <w:rPr>
          <w:rFonts w:ascii="Arial" w:hAnsi="Arial" w:cs="Arial"/>
          <w:bCs/>
          <w:sz w:val="22"/>
          <w:szCs w:val="22"/>
        </w:rPr>
        <w:t xml:space="preserve">: </w:t>
      </w:r>
      <w:r w:rsidRPr="001B7EB8">
        <w:rPr>
          <w:rFonts w:ascii="Arial" w:eastAsia="Arial" w:hAnsi="Arial" w:cs="Arial"/>
          <w:sz w:val="22"/>
          <w:szCs w:val="22"/>
        </w:rPr>
        <w:t>Everything you need to know about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1B7EB8">
        <w:rPr>
          <w:rFonts w:ascii="Arial" w:eastAsia="Arial" w:hAnsi="Arial" w:cs="Arial"/>
          <w:sz w:val="22"/>
          <w:szCs w:val="22"/>
        </w:rPr>
        <w:t>I-PACE ownership</w:t>
      </w:r>
    </w:p>
    <w:p w14:paraId="79080BA7" w14:textId="77777777" w:rsidR="008F1117" w:rsidRPr="00767979" w:rsidRDefault="008F1117" w:rsidP="008F1117">
      <w:pPr>
        <w:pStyle w:val="a3"/>
        <w:ind w:left="714"/>
        <w:rPr>
          <w:rFonts w:ascii="Arial" w:eastAsia="Arial" w:hAnsi="Arial" w:cs="Arial"/>
          <w:b/>
          <w:sz w:val="22"/>
        </w:rPr>
      </w:pPr>
    </w:p>
    <w:p w14:paraId="44B3F9BB" w14:textId="77777777" w:rsidR="008F1117" w:rsidRPr="002A21F5" w:rsidRDefault="008F1117" w:rsidP="008F1117">
      <w:pPr>
        <w:pStyle w:val="a3"/>
        <w:numPr>
          <w:ilvl w:val="0"/>
          <w:numId w:val="1"/>
        </w:numPr>
        <w:ind w:left="714" w:hanging="357"/>
        <w:rPr>
          <w:rFonts w:ascii="Arial" w:eastAsia="Arial" w:hAnsi="Arial" w:cs="Arial"/>
          <w:b/>
          <w:sz w:val="22"/>
        </w:rPr>
      </w:pPr>
      <w:r w:rsidRPr="0055066B">
        <w:rPr>
          <w:rFonts w:ascii="Arial" w:eastAsia="Arial" w:hAnsi="Arial" w:cs="Arial"/>
          <w:b/>
          <w:sz w:val="22"/>
        </w:rPr>
        <w:t xml:space="preserve">Available to order now </w:t>
      </w:r>
      <w:r w:rsidRPr="0055066B">
        <w:rPr>
          <w:rFonts w:ascii="Arial" w:eastAsia="Arial" w:hAnsi="Arial" w:cs="Arial"/>
          <w:bCs/>
          <w:sz w:val="22"/>
        </w:rPr>
        <w:t xml:space="preserve">at </w:t>
      </w:r>
      <w:hyperlink r:id="rId6" w:history="1">
        <w:r w:rsidRPr="0055066B">
          <w:rPr>
            <w:rFonts w:ascii="Arial" w:eastAsia="Arial" w:hAnsi="Arial" w:cs="Arial"/>
            <w:bCs/>
            <w:sz w:val="22"/>
          </w:rPr>
          <w:t>jaguar.com</w:t>
        </w:r>
      </w:hyperlink>
      <w:r w:rsidRPr="0055066B">
        <w:rPr>
          <w:rFonts w:ascii="Arial" w:eastAsia="Arial" w:hAnsi="Arial" w:cs="Arial"/>
          <w:bCs/>
          <w:sz w:val="22"/>
        </w:rPr>
        <w:t xml:space="preserve"> and priced from £</w:t>
      </w:r>
      <w:r>
        <w:rPr>
          <w:rFonts w:ascii="Arial" w:eastAsia="Arial" w:hAnsi="Arial" w:cs="Arial"/>
          <w:bCs/>
          <w:sz w:val="22"/>
        </w:rPr>
        <w:t>72,445</w:t>
      </w:r>
      <w:r w:rsidRPr="0055066B">
        <w:rPr>
          <w:rFonts w:ascii="Arial" w:eastAsia="Arial" w:hAnsi="Arial" w:cs="Arial"/>
          <w:bCs/>
          <w:sz w:val="22"/>
        </w:rPr>
        <w:t xml:space="preserve"> in the UK</w:t>
      </w:r>
      <w:r>
        <w:rPr>
          <w:rFonts w:ascii="Arial" w:eastAsia="Arial" w:hAnsi="Arial" w:cs="Arial"/>
          <w:bCs/>
          <w:sz w:val="22"/>
        </w:rPr>
        <w:t xml:space="preserve">. </w:t>
      </w:r>
      <w:r w:rsidRPr="00A443F3">
        <w:rPr>
          <w:rFonts w:ascii="Arial" w:eastAsia="Arial" w:hAnsi="Arial" w:cs="Arial"/>
          <w:bCs/>
        </w:rPr>
        <w:t xml:space="preserve">The core </w:t>
      </w:r>
      <w:r>
        <w:rPr>
          <w:rFonts w:ascii="Arial" w:eastAsia="Arial" w:hAnsi="Arial" w:cs="Arial"/>
          <w:bCs/>
        </w:rPr>
        <w:t>I</w:t>
      </w:r>
      <w:r w:rsidRPr="00A443F3">
        <w:rPr>
          <w:rFonts w:ascii="Arial" w:eastAsia="Arial" w:hAnsi="Arial" w:cs="Arial"/>
          <w:bCs/>
        </w:rPr>
        <w:t>-</w:t>
      </w:r>
      <w:r>
        <w:rPr>
          <w:rFonts w:ascii="Arial" w:eastAsia="Arial" w:hAnsi="Arial" w:cs="Arial"/>
          <w:bCs/>
        </w:rPr>
        <w:t>PACE</w:t>
      </w:r>
      <w:r w:rsidRPr="00A443F3">
        <w:rPr>
          <w:rFonts w:ascii="Arial" w:eastAsia="Arial" w:hAnsi="Arial" w:cs="Arial"/>
          <w:bCs/>
        </w:rPr>
        <w:t xml:space="preserve"> range is priced </w:t>
      </w:r>
      <w:r w:rsidRPr="006F1CCE">
        <w:rPr>
          <w:rFonts w:ascii="Arial" w:eastAsia="Arial" w:hAnsi="Arial" w:cs="Arial"/>
          <w:bCs/>
          <w:sz w:val="22"/>
        </w:rPr>
        <w:t>from £65,195</w:t>
      </w:r>
    </w:p>
    <w:p w14:paraId="478062B6" w14:textId="77777777" w:rsidR="008F1117" w:rsidRPr="006038C7" w:rsidRDefault="008F1117" w:rsidP="008F1117">
      <w:pPr>
        <w:rPr>
          <w:rFonts w:ascii="Arial" w:eastAsia="Arial" w:hAnsi="Arial" w:cs="Arial"/>
          <w:b/>
        </w:rPr>
      </w:pPr>
      <w:r w:rsidRPr="006038C7">
        <w:rPr>
          <w:rFonts w:ascii="Arial" w:eastAsia="Arial" w:hAnsi="Arial" w:cs="Arial"/>
          <w:b/>
        </w:rPr>
        <w:br/>
      </w:r>
    </w:p>
    <w:p w14:paraId="2357A98D" w14:textId="77777777" w:rsidR="008F1117" w:rsidRDefault="008F1117" w:rsidP="008F1117">
      <w:pPr>
        <w:spacing w:line="360" w:lineRule="auto"/>
        <w:rPr>
          <w:rFonts w:ascii="Arial" w:hAnsi="Arial" w:cs="Arial"/>
        </w:rPr>
      </w:pPr>
      <w:r w:rsidRPr="00DC797E">
        <w:rPr>
          <w:rFonts w:ascii="Arial" w:eastAsia="Arial" w:hAnsi="Arial" w:cs="Arial"/>
        </w:rPr>
        <w:t>The Jaguar I-PACE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has achieved global recognition and won multiple awards for its outstanding design. Now, the all-electric performance SUV’s appeal is heightened still further by the creation of the I-PACE Black.</w:t>
      </w:r>
    </w:p>
    <w:p w14:paraId="751039FF" w14:textId="77777777" w:rsidR="008F1117" w:rsidRDefault="008F1117" w:rsidP="008F111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This exclusive new addition to the I-PACE range benefits from an enhanced specification which includes as standard a number of features optional on the S, SE or HSE models the</w:t>
      </w:r>
      <w:r>
        <w:rPr>
          <w:rFonts w:ascii="Arial" w:hAnsi="Arial" w:cs="Arial"/>
        </w:rPr>
        <w:br/>
        <w:t>I-PACE Black is based on*, including the Black Pack, panoramic roof and privacy glass.</w:t>
      </w:r>
    </w:p>
    <w:p w14:paraId="0A8DD92F" w14:textId="77777777" w:rsidR="008F1117" w:rsidRDefault="008F1117" w:rsidP="008F1117">
      <w:pPr>
        <w:spacing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</w:rPr>
        <w:t>The clean, contemporary look is accentuated by the gloss black finish of the 20-inch five-spoke wheels, and the I-PACE Black is available in the full range of colours, including Aruba and Farallon Pearl black premium metallic paints.</w:t>
      </w:r>
    </w:p>
    <w:p w14:paraId="4C82ABCA" w14:textId="08BAA03F" w:rsidR="008F1117" w:rsidRDefault="008F1117"/>
    <w:p w14:paraId="7AA23F7D" w14:textId="3D6A9DDD" w:rsidR="008F1117" w:rsidRDefault="008F1117"/>
    <w:p w14:paraId="3E370013" w14:textId="5F0ABC1B" w:rsidR="008F1117" w:rsidRDefault="008F1117"/>
    <w:p w14:paraId="39DF4488" w14:textId="4554DE63" w:rsidR="008F1117" w:rsidRDefault="008F1117"/>
    <w:p w14:paraId="63E452A8" w14:textId="4943D6F0" w:rsidR="008F1117" w:rsidRDefault="008F1117"/>
    <w:p w14:paraId="4A99A235" w14:textId="02F0B01D" w:rsidR="008F1117" w:rsidRDefault="008F1117"/>
    <w:p w14:paraId="66A0E861" w14:textId="45FFB2A6" w:rsidR="008F1117" w:rsidRDefault="008F1117"/>
    <w:p w14:paraId="7D7559E0" w14:textId="1A05E2D5" w:rsidR="008F1117" w:rsidRDefault="008F1117"/>
    <w:p w14:paraId="6EDBD3FA" w14:textId="02600C6B" w:rsidR="008F1117" w:rsidRDefault="008F1117"/>
    <w:p w14:paraId="41914197" w14:textId="77777777" w:rsidR="008F1117" w:rsidRPr="00E32732" w:rsidRDefault="008F1117" w:rsidP="008F1117">
      <w:pPr>
        <w:jc w:val="center"/>
        <w:rPr>
          <w:rFonts w:asciiTheme="minorBidi" w:hAnsiTheme="minorBidi"/>
          <w:b/>
          <w:bCs/>
          <w:sz w:val="28"/>
          <w:szCs w:val="28"/>
          <w:lang w:val="uk-UA"/>
        </w:rPr>
      </w:pPr>
      <w:r w:rsidRPr="00E32732">
        <w:rPr>
          <w:rFonts w:asciiTheme="minorBidi" w:hAnsiTheme="minorBidi"/>
          <w:b/>
          <w:bCs/>
          <w:sz w:val="28"/>
          <w:szCs w:val="28"/>
          <w:lang w:val="uk-UA"/>
        </w:rPr>
        <w:lastRenderedPageBreak/>
        <w:t>ПРЕДСТАВЛЯЄМО НОВИЙ JAGUAR I-PACE BLACK</w:t>
      </w:r>
    </w:p>
    <w:p w14:paraId="7C8E11D9" w14:textId="77777777" w:rsidR="008F1117" w:rsidRPr="00E32732" w:rsidRDefault="008F1117" w:rsidP="008F1117">
      <w:pPr>
        <w:rPr>
          <w:rFonts w:asciiTheme="minorBidi" w:hAnsiTheme="minorBidi"/>
          <w:lang w:val="uk-UA"/>
        </w:rPr>
      </w:pPr>
    </w:p>
    <w:p w14:paraId="714FA36C" w14:textId="77777777" w:rsidR="008F1117" w:rsidRPr="00E32732" w:rsidRDefault="008F1117" w:rsidP="008F1117">
      <w:pPr>
        <w:pStyle w:val="a3"/>
        <w:numPr>
          <w:ilvl w:val="0"/>
          <w:numId w:val="2"/>
        </w:numPr>
        <w:rPr>
          <w:rFonts w:asciiTheme="minorBidi" w:hAnsiTheme="minorBidi"/>
          <w:sz w:val="22"/>
          <w:szCs w:val="22"/>
          <w:lang w:val="uk-UA"/>
        </w:rPr>
      </w:pPr>
      <w:r w:rsidRPr="00E32732">
        <w:rPr>
          <w:rFonts w:asciiTheme="minorBidi" w:hAnsiTheme="minorBidi"/>
          <w:b/>
          <w:bCs/>
          <w:sz w:val="22"/>
          <w:szCs w:val="22"/>
          <w:lang w:val="uk-UA"/>
        </w:rPr>
        <w:t xml:space="preserve">Ексклюзивний I-PACE </w:t>
      </w:r>
      <w:proofErr w:type="spellStart"/>
      <w:r w:rsidRPr="00E32732">
        <w:rPr>
          <w:rFonts w:asciiTheme="minorBidi" w:hAnsiTheme="minorBidi"/>
          <w:b/>
          <w:bCs/>
          <w:sz w:val="22"/>
          <w:szCs w:val="22"/>
          <w:lang w:val="uk-UA"/>
        </w:rPr>
        <w:t>Black</w:t>
      </w:r>
      <w:proofErr w:type="spellEnd"/>
      <w:r w:rsidRPr="00E32732">
        <w:rPr>
          <w:rFonts w:asciiTheme="minorBidi" w:hAnsiTheme="minorBidi"/>
          <w:b/>
          <w:bCs/>
          <w:sz w:val="22"/>
          <w:szCs w:val="22"/>
          <w:lang w:val="uk-UA"/>
        </w:rPr>
        <w:t>:</w:t>
      </w:r>
      <w:r w:rsidRPr="00E32732">
        <w:rPr>
          <w:rFonts w:asciiTheme="minorBidi" w:hAnsiTheme="minorBidi"/>
          <w:sz w:val="22"/>
          <w:szCs w:val="22"/>
          <w:lang w:val="uk-UA"/>
        </w:rPr>
        <w:t xml:space="preserve"> удостоєний нагород дизайн повністю електричного позашляховика, підкреслений додатковим обладнанням в стандартній комплектації       </w:t>
      </w:r>
    </w:p>
    <w:p w14:paraId="173D4E2A" w14:textId="77777777" w:rsidR="008F1117" w:rsidRPr="00E32732" w:rsidRDefault="008F1117" w:rsidP="008F1117">
      <w:pPr>
        <w:pStyle w:val="a3"/>
        <w:numPr>
          <w:ilvl w:val="0"/>
          <w:numId w:val="2"/>
        </w:numPr>
        <w:rPr>
          <w:rFonts w:asciiTheme="minorBidi" w:hAnsiTheme="minorBidi"/>
          <w:sz w:val="22"/>
          <w:szCs w:val="22"/>
          <w:lang w:val="uk-UA"/>
        </w:rPr>
      </w:pPr>
      <w:r w:rsidRPr="00E32732">
        <w:rPr>
          <w:rFonts w:asciiTheme="minorBidi" w:hAnsiTheme="minorBidi"/>
          <w:b/>
          <w:bCs/>
          <w:sz w:val="22"/>
          <w:szCs w:val="22"/>
          <w:lang w:val="uk-UA"/>
        </w:rPr>
        <w:t>Ще більш жаданий:</w:t>
      </w:r>
      <w:r w:rsidRPr="00E32732">
        <w:rPr>
          <w:rFonts w:asciiTheme="minorBidi" w:hAnsiTheme="minorBidi"/>
          <w:sz w:val="22"/>
          <w:szCs w:val="22"/>
          <w:lang w:val="uk-UA"/>
        </w:rPr>
        <w:t xml:space="preserve"> повністю панорамний дах, захисне скло та 20-дюймові колеса з чорним глянцевим покриттям тонко підтверджують візуальний ефект та </w:t>
      </w:r>
      <w:r>
        <w:rPr>
          <w:rFonts w:asciiTheme="minorBidi" w:hAnsiTheme="minorBidi"/>
          <w:sz w:val="22"/>
          <w:szCs w:val="22"/>
          <w:lang w:val="uk-UA"/>
        </w:rPr>
        <w:t>наявність</w:t>
      </w:r>
      <w:r w:rsidRPr="00E32732">
        <w:rPr>
          <w:rFonts w:asciiTheme="minorBidi" w:hAnsiTheme="minorBidi"/>
          <w:sz w:val="22"/>
          <w:szCs w:val="22"/>
          <w:lang w:val="uk-UA"/>
        </w:rPr>
        <w:t xml:space="preserve"> I-PACE</w:t>
      </w:r>
    </w:p>
    <w:p w14:paraId="25EC5256" w14:textId="77777777" w:rsidR="008F1117" w:rsidRPr="00E32732" w:rsidRDefault="008F1117" w:rsidP="008F1117">
      <w:pPr>
        <w:pStyle w:val="a3"/>
        <w:numPr>
          <w:ilvl w:val="0"/>
          <w:numId w:val="2"/>
        </w:numPr>
        <w:rPr>
          <w:rFonts w:asciiTheme="minorBidi" w:hAnsiTheme="minorBidi"/>
          <w:sz w:val="22"/>
          <w:szCs w:val="22"/>
          <w:lang w:val="uk-UA"/>
        </w:rPr>
      </w:pPr>
      <w:r w:rsidRPr="00E32732">
        <w:rPr>
          <w:rFonts w:asciiTheme="minorBidi" w:hAnsiTheme="minorBidi"/>
          <w:b/>
          <w:bCs/>
          <w:sz w:val="22"/>
          <w:szCs w:val="22"/>
          <w:lang w:val="uk-UA"/>
        </w:rPr>
        <w:t>Електрифікація продуктивності:</w:t>
      </w:r>
      <w:r w:rsidRPr="00E32732">
        <w:rPr>
          <w:rFonts w:asciiTheme="minorBidi" w:hAnsiTheme="minorBidi"/>
          <w:sz w:val="22"/>
          <w:szCs w:val="22"/>
          <w:lang w:val="uk-UA"/>
        </w:rPr>
        <w:t xml:space="preserve"> акумулятор потужністю 90 кВт/год забезпечує 400 </w:t>
      </w:r>
      <w:proofErr w:type="spellStart"/>
      <w:r w:rsidRPr="00E32732">
        <w:rPr>
          <w:rFonts w:asciiTheme="minorBidi" w:hAnsiTheme="minorBidi"/>
          <w:sz w:val="22"/>
          <w:szCs w:val="22"/>
          <w:lang w:val="uk-UA"/>
        </w:rPr>
        <w:t>к.с</w:t>
      </w:r>
      <w:proofErr w:type="spellEnd"/>
      <w:r w:rsidRPr="00E32732">
        <w:rPr>
          <w:rFonts w:asciiTheme="minorBidi" w:hAnsiTheme="minorBidi"/>
          <w:sz w:val="22"/>
          <w:szCs w:val="22"/>
          <w:lang w:val="uk-UA"/>
        </w:rPr>
        <w:t>. та 696 Нм миттєвого крутного моменту, що дозволяє прискорення від 0-60 миль/год всього за 4,5 секунди (0-100 км/год 4,8 с)</w:t>
      </w:r>
    </w:p>
    <w:p w14:paraId="761F861B" w14:textId="77777777" w:rsidR="008F1117" w:rsidRPr="00E32732" w:rsidRDefault="008F1117" w:rsidP="008F1117">
      <w:pPr>
        <w:pStyle w:val="a3"/>
        <w:numPr>
          <w:ilvl w:val="0"/>
          <w:numId w:val="2"/>
        </w:numPr>
        <w:rPr>
          <w:rFonts w:asciiTheme="minorBidi" w:hAnsiTheme="minorBidi"/>
          <w:sz w:val="22"/>
          <w:szCs w:val="22"/>
          <w:lang w:val="uk-UA"/>
        </w:rPr>
      </w:pPr>
      <w:r w:rsidRPr="00E32732">
        <w:rPr>
          <w:rFonts w:asciiTheme="minorBidi" w:hAnsiTheme="minorBidi"/>
          <w:b/>
          <w:bCs/>
          <w:sz w:val="22"/>
          <w:szCs w:val="22"/>
          <w:lang w:val="uk-UA"/>
        </w:rPr>
        <w:t>Все необхідне, проста домашня зарядка:</w:t>
      </w:r>
      <w:r w:rsidRPr="00E32732">
        <w:rPr>
          <w:rFonts w:asciiTheme="minorBidi" w:hAnsiTheme="minorBidi"/>
          <w:sz w:val="22"/>
          <w:szCs w:val="22"/>
          <w:lang w:val="uk-UA"/>
        </w:rPr>
        <w:t xml:space="preserve"> до 470 км/292 милі (WLTP) за один заряд і до 53 км/33 милі (WLTP) на годину за допомогою настінної коробки 11 кВт (змінного струму) та трифазного живлення</w:t>
      </w:r>
    </w:p>
    <w:p w14:paraId="3268A3FC" w14:textId="77777777" w:rsidR="008F1117" w:rsidRPr="00E32732" w:rsidRDefault="008F1117" w:rsidP="008F1117">
      <w:pPr>
        <w:pStyle w:val="a3"/>
        <w:numPr>
          <w:ilvl w:val="0"/>
          <w:numId w:val="2"/>
        </w:numPr>
        <w:rPr>
          <w:rFonts w:asciiTheme="minorBidi" w:hAnsiTheme="minorBidi"/>
          <w:sz w:val="22"/>
          <w:szCs w:val="22"/>
          <w:lang w:val="uk-UA"/>
        </w:rPr>
      </w:pPr>
      <w:r w:rsidRPr="00E32732">
        <w:rPr>
          <w:rFonts w:asciiTheme="minorBidi" w:hAnsiTheme="minorBidi"/>
          <w:b/>
          <w:bCs/>
          <w:sz w:val="22"/>
          <w:szCs w:val="22"/>
          <w:lang w:val="uk-UA"/>
        </w:rPr>
        <w:t xml:space="preserve">Завантажуйте додаток </w:t>
      </w:r>
      <w:proofErr w:type="spellStart"/>
      <w:r w:rsidRPr="00E32732">
        <w:rPr>
          <w:rFonts w:asciiTheme="minorBidi" w:hAnsiTheme="minorBidi"/>
          <w:b/>
          <w:bCs/>
          <w:sz w:val="22"/>
          <w:szCs w:val="22"/>
          <w:lang w:val="uk-UA"/>
        </w:rPr>
        <w:t>Go</w:t>
      </w:r>
      <w:proofErr w:type="spellEnd"/>
      <w:r w:rsidRPr="00E32732">
        <w:rPr>
          <w:rFonts w:asciiTheme="minorBidi" w:hAnsiTheme="minorBidi"/>
          <w:b/>
          <w:bCs/>
          <w:sz w:val="22"/>
          <w:szCs w:val="22"/>
          <w:lang w:val="uk-UA"/>
        </w:rPr>
        <w:t xml:space="preserve"> I-PACE безкоштовно на </w:t>
      </w:r>
      <w:proofErr w:type="spellStart"/>
      <w:r w:rsidRPr="00E32732">
        <w:rPr>
          <w:rFonts w:asciiTheme="minorBidi" w:hAnsiTheme="minorBidi"/>
          <w:b/>
          <w:bCs/>
          <w:sz w:val="22"/>
          <w:szCs w:val="22"/>
          <w:lang w:val="uk-UA"/>
        </w:rPr>
        <w:t>iPhone</w:t>
      </w:r>
      <w:proofErr w:type="spellEnd"/>
      <w:r w:rsidRPr="00E32732">
        <w:rPr>
          <w:rFonts w:asciiTheme="minorBidi" w:hAnsiTheme="minorBidi"/>
          <w:b/>
          <w:bCs/>
          <w:sz w:val="22"/>
          <w:szCs w:val="22"/>
          <w:lang w:val="uk-UA"/>
        </w:rPr>
        <w:t xml:space="preserve"> та </w:t>
      </w:r>
      <w:proofErr w:type="spellStart"/>
      <w:r w:rsidRPr="00E32732">
        <w:rPr>
          <w:rFonts w:asciiTheme="minorBidi" w:hAnsiTheme="minorBidi"/>
          <w:b/>
          <w:bCs/>
          <w:sz w:val="22"/>
          <w:szCs w:val="22"/>
          <w:lang w:val="uk-UA"/>
        </w:rPr>
        <w:t>Android</w:t>
      </w:r>
      <w:proofErr w:type="spellEnd"/>
      <w:r w:rsidRPr="00E32732">
        <w:rPr>
          <w:rFonts w:asciiTheme="minorBidi" w:hAnsiTheme="minorBidi"/>
          <w:b/>
          <w:bCs/>
          <w:sz w:val="22"/>
          <w:szCs w:val="22"/>
          <w:lang w:val="uk-UA"/>
        </w:rPr>
        <w:t>:</w:t>
      </w:r>
      <w:r w:rsidRPr="00E32732">
        <w:rPr>
          <w:rFonts w:asciiTheme="minorBidi" w:hAnsiTheme="minorBidi"/>
          <w:sz w:val="22"/>
          <w:szCs w:val="22"/>
          <w:lang w:val="uk-UA"/>
        </w:rPr>
        <w:t xml:space="preserve"> дізнавайтесь, як повністю електричний позашляховик </w:t>
      </w:r>
      <w:proofErr w:type="spellStart"/>
      <w:r w:rsidRPr="00E32732">
        <w:rPr>
          <w:rFonts w:asciiTheme="minorBidi" w:hAnsiTheme="minorBidi"/>
          <w:sz w:val="22"/>
          <w:szCs w:val="22"/>
          <w:lang w:val="uk-UA"/>
        </w:rPr>
        <w:t>Jaguar</w:t>
      </w:r>
      <w:proofErr w:type="spellEnd"/>
      <w:r w:rsidRPr="00E32732">
        <w:rPr>
          <w:rFonts w:asciiTheme="minorBidi" w:hAnsiTheme="minorBidi"/>
          <w:sz w:val="22"/>
          <w:szCs w:val="22"/>
          <w:lang w:val="uk-UA"/>
        </w:rPr>
        <w:t xml:space="preserve"> міг би увійти в ваше життя</w:t>
      </w:r>
    </w:p>
    <w:p w14:paraId="7367BCDB" w14:textId="77777777" w:rsidR="008F1117" w:rsidRPr="00E32732" w:rsidRDefault="008F1117" w:rsidP="008F1117">
      <w:pPr>
        <w:pStyle w:val="a3"/>
        <w:numPr>
          <w:ilvl w:val="0"/>
          <w:numId w:val="2"/>
        </w:numPr>
        <w:rPr>
          <w:rFonts w:asciiTheme="minorBidi" w:hAnsiTheme="minorBidi"/>
          <w:sz w:val="22"/>
          <w:szCs w:val="22"/>
          <w:lang w:val="uk-UA"/>
        </w:rPr>
      </w:pPr>
      <w:r w:rsidRPr="00E32732">
        <w:rPr>
          <w:rFonts w:asciiTheme="minorBidi" w:hAnsiTheme="minorBidi"/>
          <w:b/>
          <w:bCs/>
          <w:sz w:val="22"/>
          <w:szCs w:val="22"/>
          <w:lang w:val="uk-UA"/>
        </w:rPr>
        <w:t xml:space="preserve">Відвідуйте центр електрифікації </w:t>
      </w:r>
      <w:proofErr w:type="spellStart"/>
      <w:r w:rsidRPr="00E32732">
        <w:rPr>
          <w:rFonts w:asciiTheme="minorBidi" w:hAnsiTheme="minorBidi"/>
          <w:b/>
          <w:bCs/>
          <w:sz w:val="22"/>
          <w:szCs w:val="22"/>
          <w:lang w:val="uk-UA"/>
        </w:rPr>
        <w:t>Jaguar</w:t>
      </w:r>
      <w:proofErr w:type="spellEnd"/>
      <w:r w:rsidRPr="00E32732">
        <w:rPr>
          <w:rFonts w:asciiTheme="minorBidi" w:hAnsiTheme="minorBidi"/>
          <w:b/>
          <w:bCs/>
          <w:sz w:val="22"/>
          <w:szCs w:val="22"/>
          <w:lang w:val="uk-UA"/>
        </w:rPr>
        <w:t>:</w:t>
      </w:r>
      <w:r w:rsidRPr="00E32732">
        <w:rPr>
          <w:rFonts w:asciiTheme="minorBidi" w:hAnsiTheme="minorBidi"/>
          <w:sz w:val="22"/>
          <w:szCs w:val="22"/>
          <w:lang w:val="uk-UA"/>
        </w:rPr>
        <w:t xml:space="preserve"> все що вам потрібно знати перед тим, як стати володарем I-PACE</w:t>
      </w:r>
    </w:p>
    <w:p w14:paraId="6DC5143E" w14:textId="77777777" w:rsidR="008F1117" w:rsidRPr="00E32732" w:rsidRDefault="008F1117" w:rsidP="008F1117">
      <w:pPr>
        <w:pStyle w:val="a3"/>
        <w:numPr>
          <w:ilvl w:val="0"/>
          <w:numId w:val="2"/>
        </w:numPr>
        <w:rPr>
          <w:rFonts w:asciiTheme="minorBidi" w:hAnsiTheme="minorBidi"/>
          <w:sz w:val="22"/>
          <w:szCs w:val="22"/>
          <w:lang w:val="uk-UA"/>
        </w:rPr>
      </w:pPr>
      <w:r w:rsidRPr="00E32732">
        <w:rPr>
          <w:rFonts w:asciiTheme="minorBidi" w:hAnsiTheme="minorBidi"/>
          <w:b/>
          <w:bCs/>
          <w:sz w:val="22"/>
          <w:szCs w:val="22"/>
          <w:lang w:val="uk-UA"/>
        </w:rPr>
        <w:t>Доступний для замовлення вже зараз</w:t>
      </w:r>
      <w:r w:rsidRPr="00E32732">
        <w:rPr>
          <w:rFonts w:asciiTheme="minorBidi" w:hAnsiTheme="minorBidi"/>
          <w:sz w:val="22"/>
          <w:szCs w:val="22"/>
          <w:lang w:val="uk-UA"/>
        </w:rPr>
        <w:t xml:space="preserve"> на jaguar.com, діапазон цін від </w:t>
      </w:r>
      <w:r w:rsidRPr="00E32732">
        <w:rPr>
          <w:rFonts w:asciiTheme="minorBidi" w:eastAsia="Arial" w:hAnsiTheme="minorBidi"/>
          <w:bCs/>
          <w:sz w:val="22"/>
          <w:szCs w:val="22"/>
          <w:lang w:val="uk-UA"/>
        </w:rPr>
        <w:t xml:space="preserve">£72,445 у Великобританії. Основна лінійка </w:t>
      </w:r>
      <w:r w:rsidRPr="00E32732">
        <w:rPr>
          <w:rFonts w:asciiTheme="minorBidi" w:hAnsiTheme="minorBidi"/>
          <w:sz w:val="22"/>
          <w:szCs w:val="22"/>
          <w:lang w:val="uk-UA"/>
        </w:rPr>
        <w:t xml:space="preserve">I-PACE коштує від </w:t>
      </w:r>
      <w:r w:rsidRPr="00E32732">
        <w:rPr>
          <w:rFonts w:asciiTheme="minorBidi" w:eastAsia="Arial" w:hAnsiTheme="minorBidi"/>
          <w:bCs/>
          <w:sz w:val="22"/>
          <w:szCs w:val="22"/>
        </w:rPr>
        <w:t>£65,195</w:t>
      </w:r>
    </w:p>
    <w:p w14:paraId="3CA683F0" w14:textId="77777777" w:rsidR="008F1117" w:rsidRPr="00E32732" w:rsidRDefault="008F1117" w:rsidP="008F1117">
      <w:pPr>
        <w:rPr>
          <w:rFonts w:asciiTheme="minorBidi" w:hAnsiTheme="minorBidi"/>
          <w:lang w:val="uk-UA"/>
        </w:rPr>
      </w:pPr>
    </w:p>
    <w:p w14:paraId="5B2059F0" w14:textId="77777777" w:rsidR="008F1117" w:rsidRPr="00E32732" w:rsidRDefault="008F1117" w:rsidP="008F1117">
      <w:pPr>
        <w:rPr>
          <w:rFonts w:asciiTheme="minorBidi" w:hAnsiTheme="minorBidi"/>
          <w:lang w:val="uk-UA"/>
        </w:rPr>
      </w:pPr>
      <w:proofErr w:type="spellStart"/>
      <w:r w:rsidRPr="00E32732">
        <w:rPr>
          <w:rFonts w:asciiTheme="minorBidi" w:hAnsiTheme="minorBidi"/>
          <w:lang w:val="uk-UA"/>
        </w:rPr>
        <w:t>Jaguar</w:t>
      </w:r>
      <w:proofErr w:type="spellEnd"/>
      <w:r w:rsidRPr="00E32732">
        <w:rPr>
          <w:rFonts w:asciiTheme="minorBidi" w:hAnsiTheme="minorBidi"/>
          <w:lang w:val="uk-UA"/>
        </w:rPr>
        <w:t xml:space="preserve"> I-PACE здобув світове визнання та виграв численні нагороди за свій видатний дизайн. Зараз привабливість повністю електричного позашляховика ще більше посилюється завдяки створенню I-PACE </w:t>
      </w:r>
      <w:proofErr w:type="spellStart"/>
      <w:r w:rsidRPr="00E32732">
        <w:rPr>
          <w:rFonts w:asciiTheme="minorBidi" w:hAnsiTheme="minorBidi"/>
          <w:lang w:val="uk-UA"/>
        </w:rPr>
        <w:t>Black</w:t>
      </w:r>
      <w:proofErr w:type="spellEnd"/>
      <w:r w:rsidRPr="00E32732">
        <w:rPr>
          <w:rFonts w:asciiTheme="minorBidi" w:hAnsiTheme="minorBidi"/>
          <w:lang w:val="uk-UA"/>
        </w:rPr>
        <w:t>.</w:t>
      </w:r>
    </w:p>
    <w:p w14:paraId="03273E88" w14:textId="77777777" w:rsidR="008F1117" w:rsidRPr="00E32732" w:rsidRDefault="008F1117" w:rsidP="008F1117">
      <w:pPr>
        <w:rPr>
          <w:rFonts w:asciiTheme="minorBidi" w:hAnsiTheme="minorBidi"/>
          <w:lang w:val="uk-UA"/>
        </w:rPr>
      </w:pPr>
    </w:p>
    <w:p w14:paraId="1396A1EE" w14:textId="77777777" w:rsidR="008F1117" w:rsidRPr="00E32732" w:rsidRDefault="008F1117" w:rsidP="008F1117">
      <w:pPr>
        <w:rPr>
          <w:rFonts w:asciiTheme="minorBidi" w:hAnsiTheme="minorBidi"/>
          <w:lang w:val="uk-UA"/>
        </w:rPr>
      </w:pPr>
      <w:r w:rsidRPr="00E32732">
        <w:rPr>
          <w:rFonts w:asciiTheme="minorBidi" w:hAnsiTheme="minorBidi"/>
          <w:lang w:val="uk-UA"/>
        </w:rPr>
        <w:t>Це ексклюзивне нове доповнення до лінійки I-PACE має переваги вдосконалених специфікацій, що включає до стандартної комплектації ряд функці</w:t>
      </w:r>
      <w:r>
        <w:rPr>
          <w:rFonts w:asciiTheme="minorBidi" w:hAnsiTheme="minorBidi"/>
          <w:lang w:val="uk-UA"/>
        </w:rPr>
        <w:t>й</w:t>
      </w:r>
      <w:r w:rsidRPr="00E32732">
        <w:rPr>
          <w:rFonts w:asciiTheme="minorBidi" w:hAnsiTheme="minorBidi"/>
          <w:lang w:val="uk-UA"/>
        </w:rPr>
        <w:t xml:space="preserve">, </w:t>
      </w:r>
      <w:r>
        <w:rPr>
          <w:rFonts w:asciiTheme="minorBidi" w:hAnsiTheme="minorBidi"/>
          <w:lang w:val="uk-UA"/>
        </w:rPr>
        <w:t>які є додатковими</w:t>
      </w:r>
      <w:r w:rsidRPr="00E32732">
        <w:rPr>
          <w:rFonts w:asciiTheme="minorBidi" w:hAnsiTheme="minorBidi"/>
          <w:lang w:val="uk-UA"/>
        </w:rPr>
        <w:t xml:space="preserve"> для моделей </w:t>
      </w:r>
      <w:r w:rsidRPr="00E32732">
        <w:rPr>
          <w:rFonts w:asciiTheme="minorBidi" w:hAnsiTheme="minorBidi"/>
          <w:lang w:val="en-US"/>
        </w:rPr>
        <w:t>S</w:t>
      </w:r>
      <w:r w:rsidRPr="00E32732">
        <w:rPr>
          <w:rFonts w:asciiTheme="minorBidi" w:hAnsiTheme="minorBidi"/>
          <w:lang w:val="uk-UA"/>
        </w:rPr>
        <w:t xml:space="preserve">, </w:t>
      </w:r>
      <w:r w:rsidRPr="00E32732">
        <w:rPr>
          <w:rFonts w:asciiTheme="minorBidi" w:hAnsiTheme="minorBidi"/>
          <w:lang w:val="en-US"/>
        </w:rPr>
        <w:t>SE</w:t>
      </w:r>
      <w:r w:rsidRPr="00E32732">
        <w:rPr>
          <w:rFonts w:asciiTheme="minorBidi" w:hAnsiTheme="minorBidi"/>
          <w:lang w:val="uk-UA"/>
        </w:rPr>
        <w:t xml:space="preserve"> чи </w:t>
      </w:r>
      <w:r w:rsidRPr="00E32732">
        <w:rPr>
          <w:rFonts w:asciiTheme="minorBidi" w:hAnsiTheme="minorBidi"/>
          <w:lang w:val="en-US"/>
        </w:rPr>
        <w:t>HSE</w:t>
      </w:r>
      <w:r w:rsidRPr="00E32732">
        <w:rPr>
          <w:rFonts w:asciiTheme="minorBidi" w:hAnsiTheme="minorBidi"/>
          <w:lang w:val="uk-UA"/>
        </w:rPr>
        <w:t xml:space="preserve">, що стали базою для </w:t>
      </w:r>
      <w:r w:rsidRPr="00E32732">
        <w:rPr>
          <w:rFonts w:asciiTheme="minorBidi" w:hAnsiTheme="minorBidi"/>
        </w:rPr>
        <w:t>I</w:t>
      </w:r>
      <w:r w:rsidRPr="008F1117">
        <w:rPr>
          <w:rFonts w:asciiTheme="minorBidi" w:hAnsiTheme="minorBidi"/>
          <w:lang w:val="uk-UA"/>
        </w:rPr>
        <w:t>-</w:t>
      </w:r>
      <w:r w:rsidRPr="00E32732">
        <w:rPr>
          <w:rFonts w:asciiTheme="minorBidi" w:hAnsiTheme="minorBidi"/>
        </w:rPr>
        <w:t>PACE</w:t>
      </w:r>
      <w:r w:rsidRPr="008F1117">
        <w:rPr>
          <w:rFonts w:asciiTheme="minorBidi" w:hAnsiTheme="minorBidi"/>
          <w:lang w:val="uk-UA"/>
        </w:rPr>
        <w:t xml:space="preserve"> </w:t>
      </w:r>
      <w:r w:rsidRPr="00E32732">
        <w:rPr>
          <w:rFonts w:asciiTheme="minorBidi" w:hAnsiTheme="minorBidi"/>
        </w:rPr>
        <w:t>Black</w:t>
      </w:r>
      <w:r w:rsidRPr="00E32732">
        <w:rPr>
          <w:rFonts w:asciiTheme="minorBidi" w:hAnsiTheme="minorBidi"/>
          <w:lang w:val="uk-UA"/>
        </w:rPr>
        <w:t xml:space="preserve">, в тому числі пакет </w:t>
      </w:r>
      <w:r w:rsidRPr="00E32732">
        <w:rPr>
          <w:rFonts w:asciiTheme="minorBidi" w:hAnsiTheme="minorBidi"/>
        </w:rPr>
        <w:t>Black</w:t>
      </w:r>
      <w:r w:rsidRPr="008F1117">
        <w:rPr>
          <w:rFonts w:asciiTheme="minorBidi" w:hAnsiTheme="minorBidi"/>
          <w:lang w:val="uk-UA"/>
        </w:rPr>
        <w:t xml:space="preserve"> </w:t>
      </w:r>
      <w:r w:rsidRPr="00E32732">
        <w:rPr>
          <w:rFonts w:asciiTheme="minorBidi" w:hAnsiTheme="minorBidi"/>
        </w:rPr>
        <w:t>Pack</w:t>
      </w:r>
      <w:r w:rsidRPr="00E32732">
        <w:rPr>
          <w:rFonts w:asciiTheme="minorBidi" w:hAnsiTheme="minorBidi"/>
          <w:lang w:val="uk-UA"/>
        </w:rPr>
        <w:t>, панорамний дах та захисне скло.</w:t>
      </w:r>
    </w:p>
    <w:p w14:paraId="14CED59F" w14:textId="77777777" w:rsidR="008F1117" w:rsidRPr="00E32732" w:rsidRDefault="008F1117" w:rsidP="008F1117">
      <w:pPr>
        <w:rPr>
          <w:rFonts w:asciiTheme="minorBidi" w:hAnsiTheme="minorBidi"/>
          <w:lang w:val="uk-UA"/>
        </w:rPr>
      </w:pPr>
    </w:p>
    <w:p w14:paraId="5DE5FB0B" w14:textId="77777777" w:rsidR="008F1117" w:rsidRPr="00E32732" w:rsidRDefault="008F1117" w:rsidP="008F1117">
      <w:pPr>
        <w:rPr>
          <w:rFonts w:asciiTheme="minorBidi" w:hAnsiTheme="minorBidi"/>
          <w:lang w:val="uk-UA"/>
        </w:rPr>
      </w:pPr>
      <w:r w:rsidRPr="00E32732">
        <w:rPr>
          <w:rFonts w:asciiTheme="minorBidi" w:hAnsiTheme="minorBidi"/>
          <w:lang w:val="uk-UA"/>
        </w:rPr>
        <w:t xml:space="preserve">Чистий, сучасний вигляд підкреслено чорним глянцевим покриттям 20-дюймових </w:t>
      </w:r>
      <w:proofErr w:type="spellStart"/>
      <w:r w:rsidRPr="00E32732">
        <w:rPr>
          <w:rFonts w:asciiTheme="minorBidi" w:hAnsiTheme="minorBidi"/>
          <w:lang w:val="uk-UA"/>
        </w:rPr>
        <w:t>п’ятиспицевих</w:t>
      </w:r>
      <w:proofErr w:type="spellEnd"/>
      <w:r w:rsidRPr="00E32732">
        <w:rPr>
          <w:rFonts w:asciiTheme="minorBidi" w:hAnsiTheme="minorBidi"/>
          <w:lang w:val="uk-UA"/>
        </w:rPr>
        <w:t xml:space="preserve"> коліс. </w:t>
      </w:r>
      <w:r w:rsidRPr="00E32732">
        <w:rPr>
          <w:rFonts w:asciiTheme="minorBidi" w:hAnsiTheme="minorBidi"/>
        </w:rPr>
        <w:t>I</w:t>
      </w:r>
      <w:r w:rsidRPr="008F1117">
        <w:rPr>
          <w:rFonts w:asciiTheme="minorBidi" w:hAnsiTheme="minorBidi"/>
          <w:lang w:val="uk-UA"/>
        </w:rPr>
        <w:t>-</w:t>
      </w:r>
      <w:r w:rsidRPr="00E32732">
        <w:rPr>
          <w:rFonts w:asciiTheme="minorBidi" w:hAnsiTheme="minorBidi"/>
        </w:rPr>
        <w:t>PACE</w:t>
      </w:r>
      <w:r w:rsidRPr="008F1117">
        <w:rPr>
          <w:rFonts w:asciiTheme="minorBidi" w:hAnsiTheme="minorBidi"/>
          <w:lang w:val="uk-UA"/>
        </w:rPr>
        <w:t xml:space="preserve"> </w:t>
      </w:r>
      <w:r w:rsidRPr="00E32732">
        <w:rPr>
          <w:rFonts w:asciiTheme="minorBidi" w:hAnsiTheme="minorBidi"/>
        </w:rPr>
        <w:t>Black</w:t>
      </w:r>
      <w:r w:rsidRPr="00E32732">
        <w:rPr>
          <w:rFonts w:asciiTheme="minorBidi" w:hAnsiTheme="minorBidi"/>
          <w:lang w:val="uk-UA"/>
        </w:rPr>
        <w:t xml:space="preserve"> доступний у повній кольоровій гаммі, включаючи чорні металеві фарби </w:t>
      </w:r>
      <w:proofErr w:type="spellStart"/>
      <w:r w:rsidRPr="00E32732">
        <w:rPr>
          <w:rFonts w:asciiTheme="minorBidi" w:hAnsiTheme="minorBidi"/>
          <w:lang w:val="uk-UA"/>
        </w:rPr>
        <w:t>Aruba</w:t>
      </w:r>
      <w:proofErr w:type="spellEnd"/>
      <w:r w:rsidRPr="00E32732">
        <w:rPr>
          <w:rFonts w:asciiTheme="minorBidi" w:hAnsiTheme="minorBidi"/>
          <w:lang w:val="uk-UA"/>
        </w:rPr>
        <w:t xml:space="preserve"> та </w:t>
      </w:r>
      <w:proofErr w:type="spellStart"/>
      <w:r w:rsidRPr="00E32732">
        <w:rPr>
          <w:rFonts w:asciiTheme="minorBidi" w:hAnsiTheme="minorBidi"/>
          <w:lang w:val="uk-UA"/>
        </w:rPr>
        <w:t>Farallon</w:t>
      </w:r>
      <w:proofErr w:type="spellEnd"/>
      <w:r w:rsidRPr="00E32732">
        <w:rPr>
          <w:rFonts w:asciiTheme="minorBidi" w:hAnsiTheme="minorBidi"/>
          <w:lang w:val="uk-UA"/>
        </w:rPr>
        <w:t xml:space="preserve"> </w:t>
      </w:r>
      <w:proofErr w:type="spellStart"/>
      <w:r w:rsidRPr="00E32732">
        <w:rPr>
          <w:rFonts w:asciiTheme="minorBidi" w:hAnsiTheme="minorBidi"/>
          <w:lang w:val="uk-UA"/>
        </w:rPr>
        <w:t>Pearl</w:t>
      </w:r>
      <w:proofErr w:type="spellEnd"/>
      <w:r w:rsidRPr="00E32732">
        <w:rPr>
          <w:rFonts w:asciiTheme="minorBidi" w:hAnsiTheme="minorBidi"/>
          <w:lang w:val="uk-UA"/>
        </w:rPr>
        <w:t>.</w:t>
      </w:r>
    </w:p>
    <w:p w14:paraId="5ADCBD5F" w14:textId="77777777" w:rsidR="008F1117" w:rsidRPr="00E32732" w:rsidRDefault="008F1117" w:rsidP="008F1117">
      <w:pPr>
        <w:rPr>
          <w:rFonts w:asciiTheme="minorBidi" w:hAnsiTheme="minorBidi"/>
          <w:lang w:val="uk-UA"/>
        </w:rPr>
      </w:pPr>
    </w:p>
    <w:p w14:paraId="39C91C3E" w14:textId="77777777" w:rsidR="008F1117" w:rsidRPr="008F1117" w:rsidRDefault="008F1117">
      <w:pPr>
        <w:rPr>
          <w:lang w:val="uk-UA"/>
        </w:rPr>
      </w:pPr>
    </w:p>
    <w:sectPr w:rsidR="008F1117" w:rsidRPr="008F1117" w:rsidSect="00802311">
      <w:headerReference w:type="default" r:id="rId7"/>
      <w:pgSz w:w="11906" w:h="16838"/>
      <w:pgMar w:top="1440" w:right="1440" w:bottom="709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D1A920" w14:textId="77777777" w:rsidR="00ED27FB" w:rsidRPr="00510A6A" w:rsidRDefault="008F1117" w:rsidP="00510A6A">
    <w:pPr>
      <w:pStyle w:val="a5"/>
    </w:pPr>
    <w:r w:rsidRPr="00510A6A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D955DF"/>
    <w:multiLevelType w:val="hybridMultilevel"/>
    <w:tmpl w:val="11F09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3A4C92"/>
    <w:multiLevelType w:val="multilevel"/>
    <w:tmpl w:val="A33497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117"/>
    <w:rsid w:val="008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E3F98C0"/>
  <w15:chartTrackingRefBased/>
  <w15:docId w15:val="{6544989E-B127-0942-A974-7854EF70B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IL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1117"/>
    <w:pPr>
      <w:spacing w:after="160" w:line="259" w:lineRule="auto"/>
    </w:pPr>
    <w:rPr>
      <w:rFonts w:ascii="Calibri" w:eastAsia="Calibri" w:hAnsi="Calibri" w:cs="Calibri"/>
      <w:sz w:val="22"/>
      <w:szCs w:val="22"/>
      <w:lang w:val="en-GB" w:eastAsia="en-GB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normal"/>
    <w:basedOn w:val="a"/>
    <w:link w:val="a4"/>
    <w:uiPriority w:val="34"/>
    <w:qFormat/>
    <w:rsid w:val="008F1117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  <w:lang w:eastAsia="ja-JP"/>
    </w:rPr>
  </w:style>
  <w:style w:type="paragraph" w:styleId="a5">
    <w:name w:val="header"/>
    <w:basedOn w:val="a"/>
    <w:link w:val="a6"/>
    <w:uiPriority w:val="99"/>
    <w:unhideWhenUsed/>
    <w:rsid w:val="008F11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F1117"/>
    <w:rPr>
      <w:rFonts w:ascii="Calibri" w:eastAsia="Calibri" w:hAnsi="Calibri" w:cs="Calibri"/>
      <w:sz w:val="22"/>
      <w:szCs w:val="22"/>
      <w:lang w:val="en-GB" w:eastAsia="en-GB" w:bidi="ar-SA"/>
    </w:rPr>
  </w:style>
  <w:style w:type="character" w:customStyle="1" w:styleId="a4">
    <w:name w:val="Абзац списка Знак"/>
    <w:aliases w:val="normal Знак"/>
    <w:link w:val="a3"/>
    <w:uiPriority w:val="34"/>
    <w:rsid w:val="008F1117"/>
    <w:rPr>
      <w:rFonts w:eastAsiaTheme="minorEastAsia"/>
      <w:lang w:val="en-GB"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jaguar.com/index.html" TargetMode="External"/><Relationship Id="rId5" Type="http://schemas.openxmlformats.org/officeDocument/2006/relationships/hyperlink" Target="https://www.jaguar.com/electric-cars/index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550</Words>
  <Characters>3137</Characters>
  <Application>Microsoft Office Word</Application>
  <DocSecurity>0</DocSecurity>
  <Lines>26</Lines>
  <Paragraphs>7</Paragraphs>
  <ScaleCrop>false</ScaleCrop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Evgenia Brodetsky</dc:creator>
  <cp:keywords/>
  <dc:description/>
  <cp:lastModifiedBy>Evgenia Brodetsky</cp:lastModifiedBy>
  <cp:revision>1</cp:revision>
  <dcterms:created xsi:type="dcterms:W3CDTF">2021-05-17T08:22:00Z</dcterms:created>
  <dcterms:modified xsi:type="dcterms:W3CDTF">2021-05-17T08:23:00Z</dcterms:modified>
</cp:coreProperties>
</file>