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31" w:rsidRPr="00EF0A4F" w:rsidRDefault="004937B4" w:rsidP="004937B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0A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Description</w:t>
      </w:r>
      <w:r w:rsidR="000F5B31" w:rsidRPr="00EF0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Какие преимущества у</w:t>
      </w:r>
      <w:r w:rsidRPr="00EF0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F0A4F">
        <w:rPr>
          <w:rFonts w:ascii="Times New Roman" w:hAnsi="Times New Roman" w:cs="Times New Roman"/>
          <w:color w:val="000000" w:themeColor="text1"/>
          <w:sz w:val="24"/>
          <w:szCs w:val="24"/>
        </w:rPr>
        <w:t>онланй</w:t>
      </w:r>
      <w:proofErr w:type="spellEnd"/>
      <w:r w:rsidRPr="00EF0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казино </w:t>
      </w:r>
      <w:proofErr w:type="spellStart"/>
      <w:r w:rsidRPr="00EF0A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Goxbet</w:t>
      </w:r>
      <w:proofErr w:type="spellEnd"/>
      <w:r w:rsidR="000F5B31" w:rsidRPr="00EF0A4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F0A4F" w:rsidRPr="00EF0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Ассортимент игровых автоматов, возможность игры </w:t>
      </w:r>
      <w:r w:rsidR="000F5B31" w:rsidRPr="00EF0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spellStart"/>
      <w:r w:rsidR="000F5B31" w:rsidRPr="00EF0A4F">
        <w:rPr>
          <w:rFonts w:ascii="Times New Roman" w:hAnsi="Times New Roman" w:cs="Times New Roman"/>
          <w:color w:val="000000" w:themeColor="text1"/>
          <w:sz w:val="24"/>
          <w:szCs w:val="24"/>
        </w:rPr>
        <w:t>демо-режиме</w:t>
      </w:r>
      <w:proofErr w:type="spellEnd"/>
      <w:r w:rsidR="000F5B31" w:rsidRPr="00EF0A4F">
        <w:rPr>
          <w:rFonts w:ascii="Times New Roman" w:hAnsi="Times New Roman" w:cs="Times New Roman"/>
          <w:color w:val="000000" w:themeColor="text1"/>
          <w:sz w:val="24"/>
          <w:szCs w:val="24"/>
        </w:rPr>
        <w:t>. Прохождение регистрации, пополнение баланса</w:t>
      </w:r>
      <w:r w:rsidR="00186046" w:rsidRPr="00EF0A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EF0A4F" w:rsidRPr="00EF0A4F">
        <w:rPr>
          <w:rFonts w:ascii="Times New Roman" w:hAnsi="Times New Roman" w:cs="Times New Roman"/>
          <w:color w:val="000000" w:themeColor="text1"/>
          <w:sz w:val="24"/>
          <w:szCs w:val="24"/>
        </w:rPr>
        <w:t>вывод денежных средств</w:t>
      </w:r>
      <w:r w:rsidR="00E24F7F" w:rsidRPr="00EF0A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937B4" w:rsidRDefault="003611DA" w:rsidP="004937B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Онланй</w:t>
      </w:r>
      <w:proofErr w:type="spellEnd"/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казино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Goxbet1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появилось еще в далеком 2017 году и сразу заняло лидирующие позиции. В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наши дни в него играет </w:t>
      </w:r>
      <w:proofErr w:type="gramStart"/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более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тысячи игроков</w:t>
      </w:r>
      <w:proofErr w:type="gramEnd"/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 этом их количество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увеличивается. Интерфейс отл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ичается лаконичным внешним видом: в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верх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находится главное меню,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внизу –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реклама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проходящими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турнирами и акциями.</w:t>
      </w:r>
      <w:r w:rsidR="00E24F7F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переведен на английский, польский и другие языки, основной – украинский. </w:t>
      </w:r>
    </w:p>
    <w:p w:rsidR="007C3CE0" w:rsidRPr="00911988" w:rsidRDefault="007C3CE0" w:rsidP="004937B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40425" cy="3075940"/>
            <wp:effectExtent l="19050" t="0" r="3175" b="0"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1DA" w:rsidRDefault="003611DA" w:rsidP="004937B4">
      <w:pPr>
        <w:jc w:val="both"/>
        <w:rPr>
          <w:rFonts w:ascii="Times New Roman" w:hAnsi="Times New Roman" w:cs="Times New Roman"/>
          <w:sz w:val="24"/>
          <w:szCs w:val="24"/>
        </w:rPr>
      </w:pP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Казино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Goxbet1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>тавляет собой украинский проект. Он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доступен для жителей практически всех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45BB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стран. 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>Легальный</w:t>
      </w:r>
      <w:r w:rsidR="00F645BB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находится </w:t>
      </w:r>
      <w:r w:rsidR="00F645BB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ссылке </w:t>
      </w:r>
      <w:hyperlink r:id="rId6" w:history="1">
        <w:r w:rsidR="00F645BB" w:rsidRPr="00F645BB">
          <w:rPr>
            <w:rStyle w:val="a3"/>
            <w:rFonts w:ascii="Times New Roman" w:hAnsi="Times New Roman" w:cs="Times New Roman"/>
            <w:sz w:val="24"/>
            <w:szCs w:val="24"/>
          </w:rPr>
          <w:t>https://goxbet1.org.ua/</w:t>
        </w:r>
      </w:hyperlink>
      <w:r w:rsidR="00F645BB">
        <w:rPr>
          <w:rFonts w:ascii="Times New Roman" w:hAnsi="Times New Roman" w:cs="Times New Roman"/>
          <w:sz w:val="24"/>
          <w:szCs w:val="24"/>
        </w:rPr>
        <w:t xml:space="preserve">. 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>На нем могут регистрироваться даже скептики, ведь за длительный период работы он заслужил множество положительных отзывов от довольных пользователей.</w:t>
      </w:r>
    </w:p>
    <w:p w:rsidR="008A7AE6" w:rsidRDefault="002628F3" w:rsidP="00BA000E">
      <w:pPr>
        <w:pStyle w:val="2"/>
      </w:pPr>
      <w:r>
        <w:t>Плюсы</w:t>
      </w:r>
    </w:p>
    <w:p w:rsidR="00BE6EF1" w:rsidRPr="00BE6EF1" w:rsidRDefault="00BA000E" w:rsidP="00BA000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казино обладает рядом преимуществ, благодаря которым заслужило такую высокую популярность</w:t>
      </w:r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BA000E" w:rsidRPr="00BE6EF1" w:rsidRDefault="00435491" w:rsidP="00BA000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огромная коллекция </w:t>
      </w:r>
      <w:proofErr w:type="spellStart"/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 (свыше 2000 </w:t>
      </w:r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разнообразных интересных 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слотов);</w:t>
      </w:r>
    </w:p>
    <w:p w:rsidR="00435491" w:rsidRPr="00BE6EF1" w:rsidRDefault="00435491" w:rsidP="0043549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гибкая бонусная п</w:t>
      </w:r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рограмма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только для постоянных</w:t>
      </w:r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пользователей, но также для новых клиентов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35491" w:rsidRPr="00BE6EF1" w:rsidRDefault="00435491" w:rsidP="0043549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два режима</w:t>
      </w:r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игры: на реальные денежные средства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виртуальные</w:t>
      </w:r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демо</w:t>
      </w:r>
      <w:proofErr w:type="spellEnd"/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режим)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35491" w:rsidRPr="00BE6EF1" w:rsidRDefault="00435491" w:rsidP="0043549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постоянная техническая поддержка;</w:t>
      </w:r>
    </w:p>
    <w:p w:rsidR="00435491" w:rsidRPr="00BE6EF1" w:rsidRDefault="00435491" w:rsidP="0043549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интуитивное управление благодаря комфортному интерфейсу;</w:t>
      </w:r>
    </w:p>
    <w:p w:rsidR="00435491" w:rsidRPr="00BE6EF1" w:rsidRDefault="00BE6EF1" w:rsidP="0043549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гарантирование</w:t>
      </w:r>
      <w:r w:rsidR="0043549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безопасности и полной конфиденциальности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счет специально разработанного</w:t>
      </w:r>
      <w:r w:rsidR="0043549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шифрования;</w:t>
      </w:r>
    </w:p>
    <w:p w:rsidR="00435491" w:rsidRPr="00BE6EF1" w:rsidRDefault="00435491" w:rsidP="0043549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возможность играть на любом </w:t>
      </w:r>
      <w:proofErr w:type="spellStart"/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гаджете</w:t>
      </w:r>
      <w:proofErr w:type="spellEnd"/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24F7F" w:rsidRPr="00BE6EF1" w:rsidRDefault="00435491" w:rsidP="00E24F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Разнообразие акций является главным достоинством казино. Ознакомит</w:t>
      </w:r>
      <w:r w:rsidR="00E24F7F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ся с нашими выгодными предложениями мо</w:t>
      </w:r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жно в разделе меню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«Акции и бонусы». Предоставляется 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возможность 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2628F3" w:rsidRPr="00262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пополнение депозита </w:t>
      </w:r>
      <w:r w:rsidRPr="00262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получить бесплатные </w:t>
      </w:r>
      <w:proofErr w:type="spellStart"/>
      <w:r w:rsidRPr="002628F3">
        <w:rPr>
          <w:rFonts w:ascii="Times New Roman" w:hAnsi="Times New Roman" w:cs="Times New Roman"/>
          <w:color w:val="000000" w:themeColor="text1"/>
          <w:sz w:val="24"/>
          <w:szCs w:val="24"/>
        </w:rPr>
        <w:t>фриспины</w:t>
      </w:r>
      <w:proofErr w:type="spellEnd"/>
      <w:r w:rsidRPr="00262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628F3" w:rsidRPr="002628F3">
        <w:rPr>
          <w:rFonts w:ascii="Times New Roman" w:hAnsi="Times New Roman" w:cs="Times New Roman"/>
          <w:color w:val="000000" w:themeColor="text1"/>
          <w:sz w:val="24"/>
          <w:szCs w:val="24"/>
        </w:rPr>
        <w:t>различные п</w:t>
      </w:r>
      <w:r w:rsidRPr="002628F3">
        <w:rPr>
          <w:rFonts w:ascii="Times New Roman" w:hAnsi="Times New Roman" w:cs="Times New Roman"/>
          <w:color w:val="000000" w:themeColor="text1"/>
          <w:sz w:val="24"/>
          <w:szCs w:val="24"/>
        </w:rPr>
        <w:t>одарки</w:t>
      </w:r>
      <w:r w:rsidR="002628F3" w:rsidRPr="002628F3">
        <w:rPr>
          <w:rFonts w:ascii="Times New Roman" w:hAnsi="Times New Roman" w:cs="Times New Roman"/>
          <w:color w:val="000000" w:themeColor="text1"/>
          <w:sz w:val="24"/>
          <w:szCs w:val="24"/>
        </w:rPr>
        <w:t>. Вывести деньги можно буквально за один день.</w:t>
      </w:r>
    </w:p>
    <w:p w:rsidR="00435491" w:rsidRDefault="00911988" w:rsidP="00435491">
      <w:pPr>
        <w:pStyle w:val="2"/>
      </w:pPr>
      <w:proofErr w:type="spellStart"/>
      <w:r>
        <w:t>Демо-режим</w:t>
      </w:r>
      <w:proofErr w:type="spellEnd"/>
      <w:r>
        <w:t xml:space="preserve"> и </w:t>
      </w:r>
      <w:r w:rsidR="002628F3">
        <w:t xml:space="preserve">разделы </w:t>
      </w:r>
      <w:r>
        <w:t>игровых автоматов</w:t>
      </w:r>
    </w:p>
    <w:p w:rsidR="00435491" w:rsidRPr="00BE6EF1" w:rsidRDefault="00435491" w:rsidP="004354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Все игровые автоматы разбиты на нескольк</w:t>
      </w:r>
      <w:r w:rsidR="00911988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категорий: 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настольные, </w:t>
      </w:r>
      <w:r w:rsidR="00911988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новые, ка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>рточные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live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т.д.</w:t>
      </w:r>
      <w:r w:rsidR="00911988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>Категория</w:t>
      </w:r>
      <w:r w:rsidR="00E12DA8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«Топ 100 столов»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представлена наиболее популярными играми</w:t>
      </w:r>
      <w:r w:rsidR="00E12DA8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Все слоты разделены по тематикам: фрукты, спорт, </w:t>
      </w:r>
      <w:r w:rsidR="00911988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магия, древний Египет</w:t>
      </w:r>
      <w:r w:rsidR="00E12DA8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пр. </w:t>
      </w:r>
    </w:p>
    <w:p w:rsidR="00435491" w:rsidRDefault="00E12DA8" w:rsidP="004354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Если вы не хотите играть на</w:t>
      </w:r>
      <w:r w:rsidR="00911988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личные сбережения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, представляем</w:t>
      </w:r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вашему вниманию режим </w:t>
      </w:r>
      <w:proofErr w:type="spellStart"/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демо</w:t>
      </w:r>
      <w:proofErr w:type="spellEnd"/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Доступ </w:t>
      </w:r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нему 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гарантирован даже без наличия </w:t>
      </w:r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профиля 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в казино Гоксбет</w:t>
      </w:r>
      <w:proofErr w:type="gramStart"/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Благодаря</w:t>
      </w:r>
      <w:proofErr w:type="gramEnd"/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BE6EF1">
        <w:rPr>
          <w:rFonts w:ascii="Times New Roman" w:hAnsi="Times New Roman" w:cs="Times New Roman"/>
          <w:color w:val="000000" w:themeColor="text1"/>
          <w:sz w:val="24"/>
          <w:szCs w:val="24"/>
        </w:rPr>
        <w:t>ему</w:t>
      </w:r>
      <w:proofErr w:type="gramEnd"/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 можете разобраться с правилами и опциями, разработать стратегию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>, понять тонкости и принципы игры</w:t>
      </w:r>
      <w:r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F5B3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>осле нажатия</w:t>
      </w:r>
      <w:r w:rsidR="000F5B3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выбранный </w:t>
      </w:r>
      <w:r w:rsidR="000F5B3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игровой автомат вам необходимо указать «деньги» или «</w:t>
      </w:r>
      <w:r w:rsidR="00BE6EF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режим </w:t>
      </w:r>
      <w:proofErr w:type="spellStart"/>
      <w:r w:rsidR="000F5B3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демо</w:t>
      </w:r>
      <w:proofErr w:type="spellEnd"/>
      <w:r w:rsidR="000F5B31" w:rsidRPr="00BE6EF1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7C3CE0" w:rsidRPr="00E24F7F" w:rsidRDefault="007C3CE0" w:rsidP="0043549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5166360" cy="2903220"/>
            <wp:effectExtent l="19050" t="0" r="0" b="0"/>
            <wp:docPr id="3" name="Рисунок 2" descr="kazino_20ju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zino_20jun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C63" w:rsidRDefault="00207C63" w:rsidP="00870791">
      <w:pPr>
        <w:pStyle w:val="2"/>
      </w:pPr>
      <w:r>
        <w:t>Регистрация</w:t>
      </w:r>
    </w:p>
    <w:p w:rsidR="00207C63" w:rsidRPr="00911988" w:rsidRDefault="00870791" w:rsidP="0043549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Чт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обы 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зарегистрироваться на сайте,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выполнить следующие шаги:</w:t>
      </w:r>
    </w:p>
    <w:p w:rsidR="00870791" w:rsidRPr="00911988" w:rsidRDefault="00186046" w:rsidP="0087079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изучить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затем принять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правила пользовательского соглашения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86046" w:rsidRPr="00911988" w:rsidRDefault="00186046" w:rsidP="0087079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выбрать регистрацию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удобным способом: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телефон,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социальная сеть, электронная почта;</w:t>
      </w:r>
    </w:p>
    <w:p w:rsidR="00186046" w:rsidRPr="00911988" w:rsidRDefault="00186046" w:rsidP="0087079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придумать пароль;</w:t>
      </w:r>
    </w:p>
    <w:p w:rsidR="00186046" w:rsidRPr="00911988" w:rsidRDefault="00911988" w:rsidP="00870791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подтвердить регистрацию с помощью пришедшего проверочного</w:t>
      </w:r>
      <w:r w:rsidR="00186046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а.</w:t>
      </w:r>
    </w:p>
    <w:p w:rsidR="00186046" w:rsidRPr="00911988" w:rsidRDefault="00186046" w:rsidP="001860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доступен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более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ускоренный вариант при помощи пары кликов. Вам необходимо выбрать соц. сеть, после чего система автоматически перенесет из нее данные. Для входа в </w:t>
      </w:r>
      <w:proofErr w:type="spellStart"/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аккаунт</w:t>
      </w:r>
      <w:proofErr w:type="spellEnd"/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нужно нажать «войти»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ввести логин,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пароль. Если вы забыли последний, тогда после входа нажимаете «восстановить пароль»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, вводите электронную почту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телефон, указываете новый код в специально предназначенной графе.</w:t>
      </w:r>
    </w:p>
    <w:p w:rsidR="00186046" w:rsidRDefault="00186046" w:rsidP="00186046">
      <w:pPr>
        <w:pStyle w:val="2"/>
      </w:pPr>
      <w:r>
        <w:t>Пополнение баланса</w:t>
      </w:r>
      <w:r w:rsidR="00E24F7F">
        <w:t xml:space="preserve"> и вывод денег</w:t>
      </w:r>
    </w:p>
    <w:p w:rsidR="00E24F7F" w:rsidRPr="00911988" w:rsidRDefault="00186046" w:rsidP="001860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пополнения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депозита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вам понадобиться несколько секунд. Первоначально следует открыть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раздел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«касса», далее нажать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опцию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«пополнить»</w:t>
      </w:r>
      <w:r w:rsidR="00BE6EF1">
        <w:rPr>
          <w:rFonts w:ascii="Times New Roman" w:hAnsi="Times New Roman" w:cs="Times New Roman"/>
          <w:color w:val="000000" w:themeColor="text1"/>
          <w:sz w:val="24"/>
          <w:szCs w:val="24"/>
        </w:rPr>
        <w:t>, вписать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желаемую сумму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заполнить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данные </w:t>
      </w:r>
      <w:proofErr w:type="spellStart"/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кошелька или </w:t>
      </w:r>
      <w:r w:rsidR="00E24F7F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карты</w:t>
      </w:r>
      <w:r w:rsidR="00BE6E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своего банка</w:t>
      </w:r>
      <w:r w:rsidR="00E24F7F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Завершающий этап – 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подтверждение пополнения</w:t>
      </w:r>
      <w:r w:rsidR="00E24F7F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помощи пришедшего на 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ваш </w:t>
      </w:r>
      <w:r w:rsidR="00E24F7F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телефон или </w:t>
      </w:r>
      <w:r w:rsidR="00E24F7F" w:rsidRPr="0091198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e-mail 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>пароля</w:t>
      </w:r>
      <w:r w:rsidR="00E24F7F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Денежные средства моментально зачисляются на баланс. </w:t>
      </w:r>
    </w:p>
    <w:p w:rsidR="00186046" w:rsidRPr="00911988" w:rsidRDefault="00E24F7F" w:rsidP="0018604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вывода денег в 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учетной записи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следует оформить заявку</w:t>
      </w:r>
      <w:r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Далее ее должен рассмотреть 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проверить фин. </w:t>
      </w:r>
      <w:r w:rsidR="00911988" w:rsidRPr="0091198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262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тдел. Если информация указана правильно, он подтверждает разрешение на выплату. </w:t>
      </w:r>
    </w:p>
    <w:p w:rsidR="00F645BB" w:rsidRPr="003611DA" w:rsidRDefault="002628F3" w:rsidP="004937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1DA" w:rsidRDefault="003611DA" w:rsidP="004937B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61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E35E5"/>
    <w:multiLevelType w:val="hybridMultilevel"/>
    <w:tmpl w:val="9892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1F19E8"/>
    <w:multiLevelType w:val="hybridMultilevel"/>
    <w:tmpl w:val="43A2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193FF4"/>
    <w:multiLevelType w:val="hybridMultilevel"/>
    <w:tmpl w:val="832E0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937B4"/>
    <w:rsid w:val="000F5B31"/>
    <w:rsid w:val="000F79A5"/>
    <w:rsid w:val="00186046"/>
    <w:rsid w:val="00207C63"/>
    <w:rsid w:val="002628F3"/>
    <w:rsid w:val="003611DA"/>
    <w:rsid w:val="00435491"/>
    <w:rsid w:val="004937B4"/>
    <w:rsid w:val="007C3CE0"/>
    <w:rsid w:val="00870791"/>
    <w:rsid w:val="008A7AE6"/>
    <w:rsid w:val="00911988"/>
    <w:rsid w:val="00BA000E"/>
    <w:rsid w:val="00BE6EF1"/>
    <w:rsid w:val="00E12DA8"/>
    <w:rsid w:val="00E24F7F"/>
    <w:rsid w:val="00EC5133"/>
    <w:rsid w:val="00EF0A4F"/>
    <w:rsid w:val="00F64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A00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1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00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A00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6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xbet1.org.u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dcterms:created xsi:type="dcterms:W3CDTF">2023-03-03T13:17:00Z</dcterms:created>
  <dcterms:modified xsi:type="dcterms:W3CDTF">2023-03-03T14:59:00Z</dcterms:modified>
</cp:coreProperties>
</file>