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b/>
          <w:bCs/>
          <w:color w:val="000000"/>
        </w:rPr>
        <w:t>Грузоперевозки до двух тонн</w:t>
      </w:r>
      <w:r w:rsidRPr="00F5273B">
        <w:rPr>
          <w:color w:val="000000"/>
        </w:rPr>
        <w:t xml:space="preserve"> – самая популярная услуга, которую можно </w:t>
      </w:r>
      <w:r w:rsidRPr="00F5273B">
        <w:rPr>
          <w:b/>
          <w:bCs/>
          <w:color w:val="000000"/>
        </w:rPr>
        <w:t xml:space="preserve">заказать </w:t>
      </w:r>
      <w:r w:rsidRPr="00F5273B">
        <w:rPr>
          <w:color w:val="000000"/>
        </w:rPr>
        <w:t>в нашей компании. Именно поэтому мы предоставляем большой выбор качественных отечественных и иностранных авто</w:t>
      </w:r>
      <w:r w:rsidRPr="00F5273B">
        <w:rPr>
          <w:i/>
          <w:iCs/>
          <w:color w:val="000000"/>
        </w:rPr>
        <w:t xml:space="preserve"> </w:t>
      </w:r>
      <w:r w:rsidRPr="00F5273B">
        <w:rPr>
          <w:color w:val="000000"/>
        </w:rPr>
        <w:t xml:space="preserve">для доставки </w:t>
      </w:r>
      <w:r w:rsidRPr="00F5273B">
        <w:rPr>
          <w:b/>
          <w:bCs/>
          <w:color w:val="000000"/>
        </w:rPr>
        <w:t>грузов</w:t>
      </w:r>
      <w:r w:rsidRPr="00F5273B">
        <w:rPr>
          <w:color w:val="000000"/>
        </w:rPr>
        <w:t xml:space="preserve"> весом до 2 </w:t>
      </w:r>
      <w:r w:rsidRPr="00F5273B">
        <w:rPr>
          <w:b/>
          <w:bCs/>
          <w:color w:val="000000"/>
        </w:rPr>
        <w:t>тонн</w:t>
      </w:r>
      <w:r w:rsidRPr="00F5273B">
        <w:rPr>
          <w:color w:val="000000"/>
        </w:rPr>
        <w:t>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i/>
          <w:iCs/>
          <w:color w:val="000000"/>
        </w:rPr>
        <w:t>Лучшие автомобили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 xml:space="preserve">Наша компания осуществляет </w:t>
      </w:r>
      <w:r w:rsidRPr="00F5273B">
        <w:rPr>
          <w:b/>
          <w:bCs/>
          <w:color w:val="000000"/>
        </w:rPr>
        <w:t>грузоперевозки</w:t>
      </w:r>
      <w:r w:rsidRPr="00F5273B">
        <w:rPr>
          <w:color w:val="000000"/>
        </w:rPr>
        <w:t xml:space="preserve"> различного тоннажа. </w:t>
      </w:r>
      <w:r w:rsidRPr="00F5273B">
        <w:rPr>
          <w:b/>
          <w:bCs/>
          <w:color w:val="000000"/>
        </w:rPr>
        <w:t>Мы</w:t>
      </w:r>
      <w:r w:rsidRPr="00F5273B">
        <w:rPr>
          <w:color w:val="000000"/>
        </w:rPr>
        <w:t xml:space="preserve"> успешно предоставляем услуги перевозок </w:t>
      </w:r>
      <w:r w:rsidRPr="00F5273B">
        <w:rPr>
          <w:b/>
          <w:bCs/>
          <w:color w:val="000000"/>
        </w:rPr>
        <w:t xml:space="preserve">по </w:t>
      </w:r>
      <w:r w:rsidRPr="00F5273B">
        <w:rPr>
          <w:color w:val="000000"/>
        </w:rPr>
        <w:t xml:space="preserve">2 тонны. Правильно подобранный автомобиль для выполнения данной задачи может сэкономить немало времени и денежных средств. Чаще всего услугу </w:t>
      </w:r>
      <w:r w:rsidRPr="00F5273B">
        <w:rPr>
          <w:b/>
          <w:bCs/>
          <w:color w:val="000000"/>
        </w:rPr>
        <w:t>грузоперевозки 2 тонны</w:t>
      </w:r>
      <w:r w:rsidRPr="00F5273B">
        <w:rPr>
          <w:color w:val="000000"/>
        </w:rPr>
        <w:t xml:space="preserve"> на автомобиле заказывают владельцы малого и среднего бизнеса для доставки товаров по городу. Это действительно получается гораздо выгоднее, чем покупать свою машину, ведь чтобы она окупилась, понадобится не один год. Наши цены позволяют часто использовать услуги </w:t>
      </w:r>
      <w:r w:rsidRPr="00F5273B">
        <w:rPr>
          <w:b/>
          <w:bCs/>
          <w:color w:val="000000"/>
        </w:rPr>
        <w:t>по</w:t>
      </w:r>
      <w:r w:rsidRPr="00F5273B">
        <w:rPr>
          <w:color w:val="000000"/>
        </w:rPr>
        <w:t xml:space="preserve"> грузоперевозкам с выгодой для вас.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 xml:space="preserve">Чаще всего мы используем Газели с различными типами кузова. Для малогабаритных грузоперевозок </w:t>
      </w:r>
      <w:r w:rsidRPr="00F5273B">
        <w:rPr>
          <w:b/>
          <w:bCs/>
          <w:color w:val="000000"/>
        </w:rPr>
        <w:t xml:space="preserve">по </w:t>
      </w:r>
      <w:r w:rsidRPr="00F5273B">
        <w:rPr>
          <w:color w:val="000000"/>
        </w:rPr>
        <w:t xml:space="preserve">узеньким улочкам городов отлично подходит </w:t>
      </w:r>
      <w:proofErr w:type="spellStart"/>
      <w:r w:rsidRPr="00F5273B">
        <w:rPr>
          <w:color w:val="000000"/>
        </w:rPr>
        <w:t>тентованая</w:t>
      </w:r>
      <w:proofErr w:type="spellEnd"/>
      <w:r w:rsidRPr="00F5273B">
        <w:rPr>
          <w:color w:val="000000"/>
        </w:rPr>
        <w:t xml:space="preserve"> Газель. Её габаритные характеристики:</w:t>
      </w:r>
    </w:p>
    <w:p w:rsidR="00F5273B" w:rsidRPr="00F5273B" w:rsidRDefault="00F5273B" w:rsidP="00F5273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1,8 м высота кузова;</w:t>
      </w:r>
    </w:p>
    <w:p w:rsidR="00F5273B" w:rsidRPr="00F5273B" w:rsidRDefault="00F5273B" w:rsidP="00F5273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4,2 м длина;</w:t>
      </w:r>
    </w:p>
    <w:p w:rsidR="00F5273B" w:rsidRPr="00F5273B" w:rsidRDefault="00F5273B" w:rsidP="00F5273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2 м ширина;</w:t>
      </w:r>
    </w:p>
    <w:p w:rsidR="00F5273B" w:rsidRPr="00F5273B" w:rsidRDefault="00F5273B" w:rsidP="00F5273B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15 м3 объем кузова.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>Автомобиль достаточно маневренный как для города, так и для междугородних перевозок.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 xml:space="preserve">Для более габаритных грузов отлично подойдет бортовая Газель. Ее не ограниченный в объеме кузов позволит без труда перевозить высокие грузы. Если нужно доставить балки, стройматериалы, окна, балконные и межкомнатные двери, металлоконструкции, услуга транспортировки </w:t>
      </w:r>
      <w:r w:rsidRPr="00F5273B">
        <w:rPr>
          <w:b/>
          <w:bCs/>
          <w:color w:val="000000"/>
        </w:rPr>
        <w:t>автомобилями грузоподъемностью 2 тонны</w:t>
      </w:r>
      <w:r w:rsidRPr="00F5273B">
        <w:rPr>
          <w:color w:val="000000"/>
        </w:rPr>
        <w:t xml:space="preserve"> поможет справиться с этой задачей. Габариты бортовой газели позволяют перевозить </w:t>
      </w:r>
      <w:r w:rsidRPr="00F5273B">
        <w:rPr>
          <w:b/>
          <w:bCs/>
          <w:color w:val="000000"/>
        </w:rPr>
        <w:t>груз</w:t>
      </w:r>
      <w:r w:rsidRPr="00F5273B">
        <w:rPr>
          <w:color w:val="000000"/>
        </w:rPr>
        <w:t xml:space="preserve"> весом </w:t>
      </w:r>
      <w:r w:rsidRPr="00F5273B">
        <w:rPr>
          <w:b/>
          <w:bCs/>
          <w:color w:val="000000"/>
        </w:rPr>
        <w:t xml:space="preserve">до </w:t>
      </w:r>
      <w:r w:rsidRPr="00F5273B">
        <w:rPr>
          <w:color w:val="000000"/>
        </w:rPr>
        <w:t>2 тонн. Её размеры:</w:t>
      </w:r>
    </w:p>
    <w:p w:rsidR="00F5273B" w:rsidRPr="00F5273B" w:rsidRDefault="00F5273B" w:rsidP="00F527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ширина кузова – 2 м;</w:t>
      </w:r>
    </w:p>
    <w:p w:rsidR="00F5273B" w:rsidRPr="00F5273B" w:rsidRDefault="00F5273B" w:rsidP="00F527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длина – от 2</w:t>
      </w:r>
      <w:r w:rsidRPr="00F5273B">
        <w:rPr>
          <w:b/>
          <w:bCs/>
          <w:color w:val="000000"/>
        </w:rPr>
        <w:t xml:space="preserve"> до</w:t>
      </w:r>
      <w:r w:rsidRPr="00F5273B">
        <w:rPr>
          <w:color w:val="000000"/>
        </w:rPr>
        <w:t xml:space="preserve"> 3 м;</w:t>
      </w:r>
    </w:p>
    <w:p w:rsidR="00F5273B" w:rsidRPr="00F5273B" w:rsidRDefault="00F5273B" w:rsidP="00F5273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2 тонны максимальная грузоподъемность.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>Все автомобили регулярно проходят техосмотр, поэтому никаких поломок и других задержек по техническим причинам не будет. Наши водители имеют не один год стажа, отлично знают город, поэтому осуществят доставку максимально коротким маршрутом быстро и без задержек.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i/>
          <w:iCs/>
          <w:color w:val="000000"/>
        </w:rPr>
        <w:t>Преимущества грузоперевозок до 2 тонн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 xml:space="preserve">Данная услуга не зря пользуется популярность в </w:t>
      </w:r>
      <w:r w:rsidRPr="00F5273B">
        <w:rPr>
          <w:b/>
          <w:bCs/>
          <w:color w:val="000000"/>
        </w:rPr>
        <w:t>Москве</w:t>
      </w:r>
      <w:r w:rsidRPr="00F5273B">
        <w:rPr>
          <w:color w:val="000000"/>
        </w:rPr>
        <w:t xml:space="preserve"> и остальной </w:t>
      </w:r>
      <w:r w:rsidRPr="00F5273B">
        <w:rPr>
          <w:b/>
          <w:bCs/>
          <w:color w:val="000000"/>
        </w:rPr>
        <w:t>России</w:t>
      </w:r>
      <w:r w:rsidRPr="00F5273B">
        <w:rPr>
          <w:color w:val="000000"/>
        </w:rPr>
        <w:t xml:space="preserve">. От типа транспорта зависит цена на услугу в нашей компании. Автомобили с небольшой грузоподъемностью подходят для </w:t>
      </w:r>
      <w:r w:rsidRPr="00F5273B">
        <w:rPr>
          <w:b/>
          <w:bCs/>
          <w:color w:val="000000"/>
        </w:rPr>
        <w:t>перевозки</w:t>
      </w:r>
      <w:r w:rsidRPr="00F5273B">
        <w:rPr>
          <w:color w:val="000000"/>
        </w:rPr>
        <w:t xml:space="preserve"> </w:t>
      </w:r>
      <w:r w:rsidRPr="00F5273B">
        <w:rPr>
          <w:b/>
          <w:bCs/>
          <w:color w:val="000000"/>
        </w:rPr>
        <w:t>грузов</w:t>
      </w:r>
      <w:r w:rsidRPr="00F5273B">
        <w:rPr>
          <w:color w:val="000000"/>
        </w:rPr>
        <w:t xml:space="preserve"> на небольшие расстояния. Их можно использовать как для преодоления небольших расстояний (в пределах города или области), так и на больший промежуток пути (между областями </w:t>
      </w:r>
      <w:r w:rsidRPr="00F5273B">
        <w:rPr>
          <w:b/>
          <w:bCs/>
          <w:color w:val="000000"/>
        </w:rPr>
        <w:t>по России</w:t>
      </w:r>
      <w:r w:rsidRPr="00F5273B">
        <w:rPr>
          <w:color w:val="000000"/>
        </w:rPr>
        <w:t xml:space="preserve">). С помощью данной услуги можно перевозить такой </w:t>
      </w:r>
      <w:r w:rsidRPr="00F5273B">
        <w:rPr>
          <w:b/>
          <w:bCs/>
          <w:color w:val="000000"/>
        </w:rPr>
        <w:t>груз:</w:t>
      </w:r>
    </w:p>
    <w:p w:rsidR="00F5273B" w:rsidRPr="00F5273B" w:rsidRDefault="00F5273B" w:rsidP="00F527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мебель;</w:t>
      </w:r>
    </w:p>
    <w:p w:rsidR="00F5273B" w:rsidRPr="00F5273B" w:rsidRDefault="00F5273B" w:rsidP="00F527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продовольственные товары;</w:t>
      </w:r>
    </w:p>
    <w:p w:rsidR="00F5273B" w:rsidRPr="00F5273B" w:rsidRDefault="00F5273B" w:rsidP="00F527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фурнитуру;</w:t>
      </w:r>
    </w:p>
    <w:p w:rsidR="00F5273B" w:rsidRPr="00F5273B" w:rsidRDefault="00F5273B" w:rsidP="00F527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стройматериалы;</w:t>
      </w:r>
    </w:p>
    <w:p w:rsidR="00F5273B" w:rsidRPr="00F5273B" w:rsidRDefault="00F5273B" w:rsidP="00F5273B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F5273B">
        <w:rPr>
          <w:color w:val="000000"/>
        </w:rPr>
        <w:t>личные вещи и многое другое.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lastRenderedPageBreak/>
        <w:t xml:space="preserve">Услугой </w:t>
      </w:r>
      <w:r w:rsidRPr="00F5273B">
        <w:rPr>
          <w:b/>
          <w:bCs/>
          <w:color w:val="000000"/>
        </w:rPr>
        <w:t>перевозки груза</w:t>
      </w:r>
      <w:r w:rsidRPr="00F5273B">
        <w:rPr>
          <w:color w:val="000000"/>
        </w:rPr>
        <w:t xml:space="preserve"> весом 2 </w:t>
      </w:r>
      <w:r w:rsidRPr="00F5273B">
        <w:rPr>
          <w:b/>
          <w:bCs/>
          <w:color w:val="000000"/>
        </w:rPr>
        <w:t>тонны</w:t>
      </w:r>
      <w:r w:rsidRPr="00F5273B">
        <w:rPr>
          <w:color w:val="000000"/>
        </w:rPr>
        <w:t xml:space="preserve"> могут пользоваться </w:t>
      </w:r>
      <w:proofErr w:type="gramStart"/>
      <w:r w:rsidRPr="00F5273B">
        <w:rPr>
          <w:color w:val="000000"/>
        </w:rPr>
        <w:t>бизнес-клиенты</w:t>
      </w:r>
      <w:proofErr w:type="gramEnd"/>
      <w:r w:rsidRPr="00F5273B">
        <w:rPr>
          <w:color w:val="000000"/>
        </w:rPr>
        <w:t xml:space="preserve"> и частные лица. Мы гарантируем быстрое выполнение заказа, так как наши автомобили легко преодолевают любое расстояние, будь то городские дорогие или междугородние трассы.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i/>
          <w:iCs/>
          <w:color w:val="000000"/>
        </w:rPr>
        <w:t>Грузоперевозки с грузчиками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  <w:r w:rsidRPr="00F5273B">
        <w:rPr>
          <w:color w:val="000000"/>
        </w:rPr>
        <w:t>Дополнительно у нас можно заказать грузчиков для доставки товара. Работники компании упакуют груз и загрузят его в машину, а по прибытии доставят до нужного места. У нас работают настоящие профессионалы своего дела, поэтому ваши вещи или товар будут упакованы профессионально, максимально компактно. Ценным и хрупким вещам будет уделено особое внимание.</w:t>
      </w:r>
    </w:p>
    <w:p w:rsidR="00F5273B" w:rsidRDefault="00F5273B" w:rsidP="00F5273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F5273B">
        <w:rPr>
          <w:color w:val="000000"/>
        </w:rPr>
        <w:t>Чтобы сделать заказа на транспортировку груза, просто наберите номер диспетчера или оставьте заявку на сайте. Мы предлагаем честные и прозрачные условия сотрудничества. Вы можете убедиться в выгодности наших тарифов прямо сейчас с помощью калькулятора стоимости. С его помощью можно быстро рассчитать приблизительную стоимость заказа.</w:t>
      </w:r>
    </w:p>
    <w:p w:rsidR="00F5273B" w:rsidRPr="00F5273B" w:rsidRDefault="00F5273B" w:rsidP="00F5273B">
      <w:pPr>
        <w:pStyle w:val="a3"/>
        <w:spacing w:before="0" w:beforeAutospacing="0" w:after="0" w:afterAutospacing="0" w:line="276" w:lineRule="auto"/>
        <w:jc w:val="both"/>
      </w:pPr>
    </w:p>
    <w:p w:rsidR="00675AC0" w:rsidRDefault="00F5273B">
      <w:hyperlink r:id="rId6" w:history="1">
        <w:r w:rsidRPr="00D74A3D">
          <w:rPr>
            <w:rStyle w:val="a4"/>
          </w:rPr>
          <w:t>https://text.ru/antiplagiat/5c60437eccfc0</w:t>
        </w:r>
      </w:hyperlink>
    </w:p>
    <w:p w:rsidR="00F5273B" w:rsidRDefault="00F5273B">
      <w:bookmarkStart w:id="0" w:name="_GoBack"/>
      <w:bookmarkEnd w:id="0"/>
    </w:p>
    <w:sectPr w:rsidR="00F5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40FC"/>
    <w:multiLevelType w:val="multilevel"/>
    <w:tmpl w:val="8672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C073B"/>
    <w:multiLevelType w:val="multilevel"/>
    <w:tmpl w:val="270E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83AD4"/>
    <w:multiLevelType w:val="multilevel"/>
    <w:tmpl w:val="4558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3B"/>
    <w:rsid w:val="00675AC0"/>
    <w:rsid w:val="00F5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27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27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60437eccfc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2019-02-10T15:32:00Z</dcterms:created>
  <dcterms:modified xsi:type="dcterms:W3CDTF">2019-02-10T15:34:00Z</dcterms:modified>
</cp:coreProperties>
</file>