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C04" w:rsidRDefault="00217443" w:rsidP="00637368">
      <w:pPr>
        <w:jc w:val="center"/>
        <w:rPr>
          <w:rFonts w:ascii="Times New Roman" w:hAnsi="Times New Roman" w:cs="Times New Roman"/>
          <w:b/>
          <w:sz w:val="28"/>
        </w:rPr>
      </w:pPr>
      <w:r w:rsidRPr="00217443">
        <w:rPr>
          <w:rFonts w:ascii="Times New Roman" w:hAnsi="Times New Roman" w:cs="Times New Roman"/>
          <w:b/>
          <w:sz w:val="28"/>
        </w:rPr>
        <w:t>ТИТУЛЬНА СТОРІНКА</w:t>
      </w:r>
      <w:r w:rsidRPr="00217443">
        <w:rPr>
          <w:rFonts w:ascii="Times New Roman" w:hAnsi="Times New Roman" w:cs="Times New Roman"/>
          <w:b/>
          <w:sz w:val="28"/>
        </w:rPr>
        <w:br w:type="page"/>
      </w:r>
      <w:r w:rsidR="004E1987" w:rsidRPr="004E1987">
        <w:rPr>
          <w:rFonts w:ascii="Times New Roman" w:hAnsi="Times New Roman" w:cs="Times New Roman"/>
          <w:b/>
          <w:sz w:val="28"/>
        </w:rPr>
        <w:lastRenderedPageBreak/>
        <w:t>ЗМІСТ</w:t>
      </w:r>
    </w:p>
    <w:p w:rsidR="004E1987" w:rsidRDefault="004E1987" w:rsidP="004E1987">
      <w:pPr>
        <w:spacing w:after="0" w:line="360" w:lineRule="auto"/>
        <w:ind w:firstLine="709"/>
        <w:jc w:val="center"/>
        <w:rPr>
          <w:rFonts w:ascii="Times New Roman" w:hAnsi="Times New Roman" w:cs="Times New Roman"/>
          <w:b/>
          <w:sz w:val="28"/>
        </w:rPr>
      </w:pPr>
    </w:p>
    <w:p w:rsidR="006F2DF1" w:rsidRPr="006F2DF1" w:rsidRDefault="006F2DF1">
      <w:pPr>
        <w:pStyle w:val="11"/>
        <w:tabs>
          <w:tab w:val="right" w:leader="dot" w:pos="9628"/>
        </w:tabs>
        <w:rPr>
          <w:rFonts w:ascii="Times New Roman" w:hAnsi="Times New Roman" w:cs="Times New Roman"/>
          <w:noProof/>
          <w:sz w:val="28"/>
          <w:szCs w:val="28"/>
        </w:rPr>
      </w:pPr>
      <w:r w:rsidRPr="006F2DF1">
        <w:rPr>
          <w:rFonts w:ascii="Times New Roman" w:hAnsi="Times New Roman" w:cs="Times New Roman"/>
          <w:bCs/>
          <w:sz w:val="28"/>
          <w:szCs w:val="28"/>
        </w:rPr>
        <w:fldChar w:fldCharType="begin"/>
      </w:r>
      <w:r w:rsidRPr="006F2DF1">
        <w:rPr>
          <w:rFonts w:ascii="Times New Roman" w:hAnsi="Times New Roman" w:cs="Times New Roman"/>
          <w:bCs/>
          <w:sz w:val="28"/>
          <w:szCs w:val="28"/>
        </w:rPr>
        <w:instrText xml:space="preserve"> TOC \o "1-3" \h \z \u </w:instrText>
      </w:r>
      <w:r w:rsidRPr="006F2DF1">
        <w:rPr>
          <w:rFonts w:ascii="Times New Roman" w:hAnsi="Times New Roman" w:cs="Times New Roman"/>
          <w:bCs/>
          <w:sz w:val="28"/>
          <w:szCs w:val="28"/>
        </w:rPr>
        <w:fldChar w:fldCharType="separate"/>
      </w:r>
      <w:hyperlink w:anchor="_Toc181463037" w:history="1">
        <w:r w:rsidRPr="006F2DF1">
          <w:rPr>
            <w:rStyle w:val="a8"/>
            <w:rFonts w:ascii="Times New Roman" w:hAnsi="Times New Roman" w:cs="Times New Roman"/>
            <w:noProof/>
            <w:sz w:val="28"/>
            <w:szCs w:val="28"/>
          </w:rPr>
          <w:t>ВСТУП</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_Toc181463037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4</w:t>
        </w:r>
        <w:r w:rsidRPr="006F2DF1">
          <w:rPr>
            <w:rFonts w:ascii="Times New Roman" w:hAnsi="Times New Roman" w:cs="Times New Roman"/>
            <w:noProof/>
            <w:webHidden/>
            <w:sz w:val="28"/>
            <w:szCs w:val="28"/>
          </w:rPr>
          <w:fldChar w:fldCharType="end"/>
        </w:r>
      </w:hyperlink>
    </w:p>
    <w:p w:rsidR="006F2DF1" w:rsidRPr="006F2DF1" w:rsidRDefault="006F2DF1">
      <w:pPr>
        <w:pStyle w:val="11"/>
        <w:tabs>
          <w:tab w:val="right" w:leader="dot" w:pos="9628"/>
        </w:tabs>
        <w:rPr>
          <w:rFonts w:ascii="Times New Roman" w:hAnsi="Times New Roman" w:cs="Times New Roman"/>
          <w:noProof/>
          <w:sz w:val="28"/>
          <w:szCs w:val="28"/>
        </w:rPr>
      </w:pPr>
      <w:hyperlink w:anchor="_Toc181463038" w:history="1">
        <w:r w:rsidRPr="006F2DF1">
          <w:rPr>
            <w:rStyle w:val="a8"/>
            <w:rFonts w:ascii="Times New Roman" w:hAnsi="Times New Roman" w:cs="Times New Roman"/>
            <w:bCs/>
            <w:noProof/>
            <w:sz w:val="28"/>
            <w:szCs w:val="28"/>
          </w:rPr>
          <w:t>ПОНЯТТЯ СВІТОВОГО РИНКУ ТЕХНОЛОГІЙ ТА ЙОГО СТРУКТУРА</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_Toc181463038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7</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39" w:history="1">
        <w:r w:rsidRPr="006F2DF1">
          <w:rPr>
            <w:rStyle w:val="a8"/>
            <w:rFonts w:ascii="Times New Roman" w:hAnsi="Times New Roman" w:cs="Times New Roman"/>
            <w:bCs/>
            <w:noProof/>
            <w:sz w:val="28"/>
            <w:szCs w:val="28"/>
          </w:rPr>
          <w:t>1.1. Визначення світового ринку технологій</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_Toc181463039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7</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40" w:history="1">
        <w:r w:rsidRPr="006F2DF1">
          <w:rPr>
            <w:rStyle w:val="a8"/>
            <w:rFonts w:ascii="Times New Roman" w:hAnsi="Times New Roman" w:cs="Times New Roman"/>
            <w:bCs/>
            <w:noProof/>
            <w:sz w:val="28"/>
            <w:szCs w:val="28"/>
          </w:rPr>
          <w:t>1.2. Основні елементи структури ринку технологій</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_Toc181463040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9</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41" w:history="1">
        <w:r w:rsidRPr="006F2DF1">
          <w:rPr>
            <w:rStyle w:val="a8"/>
            <w:rFonts w:ascii="Times New Roman" w:hAnsi="Times New Roman" w:cs="Times New Roman"/>
            <w:bCs/>
            <w:noProof/>
            <w:sz w:val="28"/>
            <w:szCs w:val="28"/>
          </w:rPr>
          <w:t>1.3. Класифікація світових технологічних ринків</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_Toc181463041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11</w:t>
        </w:r>
        <w:r w:rsidRPr="006F2DF1">
          <w:rPr>
            <w:rFonts w:ascii="Times New Roman" w:hAnsi="Times New Roman" w:cs="Times New Roman"/>
            <w:noProof/>
            <w:webHidden/>
            <w:sz w:val="28"/>
            <w:szCs w:val="28"/>
          </w:rPr>
          <w:fldChar w:fldCharType="end"/>
        </w:r>
      </w:hyperlink>
    </w:p>
    <w:p w:rsidR="006F2DF1" w:rsidRPr="006F2DF1" w:rsidRDefault="006F2DF1">
      <w:pPr>
        <w:pStyle w:val="11"/>
        <w:tabs>
          <w:tab w:val="right" w:leader="dot" w:pos="9628"/>
        </w:tabs>
        <w:rPr>
          <w:rFonts w:ascii="Times New Roman" w:hAnsi="Times New Roman" w:cs="Times New Roman"/>
          <w:noProof/>
          <w:sz w:val="28"/>
          <w:szCs w:val="28"/>
        </w:rPr>
      </w:pPr>
      <w:hyperlink w:anchor="_Toc181463042" w:history="1">
        <w:r w:rsidRPr="006F2DF1">
          <w:rPr>
            <w:rStyle w:val="a8"/>
            <w:rFonts w:ascii="Times New Roman" w:hAnsi="Times New Roman" w:cs="Times New Roman"/>
            <w:bCs/>
            <w:noProof/>
            <w:sz w:val="28"/>
            <w:szCs w:val="28"/>
          </w:rPr>
          <w:t>ОЦІНКА СВІТОВОГО РИНКУ ТЕХНОЛОГІЙ ТА ТЕНДЕНЦІЇ ЙОГО РОЗВИТКУ</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_Toc181463042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13</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43" w:history="1">
        <w:r w:rsidRPr="006F2DF1">
          <w:rPr>
            <w:rStyle w:val="a8"/>
            <w:rFonts w:ascii="Times New Roman" w:hAnsi="Times New Roman" w:cs="Times New Roman"/>
            <w:bCs/>
            <w:noProof/>
            <w:sz w:val="28"/>
            <w:szCs w:val="28"/>
          </w:rPr>
          <w:t>2.1. Загальний огляд світового ринку технологій</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_Toc181463043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13</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44" w:history="1">
        <w:r w:rsidRPr="006F2DF1">
          <w:rPr>
            <w:rStyle w:val="a8"/>
            <w:rFonts w:ascii="Times New Roman" w:hAnsi="Times New Roman" w:cs="Times New Roman"/>
            <w:bCs/>
            <w:noProof/>
            <w:sz w:val="28"/>
            <w:szCs w:val="28"/>
          </w:rPr>
          <w:t>2.2. Динаміка та тенденції розвитку світового ринку технологій</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_Toc181463044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15</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45" w:history="1">
        <w:r w:rsidRPr="006F2DF1">
          <w:rPr>
            <w:rStyle w:val="a8"/>
            <w:rFonts w:ascii="Times New Roman" w:hAnsi="Times New Roman" w:cs="Times New Roman"/>
            <w:bCs/>
            <w:noProof/>
            <w:sz w:val="28"/>
            <w:szCs w:val="28"/>
          </w:rPr>
          <w:t>2.3. Регіональний розподіл світового ринку технологій</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_Toc181463045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17</w:t>
        </w:r>
        <w:r w:rsidRPr="006F2DF1">
          <w:rPr>
            <w:rFonts w:ascii="Times New Roman" w:hAnsi="Times New Roman" w:cs="Times New Roman"/>
            <w:noProof/>
            <w:webHidden/>
            <w:sz w:val="28"/>
            <w:szCs w:val="28"/>
          </w:rPr>
          <w:fldChar w:fldCharType="end"/>
        </w:r>
      </w:hyperlink>
    </w:p>
    <w:p w:rsidR="006F2DF1" w:rsidRPr="006F2DF1" w:rsidRDefault="006F2DF1">
      <w:pPr>
        <w:pStyle w:val="11"/>
        <w:tabs>
          <w:tab w:val="right" w:leader="dot" w:pos="9628"/>
        </w:tabs>
        <w:rPr>
          <w:rFonts w:ascii="Times New Roman" w:hAnsi="Times New Roman" w:cs="Times New Roman"/>
          <w:noProof/>
          <w:sz w:val="28"/>
          <w:szCs w:val="28"/>
        </w:rPr>
      </w:pPr>
      <w:hyperlink w:anchor="_Toc181463046" w:history="1">
        <w:r w:rsidRPr="006F2DF1">
          <w:rPr>
            <w:rStyle w:val="a8"/>
            <w:rFonts w:ascii="Times New Roman" w:hAnsi="Times New Roman" w:cs="Times New Roman"/>
            <w:bCs/>
            <w:noProof/>
            <w:sz w:val="28"/>
            <w:szCs w:val="28"/>
          </w:rPr>
          <w:t>УКРАЇНА НА РИНКУ СУЧАСНИХ ТЕХНОЛОГІЙ В СВІТІ</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_Toc181463046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20</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47" w:history="1">
        <w:r w:rsidRPr="006F2DF1">
          <w:rPr>
            <w:rStyle w:val="a8"/>
            <w:rFonts w:ascii="Times New Roman" w:hAnsi="Times New Roman" w:cs="Times New Roman"/>
            <w:bCs/>
            <w:noProof/>
            <w:sz w:val="28"/>
            <w:szCs w:val="28"/>
          </w:rPr>
          <w:t>3.1. Поточний стан технологічного ринку в Україні</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_Toc181463047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20</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48" w:history="1">
        <w:r w:rsidRPr="006F2DF1">
          <w:rPr>
            <w:rStyle w:val="a8"/>
            <w:rFonts w:ascii="Times New Roman" w:hAnsi="Times New Roman" w:cs="Times New Roman"/>
            <w:bCs/>
            <w:noProof/>
            <w:sz w:val="28"/>
            <w:szCs w:val="28"/>
          </w:rPr>
          <w:t>3.2. Основні тенденції та вплив українських технологій на глобальний ринок</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_Toc181463048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22</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49" w:history="1">
        <w:r w:rsidRPr="006F2DF1">
          <w:rPr>
            <w:rStyle w:val="a8"/>
            <w:rFonts w:ascii="Times New Roman" w:hAnsi="Times New Roman" w:cs="Times New Roman"/>
            <w:bCs/>
            <w:noProof/>
            <w:sz w:val="28"/>
            <w:szCs w:val="28"/>
          </w:rPr>
          <w:t>3.3. Виклики та перспективи розвитку технологічної галузі в Україні</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_Toc181463049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24</w:t>
        </w:r>
        <w:r w:rsidRPr="006F2DF1">
          <w:rPr>
            <w:rFonts w:ascii="Times New Roman" w:hAnsi="Times New Roman" w:cs="Times New Roman"/>
            <w:noProof/>
            <w:webHidden/>
            <w:sz w:val="28"/>
            <w:szCs w:val="28"/>
          </w:rPr>
          <w:fldChar w:fldCharType="end"/>
        </w:r>
      </w:hyperlink>
    </w:p>
    <w:p w:rsidR="006F2DF1" w:rsidRPr="006F2DF1" w:rsidRDefault="006F2DF1">
      <w:pPr>
        <w:pStyle w:val="2"/>
        <w:tabs>
          <w:tab w:val="right" w:leader="dot" w:pos="9628"/>
        </w:tabs>
        <w:rPr>
          <w:rFonts w:ascii="Times New Roman" w:hAnsi="Times New Roman" w:cs="Times New Roman"/>
          <w:noProof/>
          <w:sz w:val="28"/>
          <w:szCs w:val="28"/>
        </w:rPr>
      </w:pPr>
      <w:hyperlink w:anchor="_Toc181463050" w:history="1">
        <w:r w:rsidRPr="006F2DF1">
          <w:rPr>
            <w:rStyle w:val="a8"/>
            <w:rFonts w:ascii="Times New Roman" w:hAnsi="Times New Roman" w:cs="Times New Roman"/>
            <w:bCs/>
            <w:noProof/>
            <w:sz w:val="28"/>
            <w:szCs w:val="28"/>
          </w:rPr>
          <w:t>3.4. Роль держави у підтримці технологічного розвитку в Україні</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_Toc181463050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26</w:t>
        </w:r>
        <w:r w:rsidRPr="006F2DF1">
          <w:rPr>
            <w:rFonts w:ascii="Times New Roman" w:hAnsi="Times New Roman" w:cs="Times New Roman"/>
            <w:noProof/>
            <w:webHidden/>
            <w:sz w:val="28"/>
            <w:szCs w:val="28"/>
          </w:rPr>
          <w:fldChar w:fldCharType="end"/>
        </w:r>
      </w:hyperlink>
    </w:p>
    <w:p w:rsidR="006F2DF1" w:rsidRPr="006F2DF1" w:rsidRDefault="006F2DF1">
      <w:pPr>
        <w:pStyle w:val="11"/>
        <w:tabs>
          <w:tab w:val="right" w:leader="dot" w:pos="9628"/>
        </w:tabs>
        <w:rPr>
          <w:rFonts w:ascii="Times New Roman" w:hAnsi="Times New Roman" w:cs="Times New Roman"/>
          <w:noProof/>
          <w:sz w:val="28"/>
          <w:szCs w:val="28"/>
        </w:rPr>
      </w:pPr>
      <w:hyperlink w:anchor="_Toc181463051" w:history="1">
        <w:r w:rsidRPr="006F2DF1">
          <w:rPr>
            <w:rStyle w:val="a8"/>
            <w:rFonts w:ascii="Times New Roman" w:hAnsi="Times New Roman" w:cs="Times New Roman"/>
            <w:noProof/>
            <w:sz w:val="28"/>
            <w:szCs w:val="28"/>
          </w:rPr>
          <w:t>ВИСНОВКИ</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_Toc181463051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28</w:t>
        </w:r>
        <w:r w:rsidRPr="006F2DF1">
          <w:rPr>
            <w:rFonts w:ascii="Times New Roman" w:hAnsi="Times New Roman" w:cs="Times New Roman"/>
            <w:noProof/>
            <w:webHidden/>
            <w:sz w:val="28"/>
            <w:szCs w:val="28"/>
          </w:rPr>
          <w:fldChar w:fldCharType="end"/>
        </w:r>
      </w:hyperlink>
    </w:p>
    <w:p w:rsidR="006F2DF1" w:rsidRPr="006F2DF1" w:rsidRDefault="006F2DF1">
      <w:pPr>
        <w:pStyle w:val="11"/>
        <w:tabs>
          <w:tab w:val="right" w:leader="dot" w:pos="9628"/>
        </w:tabs>
        <w:rPr>
          <w:rFonts w:ascii="Times New Roman" w:hAnsi="Times New Roman" w:cs="Times New Roman"/>
          <w:noProof/>
          <w:sz w:val="28"/>
          <w:szCs w:val="28"/>
        </w:rPr>
      </w:pPr>
      <w:hyperlink w:anchor="_Toc181463052" w:history="1">
        <w:r w:rsidRPr="006F2DF1">
          <w:rPr>
            <w:rStyle w:val="a8"/>
            <w:rFonts w:ascii="Times New Roman" w:hAnsi="Times New Roman" w:cs="Times New Roman"/>
            <w:noProof/>
            <w:sz w:val="28"/>
            <w:szCs w:val="28"/>
          </w:rPr>
          <w:t>ПЕРЕЛІК ВИКОРИСТАНИХ ДЖЕРЕЛ</w:t>
        </w:r>
        <w:r w:rsidRPr="006F2DF1">
          <w:rPr>
            <w:rFonts w:ascii="Times New Roman" w:hAnsi="Times New Roman" w:cs="Times New Roman"/>
            <w:noProof/>
            <w:webHidden/>
            <w:sz w:val="28"/>
            <w:szCs w:val="28"/>
          </w:rPr>
          <w:tab/>
        </w:r>
        <w:r w:rsidRPr="006F2DF1">
          <w:rPr>
            <w:rFonts w:ascii="Times New Roman" w:hAnsi="Times New Roman" w:cs="Times New Roman"/>
            <w:noProof/>
            <w:webHidden/>
            <w:sz w:val="28"/>
            <w:szCs w:val="28"/>
          </w:rPr>
          <w:fldChar w:fldCharType="begin"/>
        </w:r>
        <w:r w:rsidRPr="006F2DF1">
          <w:rPr>
            <w:rFonts w:ascii="Times New Roman" w:hAnsi="Times New Roman" w:cs="Times New Roman"/>
            <w:noProof/>
            <w:webHidden/>
            <w:sz w:val="28"/>
            <w:szCs w:val="28"/>
          </w:rPr>
          <w:instrText xml:space="preserve"> PAGEREF _Toc181463052 \h </w:instrText>
        </w:r>
        <w:r w:rsidRPr="006F2DF1">
          <w:rPr>
            <w:rFonts w:ascii="Times New Roman" w:hAnsi="Times New Roman" w:cs="Times New Roman"/>
            <w:noProof/>
            <w:webHidden/>
            <w:sz w:val="28"/>
            <w:szCs w:val="28"/>
          </w:rPr>
        </w:r>
        <w:r w:rsidRPr="006F2DF1">
          <w:rPr>
            <w:rFonts w:ascii="Times New Roman" w:hAnsi="Times New Roman" w:cs="Times New Roman"/>
            <w:noProof/>
            <w:webHidden/>
            <w:sz w:val="28"/>
            <w:szCs w:val="28"/>
          </w:rPr>
          <w:fldChar w:fldCharType="separate"/>
        </w:r>
        <w:r w:rsidRPr="006F2DF1">
          <w:rPr>
            <w:rFonts w:ascii="Times New Roman" w:hAnsi="Times New Roman" w:cs="Times New Roman"/>
            <w:noProof/>
            <w:webHidden/>
            <w:sz w:val="28"/>
            <w:szCs w:val="28"/>
          </w:rPr>
          <w:t>30</w:t>
        </w:r>
        <w:r w:rsidRPr="006F2DF1">
          <w:rPr>
            <w:rFonts w:ascii="Times New Roman" w:hAnsi="Times New Roman" w:cs="Times New Roman"/>
            <w:noProof/>
            <w:webHidden/>
            <w:sz w:val="28"/>
            <w:szCs w:val="28"/>
          </w:rPr>
          <w:fldChar w:fldCharType="end"/>
        </w:r>
      </w:hyperlink>
    </w:p>
    <w:p w:rsidR="00B1715A" w:rsidRPr="00B1715A" w:rsidRDefault="006F2DF1">
      <w:pPr>
        <w:rPr>
          <w:rFonts w:ascii="Times New Roman" w:hAnsi="Times New Roman" w:cs="Times New Roman"/>
          <w:bCs/>
          <w:sz w:val="28"/>
          <w:szCs w:val="28"/>
        </w:rPr>
      </w:pPr>
      <w:r w:rsidRPr="006F2DF1">
        <w:rPr>
          <w:rFonts w:ascii="Times New Roman" w:hAnsi="Times New Roman" w:cs="Times New Roman"/>
          <w:bCs/>
          <w:sz w:val="28"/>
          <w:szCs w:val="28"/>
        </w:rPr>
        <w:fldChar w:fldCharType="end"/>
      </w:r>
      <w:r w:rsidR="00A248FF">
        <w:rPr>
          <w:rFonts w:ascii="Times New Roman" w:hAnsi="Times New Roman" w:cs="Times New Roman"/>
          <w:bCs/>
          <w:sz w:val="28"/>
          <w:szCs w:val="28"/>
        </w:rPr>
        <w:br w:type="page"/>
      </w:r>
    </w:p>
    <w:p w:rsidR="00636FE9" w:rsidRDefault="00636FE9" w:rsidP="00A248FF">
      <w:pPr>
        <w:spacing w:after="0" w:line="360" w:lineRule="auto"/>
        <w:jc w:val="center"/>
        <w:rPr>
          <w:rFonts w:ascii="Times New Roman" w:hAnsi="Times New Roman" w:cs="Times New Roman"/>
          <w:b/>
          <w:bCs/>
          <w:sz w:val="28"/>
          <w:szCs w:val="28"/>
        </w:rPr>
        <w:sectPr w:rsidR="00636FE9" w:rsidSect="00637368">
          <w:headerReference w:type="default" r:id="rId8"/>
          <w:pgSz w:w="11906" w:h="16838"/>
          <w:pgMar w:top="1134" w:right="567" w:bottom="1134" w:left="1701" w:header="709" w:footer="709" w:gutter="0"/>
          <w:cols w:space="708"/>
          <w:titlePg/>
          <w:docGrid w:linePitch="360"/>
        </w:sectPr>
      </w:pPr>
    </w:p>
    <w:p w:rsidR="00217443" w:rsidRPr="00A248FF" w:rsidRDefault="00A248FF" w:rsidP="00A248F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ПЕРЕЛІК УМОВНИХ ПОЗНАЧЕНЬ, СИМВОЛІВ, СКОРОЧЕНЬ ТА ТЕРМІНІВ</w:t>
      </w:r>
    </w:p>
    <w:p w:rsidR="00D5156A" w:rsidRDefault="00D5156A">
      <w:pPr>
        <w:rPr>
          <w:rFonts w:ascii="Times New Roman" w:hAnsi="Times New Roman" w:cs="Times New Roman"/>
          <w:sz w:val="28"/>
        </w:rPr>
      </w:pPr>
    </w:p>
    <w:p w:rsidR="004D6AAE" w:rsidRDefault="004D6AAE" w:rsidP="00D24077">
      <w:pPr>
        <w:jc w:val="both"/>
        <w:rPr>
          <w:rFonts w:ascii="Times New Roman" w:hAnsi="Times New Roman" w:cs="Times New Roman"/>
          <w:sz w:val="28"/>
        </w:rPr>
      </w:pPr>
      <w:r w:rsidRPr="004D6AAE">
        <w:rPr>
          <w:rFonts w:ascii="Times New Roman" w:hAnsi="Times New Roman" w:cs="Times New Roman"/>
          <w:sz w:val="28"/>
        </w:rPr>
        <w:t>AI</w:t>
      </w:r>
      <w:r>
        <w:rPr>
          <w:rFonts w:ascii="Times New Roman" w:hAnsi="Times New Roman" w:cs="Times New Roman"/>
          <w:sz w:val="28"/>
        </w:rPr>
        <w:t xml:space="preserve"> - </w:t>
      </w:r>
      <w:r w:rsidR="00FE6774">
        <w:rPr>
          <w:rFonts w:ascii="Times New Roman" w:hAnsi="Times New Roman" w:cs="Times New Roman"/>
          <w:sz w:val="28"/>
        </w:rPr>
        <w:t>Artificial intelligence</w:t>
      </w:r>
    </w:p>
    <w:p w:rsidR="008E39A7" w:rsidRPr="005828B2" w:rsidRDefault="005828B2" w:rsidP="00D24077">
      <w:pPr>
        <w:jc w:val="both"/>
        <w:rPr>
          <w:rFonts w:ascii="Times New Roman" w:hAnsi="Times New Roman" w:cs="Times New Roman"/>
          <w:sz w:val="28"/>
        </w:rPr>
      </w:pPr>
      <w:r w:rsidRPr="005828B2">
        <w:rPr>
          <w:rFonts w:ascii="Times New Roman" w:hAnsi="Times New Roman" w:cs="Times New Roman"/>
          <w:sz w:val="28"/>
        </w:rPr>
        <w:t>GDPR - General Data Protection Regulation</w:t>
      </w:r>
    </w:p>
    <w:p w:rsidR="004D6AAE" w:rsidRPr="004D6AAE" w:rsidRDefault="004D6AAE" w:rsidP="00D24077">
      <w:pPr>
        <w:jc w:val="both"/>
        <w:rPr>
          <w:rFonts w:ascii="Times New Roman" w:hAnsi="Times New Roman" w:cs="Times New Roman"/>
          <w:sz w:val="28"/>
          <w:lang w:val="en-US"/>
        </w:rPr>
      </w:pPr>
      <w:r w:rsidRPr="004D6AAE">
        <w:rPr>
          <w:rFonts w:ascii="Times New Roman" w:hAnsi="Times New Roman" w:cs="Times New Roman"/>
          <w:bCs/>
          <w:sz w:val="28"/>
        </w:rPr>
        <w:t>IEA</w:t>
      </w:r>
      <w:r>
        <w:rPr>
          <w:rFonts w:ascii="Times New Roman" w:hAnsi="Times New Roman" w:cs="Times New Roman"/>
          <w:bCs/>
          <w:sz w:val="28"/>
          <w:lang w:val="en-US"/>
        </w:rPr>
        <w:t xml:space="preserve"> - </w:t>
      </w:r>
      <w:r w:rsidRPr="004D6AAE">
        <w:rPr>
          <w:rFonts w:ascii="Times New Roman" w:hAnsi="Times New Roman" w:cs="Times New Roman"/>
          <w:bCs/>
          <w:sz w:val="28"/>
        </w:rPr>
        <w:t>International Energy Agency</w:t>
      </w:r>
    </w:p>
    <w:p w:rsidR="005828B2" w:rsidRDefault="00975863" w:rsidP="00D24077">
      <w:pPr>
        <w:jc w:val="both"/>
        <w:rPr>
          <w:rFonts w:ascii="Times New Roman" w:hAnsi="Times New Roman" w:cs="Times New Roman"/>
          <w:sz w:val="28"/>
        </w:rPr>
      </w:pPr>
      <w:r w:rsidRPr="00975863">
        <w:rPr>
          <w:rFonts w:ascii="Times New Roman" w:hAnsi="Times New Roman" w:cs="Times New Roman"/>
          <w:sz w:val="28"/>
        </w:rPr>
        <w:t>IoT</w:t>
      </w:r>
      <w:r>
        <w:rPr>
          <w:rFonts w:ascii="Times New Roman" w:hAnsi="Times New Roman" w:cs="Times New Roman"/>
          <w:sz w:val="28"/>
        </w:rPr>
        <w:t xml:space="preserve"> - </w:t>
      </w:r>
      <w:r w:rsidRPr="00975863">
        <w:rPr>
          <w:rFonts w:ascii="Times New Roman" w:hAnsi="Times New Roman" w:cs="Times New Roman"/>
          <w:sz w:val="28"/>
        </w:rPr>
        <w:t>Internet of Things</w:t>
      </w:r>
    </w:p>
    <w:p w:rsidR="00975863" w:rsidRDefault="00975863" w:rsidP="00975863">
      <w:pPr>
        <w:jc w:val="both"/>
        <w:rPr>
          <w:rFonts w:ascii="Times New Roman" w:hAnsi="Times New Roman" w:cs="Times New Roman"/>
          <w:bCs/>
          <w:sz w:val="28"/>
        </w:rPr>
      </w:pPr>
      <w:r w:rsidRPr="00975863">
        <w:rPr>
          <w:rFonts w:ascii="Times New Roman" w:hAnsi="Times New Roman" w:cs="Times New Roman"/>
          <w:bCs/>
          <w:sz w:val="28"/>
        </w:rPr>
        <w:t>PwC</w:t>
      </w:r>
      <w:r w:rsidRPr="00975863">
        <w:rPr>
          <w:rFonts w:ascii="Times New Roman" w:hAnsi="Times New Roman" w:cs="Times New Roman"/>
          <w:sz w:val="28"/>
        </w:rPr>
        <w:t xml:space="preserve"> </w:t>
      </w:r>
      <w:r w:rsidR="00D20B40">
        <w:rPr>
          <w:rFonts w:ascii="Times New Roman" w:hAnsi="Times New Roman" w:cs="Times New Roman"/>
          <w:sz w:val="28"/>
        </w:rPr>
        <w:t>-</w:t>
      </w:r>
      <w:r w:rsidRPr="00975863">
        <w:rPr>
          <w:rFonts w:ascii="Times New Roman" w:hAnsi="Times New Roman" w:cs="Times New Roman"/>
          <w:sz w:val="28"/>
        </w:rPr>
        <w:t xml:space="preserve"> </w:t>
      </w:r>
      <w:r w:rsidRPr="00975863">
        <w:rPr>
          <w:rFonts w:ascii="Times New Roman" w:hAnsi="Times New Roman" w:cs="Times New Roman"/>
          <w:bCs/>
          <w:sz w:val="28"/>
        </w:rPr>
        <w:t>PricewaterhouseCoopers</w:t>
      </w:r>
    </w:p>
    <w:p w:rsidR="00D20B40" w:rsidRPr="00975863" w:rsidRDefault="00D20B40" w:rsidP="00975863">
      <w:pPr>
        <w:jc w:val="both"/>
        <w:rPr>
          <w:rFonts w:ascii="Times New Roman" w:hAnsi="Times New Roman" w:cs="Times New Roman"/>
          <w:sz w:val="28"/>
        </w:rPr>
      </w:pPr>
      <w:r w:rsidRPr="00D20B40">
        <w:rPr>
          <w:rFonts w:ascii="Times New Roman" w:hAnsi="Times New Roman" w:cs="Times New Roman"/>
          <w:bCs/>
          <w:sz w:val="28"/>
        </w:rPr>
        <w:t>R&amp;D</w:t>
      </w:r>
      <w:r>
        <w:rPr>
          <w:rFonts w:ascii="Times New Roman" w:hAnsi="Times New Roman" w:cs="Times New Roman"/>
          <w:bCs/>
          <w:sz w:val="28"/>
        </w:rPr>
        <w:t xml:space="preserve"> - </w:t>
      </w:r>
      <w:r>
        <w:rPr>
          <w:rFonts w:ascii="Times New Roman" w:hAnsi="Times New Roman" w:cs="Times New Roman"/>
          <w:bCs/>
          <w:sz w:val="28"/>
          <w:lang w:val="en-US"/>
        </w:rPr>
        <w:t>R</w:t>
      </w:r>
      <w:r>
        <w:rPr>
          <w:rFonts w:ascii="Times New Roman" w:hAnsi="Times New Roman" w:cs="Times New Roman"/>
          <w:bCs/>
          <w:sz w:val="28"/>
        </w:rPr>
        <w:t xml:space="preserve">esearch and </w:t>
      </w:r>
      <w:r>
        <w:rPr>
          <w:rFonts w:ascii="Times New Roman" w:hAnsi="Times New Roman" w:cs="Times New Roman"/>
          <w:bCs/>
          <w:sz w:val="28"/>
          <w:lang w:val="en-US"/>
        </w:rPr>
        <w:t>D</w:t>
      </w:r>
      <w:r w:rsidRPr="00D20B40">
        <w:rPr>
          <w:rFonts w:ascii="Times New Roman" w:hAnsi="Times New Roman" w:cs="Times New Roman"/>
          <w:bCs/>
          <w:sz w:val="28"/>
        </w:rPr>
        <w:t>evelopment</w:t>
      </w:r>
    </w:p>
    <w:p w:rsidR="00975863" w:rsidRDefault="00975863" w:rsidP="00D24077">
      <w:pPr>
        <w:jc w:val="both"/>
        <w:rPr>
          <w:rFonts w:ascii="Times New Roman" w:hAnsi="Times New Roman" w:cs="Times New Roman"/>
          <w:sz w:val="28"/>
        </w:rPr>
      </w:pPr>
    </w:p>
    <w:p w:rsidR="00896908" w:rsidRPr="009810C9" w:rsidRDefault="00896908" w:rsidP="00D24077">
      <w:pPr>
        <w:jc w:val="both"/>
        <w:rPr>
          <w:rFonts w:ascii="Times New Roman" w:hAnsi="Times New Roman" w:cs="Times New Roman"/>
          <w:sz w:val="28"/>
          <w:lang w:val="ru-RU"/>
        </w:rPr>
      </w:pPr>
      <w:r w:rsidRPr="00896908">
        <w:rPr>
          <w:rFonts w:ascii="Times New Roman" w:hAnsi="Times New Roman" w:cs="Times New Roman"/>
          <w:sz w:val="28"/>
        </w:rPr>
        <w:t>ВВП</w:t>
      </w:r>
      <w:r w:rsidRPr="009810C9">
        <w:rPr>
          <w:rFonts w:ascii="Times New Roman" w:hAnsi="Times New Roman" w:cs="Times New Roman"/>
          <w:sz w:val="28"/>
          <w:lang w:val="ru-RU"/>
        </w:rPr>
        <w:t xml:space="preserve"> - </w:t>
      </w:r>
      <w:r w:rsidRPr="00896908">
        <w:rPr>
          <w:rFonts w:ascii="Times New Roman" w:hAnsi="Times New Roman" w:cs="Times New Roman"/>
          <w:bCs/>
          <w:sz w:val="28"/>
        </w:rPr>
        <w:t>Валовий внутрішній продукт</w:t>
      </w:r>
    </w:p>
    <w:p w:rsidR="008E39A7" w:rsidRDefault="008E39A7" w:rsidP="00D24077">
      <w:pPr>
        <w:jc w:val="both"/>
        <w:rPr>
          <w:rFonts w:ascii="Times New Roman" w:hAnsi="Times New Roman" w:cs="Times New Roman"/>
          <w:sz w:val="28"/>
        </w:rPr>
      </w:pPr>
      <w:r w:rsidRPr="008E39A7">
        <w:rPr>
          <w:rFonts w:ascii="Times New Roman" w:hAnsi="Times New Roman" w:cs="Times New Roman"/>
          <w:sz w:val="28"/>
        </w:rPr>
        <w:t xml:space="preserve">ВЕФ - Всесвітній економічний форум </w:t>
      </w:r>
    </w:p>
    <w:p w:rsidR="001A3CCD" w:rsidRPr="001A3CCD" w:rsidRDefault="001A3CCD" w:rsidP="00D24077">
      <w:pPr>
        <w:jc w:val="both"/>
        <w:rPr>
          <w:rFonts w:ascii="Times New Roman" w:hAnsi="Times New Roman" w:cs="Times New Roman"/>
          <w:sz w:val="28"/>
        </w:rPr>
      </w:pPr>
      <w:r w:rsidRPr="001A3CCD">
        <w:rPr>
          <w:rFonts w:ascii="Times New Roman" w:hAnsi="Times New Roman" w:cs="Times New Roman"/>
          <w:sz w:val="28"/>
        </w:rPr>
        <w:t xml:space="preserve">ЄС – </w:t>
      </w:r>
      <w:r>
        <w:rPr>
          <w:rFonts w:ascii="Times New Roman" w:hAnsi="Times New Roman" w:cs="Times New Roman"/>
          <w:sz w:val="28"/>
        </w:rPr>
        <w:t>Європейський Союз</w:t>
      </w:r>
    </w:p>
    <w:p w:rsidR="00D24077" w:rsidRDefault="00D5156A" w:rsidP="00D24077">
      <w:pPr>
        <w:jc w:val="both"/>
        <w:rPr>
          <w:rFonts w:ascii="Times New Roman" w:hAnsi="Times New Roman" w:cs="Times New Roman"/>
          <w:sz w:val="28"/>
        </w:rPr>
      </w:pPr>
      <w:r w:rsidRPr="00242DA9">
        <w:rPr>
          <w:rFonts w:ascii="Times New Roman" w:hAnsi="Times New Roman" w:cs="Times New Roman"/>
          <w:sz w:val="28"/>
        </w:rPr>
        <w:t>ІТ</w:t>
      </w:r>
      <w:r>
        <w:rPr>
          <w:rFonts w:ascii="Times New Roman" w:hAnsi="Times New Roman" w:cs="Times New Roman"/>
          <w:b/>
          <w:sz w:val="28"/>
        </w:rPr>
        <w:t xml:space="preserve"> - </w:t>
      </w:r>
      <w:r w:rsidR="00D24077" w:rsidRPr="00D24077">
        <w:rPr>
          <w:rFonts w:ascii="Times New Roman" w:hAnsi="Times New Roman" w:cs="Times New Roman"/>
          <w:sz w:val="28"/>
        </w:rPr>
        <w:t>Інформаційні технології</w:t>
      </w:r>
    </w:p>
    <w:p w:rsidR="00A80C7F" w:rsidRPr="00A80C7F" w:rsidRDefault="00A80C7F" w:rsidP="00D24077">
      <w:pPr>
        <w:jc w:val="both"/>
        <w:rPr>
          <w:rFonts w:ascii="Times New Roman" w:hAnsi="Times New Roman" w:cs="Times New Roman"/>
          <w:sz w:val="28"/>
        </w:rPr>
      </w:pPr>
      <w:r w:rsidRPr="00A80C7F">
        <w:rPr>
          <w:rFonts w:ascii="Times New Roman" w:hAnsi="Times New Roman" w:cs="Times New Roman"/>
          <w:sz w:val="28"/>
        </w:rPr>
        <w:t>МСП</w:t>
      </w:r>
      <w:r w:rsidRPr="001A3CCD">
        <w:rPr>
          <w:rFonts w:ascii="Times New Roman" w:hAnsi="Times New Roman" w:cs="Times New Roman"/>
          <w:sz w:val="28"/>
        </w:rPr>
        <w:t xml:space="preserve"> - </w:t>
      </w:r>
      <w:r>
        <w:rPr>
          <w:rFonts w:ascii="Times New Roman" w:hAnsi="Times New Roman" w:cs="Times New Roman"/>
          <w:sz w:val="28"/>
        </w:rPr>
        <w:t>Малі та середні підприємства</w:t>
      </w:r>
    </w:p>
    <w:p w:rsidR="006E239B" w:rsidRDefault="00D24077" w:rsidP="00D24077">
      <w:pPr>
        <w:jc w:val="both"/>
        <w:rPr>
          <w:rFonts w:ascii="Times New Roman" w:hAnsi="Times New Roman" w:cs="Times New Roman"/>
          <w:b/>
          <w:sz w:val="28"/>
        </w:rPr>
      </w:pPr>
      <w:r w:rsidRPr="00D24077">
        <w:rPr>
          <w:rFonts w:ascii="Times New Roman" w:hAnsi="Times New Roman" w:cs="Times New Roman"/>
          <w:sz w:val="28"/>
        </w:rPr>
        <w:t>ОЕСР</w:t>
      </w:r>
      <w:r w:rsidRPr="00D24077">
        <w:rPr>
          <w:rFonts w:ascii="Times New Roman" w:hAnsi="Times New Roman" w:cs="Times New Roman"/>
          <w:b/>
          <w:sz w:val="28"/>
        </w:rPr>
        <w:t xml:space="preserve"> </w:t>
      </w:r>
      <w:r>
        <w:rPr>
          <w:rFonts w:ascii="Times New Roman" w:hAnsi="Times New Roman" w:cs="Times New Roman"/>
          <w:sz w:val="28"/>
        </w:rPr>
        <w:t xml:space="preserve">- </w:t>
      </w:r>
      <w:r w:rsidRPr="00D24077">
        <w:rPr>
          <w:rFonts w:ascii="Times New Roman" w:hAnsi="Times New Roman" w:cs="Times New Roman"/>
          <w:sz w:val="28"/>
        </w:rPr>
        <w:t>Організація економічного співробітництва та розвитку</w:t>
      </w:r>
      <w:r w:rsidRPr="00D24077">
        <w:rPr>
          <w:rFonts w:ascii="Times New Roman" w:hAnsi="Times New Roman" w:cs="Times New Roman"/>
          <w:b/>
          <w:sz w:val="28"/>
        </w:rPr>
        <w:t xml:space="preserve"> </w:t>
      </w:r>
    </w:p>
    <w:p w:rsidR="00242DA9" w:rsidRPr="006E239B" w:rsidRDefault="00242DA9" w:rsidP="00D24077">
      <w:pPr>
        <w:jc w:val="both"/>
        <w:rPr>
          <w:rFonts w:ascii="Times New Roman" w:hAnsi="Times New Roman" w:cs="Times New Roman"/>
          <w:sz w:val="28"/>
        </w:rPr>
      </w:pPr>
      <w:r w:rsidRPr="006E239B">
        <w:rPr>
          <w:rFonts w:ascii="Times New Roman" w:hAnsi="Times New Roman" w:cs="Times New Roman"/>
          <w:sz w:val="28"/>
        </w:rPr>
        <w:br w:type="page"/>
      </w:r>
    </w:p>
    <w:p w:rsidR="004E1987" w:rsidRDefault="00242DA9" w:rsidP="006F2DF1">
      <w:pPr>
        <w:spacing w:after="0" w:line="360" w:lineRule="auto"/>
        <w:ind w:firstLine="709"/>
        <w:jc w:val="center"/>
        <w:outlineLvl w:val="0"/>
        <w:rPr>
          <w:rFonts w:ascii="Times New Roman" w:hAnsi="Times New Roman" w:cs="Times New Roman"/>
          <w:b/>
          <w:sz w:val="28"/>
        </w:rPr>
      </w:pPr>
      <w:bookmarkStart w:id="0" w:name="_Toc181463037"/>
      <w:r>
        <w:rPr>
          <w:rFonts w:ascii="Times New Roman" w:hAnsi="Times New Roman" w:cs="Times New Roman"/>
          <w:b/>
          <w:sz w:val="28"/>
        </w:rPr>
        <w:lastRenderedPageBreak/>
        <w:t>ВСТУП</w:t>
      </w:r>
      <w:bookmarkEnd w:id="0"/>
    </w:p>
    <w:p w:rsidR="00242DA9" w:rsidRDefault="00242DA9" w:rsidP="004E1987">
      <w:pPr>
        <w:spacing w:after="0" w:line="360" w:lineRule="auto"/>
        <w:ind w:firstLine="709"/>
        <w:jc w:val="center"/>
        <w:rPr>
          <w:rFonts w:ascii="Times New Roman" w:hAnsi="Times New Roman" w:cs="Times New Roman"/>
          <w:b/>
          <w:sz w:val="28"/>
        </w:rPr>
      </w:pPr>
    </w:p>
    <w:p w:rsidR="00242DA9" w:rsidRPr="00242DA9" w:rsidRDefault="00242DA9" w:rsidP="00242DA9">
      <w:pPr>
        <w:spacing w:after="0" w:line="360" w:lineRule="auto"/>
        <w:ind w:firstLine="709"/>
        <w:jc w:val="both"/>
        <w:rPr>
          <w:rFonts w:ascii="Times New Roman" w:hAnsi="Times New Roman" w:cs="Times New Roman"/>
          <w:sz w:val="28"/>
        </w:rPr>
      </w:pPr>
      <w:r w:rsidRPr="00242DA9">
        <w:rPr>
          <w:rFonts w:ascii="Times New Roman" w:hAnsi="Times New Roman" w:cs="Times New Roman"/>
          <w:sz w:val="28"/>
        </w:rPr>
        <w:t xml:space="preserve">Світовий ринок технологій є однією з </w:t>
      </w:r>
      <w:r w:rsidR="00A80C7F" w:rsidRPr="00242DA9">
        <w:rPr>
          <w:rFonts w:ascii="Times New Roman" w:hAnsi="Times New Roman" w:cs="Times New Roman"/>
          <w:sz w:val="28"/>
        </w:rPr>
        <w:t>най динамічніших</w:t>
      </w:r>
      <w:r w:rsidRPr="00242DA9">
        <w:rPr>
          <w:rFonts w:ascii="Times New Roman" w:hAnsi="Times New Roman" w:cs="Times New Roman"/>
          <w:sz w:val="28"/>
        </w:rPr>
        <w:t xml:space="preserve"> та стратегічно важливих складових глобальної економіки, яка істотно впливає на розвиток суспільства, економічне зростання та науковий прогрес. За останні десятиліття технології стали основою для створення інноваційних продуктів і послуг, що трансформують традиційні галузі – від фінансів до охорони здоров'я та екології. Постійне зростання інвестицій у технологічний сектор свідчить про те, що цифрова трансформація проникає в усі сфери життя, змінюючи звичні бізнес-моделі та створюючи нові можливості для розвитку суспільства.</w:t>
      </w:r>
    </w:p>
    <w:p w:rsidR="00242DA9" w:rsidRPr="00242DA9" w:rsidRDefault="00242DA9" w:rsidP="00242DA9">
      <w:pPr>
        <w:spacing w:after="0" w:line="360" w:lineRule="auto"/>
        <w:ind w:firstLine="709"/>
        <w:jc w:val="both"/>
        <w:rPr>
          <w:rFonts w:ascii="Times New Roman" w:hAnsi="Times New Roman" w:cs="Times New Roman"/>
          <w:sz w:val="28"/>
        </w:rPr>
      </w:pPr>
      <w:r w:rsidRPr="00242DA9">
        <w:rPr>
          <w:rFonts w:ascii="Times New Roman" w:hAnsi="Times New Roman" w:cs="Times New Roman"/>
          <w:sz w:val="28"/>
        </w:rPr>
        <w:t>Для України ця тема є особливо актуальною, оскільки наша країна має значний потенціал у сфері інформаційних технологій, інноваційних рішень та аутсорсингу. Український ІТ-сектор демонструє швидкі темпи зростання, що відкриває можливості для участі у глобальному технологічному ринку. Однак перед Україною також стоять серйозні виклики: необхідність інтеграції з міжнародними стандартами, покращення освітніх програм у сфері ІТ, розвитку інноваційної інфраструктури та залучення інвестицій.</w:t>
      </w:r>
    </w:p>
    <w:p w:rsidR="00242DA9" w:rsidRDefault="00242DA9" w:rsidP="00242DA9">
      <w:pPr>
        <w:spacing w:after="0" w:line="360" w:lineRule="auto"/>
        <w:ind w:firstLine="709"/>
        <w:jc w:val="both"/>
        <w:rPr>
          <w:rFonts w:ascii="Times New Roman" w:hAnsi="Times New Roman" w:cs="Times New Roman"/>
          <w:sz w:val="28"/>
        </w:rPr>
      </w:pPr>
      <w:r w:rsidRPr="00242DA9">
        <w:rPr>
          <w:rFonts w:ascii="Times New Roman" w:hAnsi="Times New Roman" w:cs="Times New Roman"/>
          <w:sz w:val="28"/>
        </w:rPr>
        <w:t>Дослідження світового ринку технологій та ролі України в ньому дозволяє краще зрозуміти поточний стан та перспективи розвитку цієї галузі в нашій країні, що сприятиме більш обґрунтованому формуванню державної політики, орієнтованої на підтримку технологічного прогресу. Вивчення сучасних тенденцій та аналіз світового досвіду допоможе ефективніше інтегрувати українську економіку до світового ринку технологій та реалізувати потенціал країни у цій сфері.</w:t>
      </w:r>
    </w:p>
    <w:p w:rsidR="00A80653" w:rsidRDefault="00A80653" w:rsidP="00242DA9">
      <w:pPr>
        <w:spacing w:after="0" w:line="360" w:lineRule="auto"/>
        <w:ind w:firstLine="709"/>
        <w:jc w:val="both"/>
        <w:rPr>
          <w:rFonts w:ascii="Times New Roman" w:hAnsi="Times New Roman" w:cs="Times New Roman"/>
          <w:sz w:val="28"/>
        </w:rPr>
      </w:pPr>
      <w:r w:rsidRPr="00A80653">
        <w:rPr>
          <w:rFonts w:ascii="Times New Roman" w:hAnsi="Times New Roman" w:cs="Times New Roman"/>
          <w:sz w:val="28"/>
        </w:rPr>
        <w:t xml:space="preserve">Тема світового ринку технологій привертає значну увагу науковців, економістів, аналітиків та політиків через її вагомий вплив на глобальні економічні та соціальні процеси. Вивченням цього ринку займаються міжнародні організації, такі як Організація економічного співробітництва та розвитку (ОЕСР), Світовий банк, Всесвітній економічний форум (ВЕФ) та </w:t>
      </w:r>
      <w:r w:rsidRPr="00A80653">
        <w:rPr>
          <w:rFonts w:ascii="Times New Roman" w:hAnsi="Times New Roman" w:cs="Times New Roman"/>
          <w:sz w:val="28"/>
        </w:rPr>
        <w:lastRenderedPageBreak/>
        <w:t>Європейська комісія, які регулярно публікують звіти щодо світових тенденцій у сфері технологій та інновацій.</w:t>
      </w:r>
    </w:p>
    <w:p w:rsidR="00A80653" w:rsidRDefault="00A80653" w:rsidP="00242DA9">
      <w:pPr>
        <w:spacing w:after="0" w:line="360" w:lineRule="auto"/>
        <w:ind w:firstLine="709"/>
        <w:jc w:val="both"/>
        <w:rPr>
          <w:rFonts w:ascii="Times New Roman" w:hAnsi="Times New Roman" w:cs="Times New Roman"/>
          <w:sz w:val="28"/>
        </w:rPr>
      </w:pPr>
      <w:r w:rsidRPr="00A80653">
        <w:rPr>
          <w:rFonts w:ascii="Times New Roman" w:hAnsi="Times New Roman" w:cs="Times New Roman"/>
          <w:sz w:val="28"/>
        </w:rPr>
        <w:t>Наукові дослідження сфокусовані на вивченні окремих аспектів ринку, таких як вплив нових технологій на економіку, тенденції розвитку цифровізації, аналіз інноваційного потенціалу окремих регіонів та країн.</w:t>
      </w:r>
      <w:r w:rsidR="00C41123">
        <w:rPr>
          <w:rFonts w:ascii="Times New Roman" w:hAnsi="Times New Roman" w:cs="Times New Roman"/>
          <w:sz w:val="28"/>
        </w:rPr>
        <w:t xml:space="preserve"> </w:t>
      </w:r>
      <w:r w:rsidR="00C41123" w:rsidRPr="00C41123">
        <w:rPr>
          <w:rFonts w:ascii="Times New Roman" w:hAnsi="Times New Roman" w:cs="Times New Roman"/>
          <w:sz w:val="28"/>
        </w:rPr>
        <w:t>Щодо ролі України у світовому ринку технологій, існує низка робіт, зокрема аналітичні звіти ІТ-асоціацій, таких як IT Ukraine Association, а також дослідження українських науковців, які оцінюють потенціал України в галузі ІТ та інновацій.</w:t>
      </w:r>
      <w:r w:rsidR="00C41123">
        <w:rPr>
          <w:rFonts w:ascii="Times New Roman" w:hAnsi="Times New Roman" w:cs="Times New Roman"/>
          <w:sz w:val="28"/>
        </w:rPr>
        <w:t xml:space="preserve"> Т</w:t>
      </w:r>
      <w:r w:rsidR="00C41123" w:rsidRPr="00C41123">
        <w:rPr>
          <w:rFonts w:ascii="Times New Roman" w:hAnsi="Times New Roman" w:cs="Times New Roman"/>
          <w:sz w:val="28"/>
        </w:rPr>
        <w:t>ема потребує подальших досліджень, що дозволить краще зрозуміти сучасні тенденції, глобальні виклики та можливості для українського ринку технологій у контексті світових процесів.</w:t>
      </w:r>
    </w:p>
    <w:p w:rsidR="0079411D" w:rsidRDefault="0079411D" w:rsidP="00242DA9">
      <w:pPr>
        <w:spacing w:after="0" w:line="360" w:lineRule="auto"/>
        <w:ind w:firstLine="709"/>
        <w:jc w:val="both"/>
        <w:rPr>
          <w:rFonts w:ascii="Times New Roman" w:hAnsi="Times New Roman" w:cs="Times New Roman"/>
          <w:sz w:val="28"/>
        </w:rPr>
      </w:pPr>
      <w:r w:rsidRPr="0079411D">
        <w:rPr>
          <w:rFonts w:ascii="Times New Roman" w:hAnsi="Times New Roman" w:cs="Times New Roman"/>
          <w:sz w:val="28"/>
        </w:rPr>
        <w:t>У науковій літературі добре висвітлені структурні аспекти ринку, що включають виробників, споживачів та регуляторів. Міжнародні організації, як-от ОЕСР та Світовий банк, регулярно публікують звіти, присвячені характеристикам світового технологічного ринку.</w:t>
      </w:r>
      <w:r w:rsidR="006F0618">
        <w:rPr>
          <w:rFonts w:ascii="Times New Roman" w:hAnsi="Times New Roman" w:cs="Times New Roman"/>
          <w:sz w:val="28"/>
        </w:rPr>
        <w:t xml:space="preserve"> П</w:t>
      </w:r>
      <w:r w:rsidR="006F0618" w:rsidRPr="006F0618">
        <w:rPr>
          <w:rFonts w:ascii="Times New Roman" w:hAnsi="Times New Roman" w:cs="Times New Roman"/>
          <w:sz w:val="28"/>
        </w:rPr>
        <w:t>опри значну кількість публікацій, наукові роботи частіше аналізують лише окремі технологічні напрями без цілісного огляду на світовий ринок.</w:t>
      </w:r>
      <w:r w:rsidR="006F0618">
        <w:rPr>
          <w:rFonts w:ascii="Times New Roman" w:hAnsi="Times New Roman" w:cs="Times New Roman"/>
          <w:sz w:val="28"/>
        </w:rPr>
        <w:t xml:space="preserve"> </w:t>
      </w:r>
      <w:r w:rsidR="006F0618" w:rsidRPr="006F0618">
        <w:rPr>
          <w:rFonts w:ascii="Times New Roman" w:hAnsi="Times New Roman" w:cs="Times New Roman"/>
          <w:sz w:val="28"/>
        </w:rPr>
        <w:t>Важливі питання, такі як розбудова інноваційної інфраструктури, підтримка стартапів, інтеграція українських технологій у світовий ринок, часто розглядаються лише поверхово. У фаховій літературі бракує комплексних досліджень, що систематично аналізують виклики та можливості для України в глобальному контексті.</w:t>
      </w:r>
    </w:p>
    <w:p w:rsidR="00242DA9" w:rsidRDefault="006F0618" w:rsidP="006F0618">
      <w:pPr>
        <w:spacing w:after="0" w:line="360" w:lineRule="auto"/>
        <w:ind w:firstLine="709"/>
        <w:jc w:val="both"/>
        <w:rPr>
          <w:rFonts w:ascii="Times New Roman" w:hAnsi="Times New Roman" w:cs="Times New Roman"/>
          <w:sz w:val="28"/>
        </w:rPr>
      </w:pPr>
      <w:r>
        <w:rPr>
          <w:rFonts w:ascii="Times New Roman" w:hAnsi="Times New Roman" w:cs="Times New Roman"/>
          <w:sz w:val="28"/>
        </w:rPr>
        <w:t>Мета дослідження: р</w:t>
      </w:r>
      <w:r w:rsidRPr="006F0618">
        <w:rPr>
          <w:rFonts w:ascii="Times New Roman" w:hAnsi="Times New Roman" w:cs="Times New Roman"/>
          <w:sz w:val="28"/>
        </w:rPr>
        <w:t xml:space="preserve">озглянути поняття світового ринку технологій, дослідити його </w:t>
      </w:r>
      <w:r>
        <w:rPr>
          <w:rFonts w:ascii="Times New Roman" w:hAnsi="Times New Roman" w:cs="Times New Roman"/>
          <w:sz w:val="28"/>
        </w:rPr>
        <w:t>структуру та основні компоненти, п</w:t>
      </w:r>
      <w:r w:rsidRPr="006F0618">
        <w:rPr>
          <w:rFonts w:ascii="Times New Roman" w:hAnsi="Times New Roman" w:cs="Times New Roman"/>
          <w:sz w:val="28"/>
        </w:rPr>
        <w:t xml:space="preserve">роаналізувати сучасний стан світового ринку технологій та </w:t>
      </w:r>
      <w:r>
        <w:rPr>
          <w:rFonts w:ascii="Times New Roman" w:hAnsi="Times New Roman" w:cs="Times New Roman"/>
          <w:sz w:val="28"/>
        </w:rPr>
        <w:t>основні тенденції його розвитку, в</w:t>
      </w:r>
      <w:r w:rsidRPr="006F0618">
        <w:rPr>
          <w:rFonts w:ascii="Times New Roman" w:hAnsi="Times New Roman" w:cs="Times New Roman"/>
          <w:sz w:val="28"/>
        </w:rPr>
        <w:t>изначити ключові технологічні напрями, що мають найбіль</w:t>
      </w:r>
      <w:r>
        <w:rPr>
          <w:rFonts w:ascii="Times New Roman" w:hAnsi="Times New Roman" w:cs="Times New Roman"/>
          <w:sz w:val="28"/>
        </w:rPr>
        <w:t>ший вплив на глобальні процеси, о</w:t>
      </w:r>
      <w:r w:rsidRPr="006F0618">
        <w:rPr>
          <w:rFonts w:ascii="Times New Roman" w:hAnsi="Times New Roman" w:cs="Times New Roman"/>
          <w:sz w:val="28"/>
        </w:rPr>
        <w:t>цінити вплив провідних</w:t>
      </w:r>
      <w:r>
        <w:rPr>
          <w:rFonts w:ascii="Times New Roman" w:hAnsi="Times New Roman" w:cs="Times New Roman"/>
          <w:sz w:val="28"/>
        </w:rPr>
        <w:t xml:space="preserve"> країн</w:t>
      </w:r>
      <w:r w:rsidRPr="006F0618">
        <w:rPr>
          <w:rFonts w:ascii="Times New Roman" w:hAnsi="Times New Roman" w:cs="Times New Roman"/>
          <w:sz w:val="28"/>
        </w:rPr>
        <w:t xml:space="preserve"> на розвиток світового ринку технологій та їхню р</w:t>
      </w:r>
      <w:r>
        <w:rPr>
          <w:rFonts w:ascii="Times New Roman" w:hAnsi="Times New Roman" w:cs="Times New Roman"/>
          <w:sz w:val="28"/>
        </w:rPr>
        <w:t>оль у технологічній конкуренції, п</w:t>
      </w:r>
      <w:r w:rsidRPr="006F0618">
        <w:rPr>
          <w:rFonts w:ascii="Times New Roman" w:hAnsi="Times New Roman" w:cs="Times New Roman"/>
          <w:sz w:val="28"/>
        </w:rPr>
        <w:t xml:space="preserve">роаналізувати місце України на світовому ринку технологій, зокрема у сфері ІТ, інноваційного потенціалу </w:t>
      </w:r>
      <w:r>
        <w:rPr>
          <w:rFonts w:ascii="Times New Roman" w:hAnsi="Times New Roman" w:cs="Times New Roman"/>
          <w:sz w:val="28"/>
        </w:rPr>
        <w:t>та основних експортних напрямів, в</w:t>
      </w:r>
      <w:r w:rsidRPr="006F0618">
        <w:rPr>
          <w:rFonts w:ascii="Times New Roman" w:hAnsi="Times New Roman" w:cs="Times New Roman"/>
          <w:sz w:val="28"/>
        </w:rPr>
        <w:t xml:space="preserve">иявити основні виклики та перспективи для України у розвитку технологічного ринку, а також можливості для інтеграції у </w:t>
      </w:r>
      <w:r>
        <w:rPr>
          <w:rFonts w:ascii="Times New Roman" w:hAnsi="Times New Roman" w:cs="Times New Roman"/>
          <w:sz w:val="28"/>
        </w:rPr>
        <w:lastRenderedPageBreak/>
        <w:t>світову технологічну екосистему, р</w:t>
      </w:r>
      <w:r w:rsidRPr="006F0618">
        <w:rPr>
          <w:rFonts w:ascii="Times New Roman" w:hAnsi="Times New Roman" w:cs="Times New Roman"/>
          <w:sz w:val="28"/>
        </w:rPr>
        <w:t>озробити рекомендації для підтримки розвитку технологічної галузі в Україні та підвищення її конкурентоспроможності на міжнародному ринку.</w:t>
      </w:r>
    </w:p>
    <w:p w:rsidR="006F0618" w:rsidRPr="006F0618" w:rsidRDefault="006F0618" w:rsidP="006F0618">
      <w:pPr>
        <w:spacing w:after="0" w:line="360" w:lineRule="auto"/>
        <w:ind w:firstLine="709"/>
        <w:jc w:val="both"/>
        <w:rPr>
          <w:rFonts w:ascii="Times New Roman" w:hAnsi="Times New Roman" w:cs="Times New Roman"/>
          <w:sz w:val="28"/>
        </w:rPr>
      </w:pPr>
      <w:r w:rsidRPr="006F0618">
        <w:rPr>
          <w:rFonts w:ascii="Times New Roman" w:hAnsi="Times New Roman" w:cs="Times New Roman"/>
          <w:bCs/>
          <w:sz w:val="28"/>
        </w:rPr>
        <w:t>Об'єкт дослідження</w:t>
      </w:r>
      <w:r w:rsidRPr="006F0618">
        <w:rPr>
          <w:rFonts w:ascii="Times New Roman" w:hAnsi="Times New Roman" w:cs="Times New Roman"/>
          <w:sz w:val="28"/>
        </w:rPr>
        <w:t xml:space="preserve"> – світовий ринок технологій, який охоплює сукупність економічних, соціальних та технологічних процесів, пов'язаних з розробкою, виробництвом, впровадженням та поширенням новітніх технологій.</w:t>
      </w:r>
    </w:p>
    <w:p w:rsidR="006F0618" w:rsidRDefault="006F0618" w:rsidP="006F0618">
      <w:pPr>
        <w:spacing w:after="0" w:line="360" w:lineRule="auto"/>
        <w:ind w:firstLine="709"/>
        <w:jc w:val="both"/>
        <w:rPr>
          <w:rFonts w:ascii="Times New Roman" w:hAnsi="Times New Roman" w:cs="Times New Roman"/>
          <w:sz w:val="28"/>
        </w:rPr>
      </w:pPr>
      <w:r w:rsidRPr="006F0618">
        <w:rPr>
          <w:rFonts w:ascii="Times New Roman" w:hAnsi="Times New Roman" w:cs="Times New Roman"/>
          <w:bCs/>
          <w:sz w:val="28"/>
        </w:rPr>
        <w:t>Предмет дослідження</w:t>
      </w:r>
      <w:r w:rsidRPr="006F0618">
        <w:rPr>
          <w:rFonts w:ascii="Times New Roman" w:hAnsi="Times New Roman" w:cs="Times New Roman"/>
          <w:sz w:val="28"/>
        </w:rPr>
        <w:t xml:space="preserve"> – структура світового ринку технологій, його основні компоненти, тенденції розвитку, а також роль України на цьому ринку та її перспективи інтеграції у світову технологічну екосистему.</w:t>
      </w:r>
    </w:p>
    <w:p w:rsidR="006F0618" w:rsidRPr="00D5156A" w:rsidRDefault="00D5156A" w:rsidP="00D5156A">
      <w:pPr>
        <w:spacing w:after="0" w:line="360" w:lineRule="auto"/>
        <w:ind w:firstLine="709"/>
        <w:jc w:val="both"/>
        <w:rPr>
          <w:rFonts w:ascii="Times New Roman" w:hAnsi="Times New Roman" w:cs="Times New Roman"/>
          <w:sz w:val="28"/>
        </w:rPr>
      </w:pPr>
      <w:r>
        <w:rPr>
          <w:rFonts w:ascii="Times New Roman" w:hAnsi="Times New Roman" w:cs="Times New Roman"/>
          <w:bCs/>
          <w:sz w:val="28"/>
        </w:rPr>
        <w:t>Методами досліджень був</w:t>
      </w:r>
      <w:r>
        <w:rPr>
          <w:rFonts w:ascii="Times New Roman" w:hAnsi="Times New Roman" w:cs="Times New Roman"/>
          <w:sz w:val="28"/>
        </w:rPr>
        <w:t xml:space="preserve"> </w:t>
      </w:r>
      <w:r>
        <w:rPr>
          <w:rFonts w:ascii="Times New Roman" w:hAnsi="Times New Roman" w:cs="Times New Roman"/>
          <w:bCs/>
          <w:sz w:val="28"/>
        </w:rPr>
        <w:t>а</w:t>
      </w:r>
      <w:r w:rsidR="006F0618" w:rsidRPr="00D5156A">
        <w:rPr>
          <w:rFonts w:ascii="Times New Roman" w:hAnsi="Times New Roman" w:cs="Times New Roman"/>
          <w:bCs/>
          <w:sz w:val="28"/>
        </w:rPr>
        <w:t>наліз і синтез</w:t>
      </w:r>
      <w:r w:rsidR="006F0618" w:rsidRPr="00D5156A">
        <w:rPr>
          <w:rFonts w:ascii="Times New Roman" w:hAnsi="Times New Roman" w:cs="Times New Roman"/>
          <w:sz w:val="28"/>
        </w:rPr>
        <w:t xml:space="preserve"> – для вивчення основних тенденцій розвитку світового ринку технологій та визначення ролі окремих регіонів і країн.</w:t>
      </w:r>
      <w:r>
        <w:rPr>
          <w:rFonts w:ascii="Times New Roman" w:hAnsi="Times New Roman" w:cs="Times New Roman"/>
          <w:sz w:val="28"/>
        </w:rPr>
        <w:t xml:space="preserve"> </w:t>
      </w:r>
      <w:r w:rsidR="006F0618" w:rsidRPr="00D5156A">
        <w:rPr>
          <w:rFonts w:ascii="Times New Roman" w:hAnsi="Times New Roman" w:cs="Times New Roman"/>
          <w:bCs/>
          <w:sz w:val="28"/>
        </w:rPr>
        <w:t>Порівняльний аналіз</w:t>
      </w:r>
      <w:r w:rsidR="006F0618" w:rsidRPr="00D5156A">
        <w:rPr>
          <w:rFonts w:ascii="Times New Roman" w:hAnsi="Times New Roman" w:cs="Times New Roman"/>
          <w:sz w:val="28"/>
        </w:rPr>
        <w:t xml:space="preserve"> – для порівняння різних сегментів ринку технологій, а також аналізу позицій України на фоні провідних технологічних країн.</w:t>
      </w:r>
      <w:r>
        <w:rPr>
          <w:rFonts w:ascii="Times New Roman" w:hAnsi="Times New Roman" w:cs="Times New Roman"/>
          <w:sz w:val="28"/>
        </w:rPr>
        <w:t xml:space="preserve"> </w:t>
      </w:r>
      <w:r w:rsidR="006F0618" w:rsidRPr="00D5156A">
        <w:rPr>
          <w:rFonts w:ascii="Times New Roman" w:hAnsi="Times New Roman" w:cs="Times New Roman"/>
          <w:bCs/>
          <w:sz w:val="28"/>
        </w:rPr>
        <w:t>Статистичний аналіз</w:t>
      </w:r>
      <w:r w:rsidR="006F0618" w:rsidRPr="00D5156A">
        <w:rPr>
          <w:rFonts w:ascii="Times New Roman" w:hAnsi="Times New Roman" w:cs="Times New Roman"/>
          <w:sz w:val="28"/>
        </w:rPr>
        <w:t xml:space="preserve"> – для оцінки кількісних показників розвитку ринку, зокрема обсягів інвестицій, експорту технологій, темпів зростання окремих галузей.</w:t>
      </w:r>
      <w:r>
        <w:rPr>
          <w:rFonts w:ascii="Times New Roman" w:hAnsi="Times New Roman" w:cs="Times New Roman"/>
          <w:sz w:val="28"/>
        </w:rPr>
        <w:t xml:space="preserve"> </w:t>
      </w:r>
      <w:r w:rsidR="006F0618" w:rsidRPr="00D5156A">
        <w:rPr>
          <w:rFonts w:ascii="Times New Roman" w:hAnsi="Times New Roman" w:cs="Times New Roman"/>
          <w:bCs/>
          <w:sz w:val="28"/>
        </w:rPr>
        <w:t>Експертне оцінювання</w:t>
      </w:r>
      <w:r w:rsidR="006F0618" w:rsidRPr="00D5156A">
        <w:rPr>
          <w:rFonts w:ascii="Times New Roman" w:hAnsi="Times New Roman" w:cs="Times New Roman"/>
          <w:sz w:val="28"/>
        </w:rPr>
        <w:t xml:space="preserve"> – для виявлення перспективних напрямків розвитку ринку та оцінки інноваційного потенціалу України.</w:t>
      </w:r>
      <w:r>
        <w:rPr>
          <w:rFonts w:ascii="Times New Roman" w:hAnsi="Times New Roman" w:cs="Times New Roman"/>
          <w:sz w:val="28"/>
        </w:rPr>
        <w:t xml:space="preserve"> </w:t>
      </w:r>
      <w:r w:rsidR="006F0618" w:rsidRPr="00D5156A">
        <w:rPr>
          <w:rFonts w:ascii="Times New Roman" w:hAnsi="Times New Roman" w:cs="Times New Roman"/>
          <w:bCs/>
          <w:sz w:val="28"/>
        </w:rPr>
        <w:t>Індуктивний і дедуктивний методи</w:t>
      </w:r>
      <w:r w:rsidR="006F0618" w:rsidRPr="00D5156A">
        <w:rPr>
          <w:rFonts w:ascii="Times New Roman" w:hAnsi="Times New Roman" w:cs="Times New Roman"/>
          <w:sz w:val="28"/>
        </w:rPr>
        <w:t xml:space="preserve"> – для формування висновків на основі загальних тенденцій і їх застосування до аналізу конкретної ситуації в Україні.</w:t>
      </w:r>
    </w:p>
    <w:p w:rsidR="006F2DF1" w:rsidRDefault="00D5156A" w:rsidP="006F2DF1">
      <w:pPr>
        <w:spacing w:after="0" w:line="360" w:lineRule="auto"/>
        <w:ind w:firstLine="709"/>
        <w:jc w:val="both"/>
        <w:rPr>
          <w:rFonts w:ascii="Times New Roman" w:hAnsi="Times New Roman" w:cs="Times New Roman"/>
          <w:sz w:val="28"/>
        </w:rPr>
      </w:pPr>
      <w:r>
        <w:rPr>
          <w:rFonts w:ascii="Times New Roman" w:hAnsi="Times New Roman" w:cs="Times New Roman"/>
          <w:bCs/>
          <w:sz w:val="28"/>
        </w:rPr>
        <w:t>Інформаційною базою досліджень є</w:t>
      </w:r>
      <w:r>
        <w:rPr>
          <w:rFonts w:ascii="Times New Roman" w:hAnsi="Times New Roman" w:cs="Times New Roman"/>
          <w:sz w:val="28"/>
        </w:rPr>
        <w:t xml:space="preserve"> </w:t>
      </w:r>
      <w:r>
        <w:rPr>
          <w:rFonts w:ascii="Times New Roman" w:hAnsi="Times New Roman" w:cs="Times New Roman"/>
          <w:bCs/>
          <w:sz w:val="28"/>
        </w:rPr>
        <w:t>о</w:t>
      </w:r>
      <w:r w:rsidR="006F0618" w:rsidRPr="00D5156A">
        <w:rPr>
          <w:rFonts w:ascii="Times New Roman" w:hAnsi="Times New Roman" w:cs="Times New Roman"/>
          <w:bCs/>
          <w:sz w:val="28"/>
        </w:rPr>
        <w:t>фіційні звіти міжнародних організацій</w:t>
      </w:r>
      <w:r>
        <w:rPr>
          <w:rFonts w:ascii="Times New Roman" w:hAnsi="Times New Roman" w:cs="Times New Roman"/>
          <w:sz w:val="28"/>
        </w:rPr>
        <w:t xml:space="preserve">, </w:t>
      </w:r>
      <w:r>
        <w:rPr>
          <w:rFonts w:ascii="Times New Roman" w:hAnsi="Times New Roman" w:cs="Times New Roman"/>
          <w:bCs/>
          <w:sz w:val="28"/>
        </w:rPr>
        <w:t>а</w:t>
      </w:r>
      <w:r w:rsidR="006F0618" w:rsidRPr="00D5156A">
        <w:rPr>
          <w:rFonts w:ascii="Times New Roman" w:hAnsi="Times New Roman" w:cs="Times New Roman"/>
          <w:bCs/>
          <w:sz w:val="28"/>
        </w:rPr>
        <w:t>налітичні дослідження та прогнози</w:t>
      </w:r>
      <w:r>
        <w:rPr>
          <w:rFonts w:ascii="Times New Roman" w:hAnsi="Times New Roman" w:cs="Times New Roman"/>
          <w:bCs/>
          <w:sz w:val="28"/>
        </w:rPr>
        <w:t>,</w:t>
      </w:r>
      <w:r w:rsidR="006F0618" w:rsidRPr="00D5156A">
        <w:rPr>
          <w:rFonts w:ascii="Times New Roman" w:hAnsi="Times New Roman" w:cs="Times New Roman"/>
          <w:sz w:val="28"/>
        </w:rPr>
        <w:t xml:space="preserve"> </w:t>
      </w:r>
      <w:r>
        <w:rPr>
          <w:rFonts w:ascii="Times New Roman" w:hAnsi="Times New Roman" w:cs="Times New Roman"/>
          <w:bCs/>
          <w:sz w:val="28"/>
        </w:rPr>
        <w:t>н</w:t>
      </w:r>
      <w:r w:rsidR="006F0618" w:rsidRPr="00D5156A">
        <w:rPr>
          <w:rFonts w:ascii="Times New Roman" w:hAnsi="Times New Roman" w:cs="Times New Roman"/>
          <w:bCs/>
          <w:sz w:val="28"/>
        </w:rPr>
        <w:t>аукові праці</w:t>
      </w:r>
      <w:r>
        <w:rPr>
          <w:rFonts w:ascii="Times New Roman" w:hAnsi="Times New Roman" w:cs="Times New Roman"/>
          <w:bCs/>
          <w:sz w:val="28"/>
        </w:rPr>
        <w:t>,</w:t>
      </w:r>
      <w:r>
        <w:rPr>
          <w:rFonts w:ascii="Times New Roman" w:hAnsi="Times New Roman" w:cs="Times New Roman"/>
          <w:sz w:val="28"/>
        </w:rPr>
        <w:t xml:space="preserve"> </w:t>
      </w:r>
      <w:r>
        <w:rPr>
          <w:rFonts w:ascii="Times New Roman" w:hAnsi="Times New Roman" w:cs="Times New Roman"/>
          <w:bCs/>
          <w:sz w:val="28"/>
        </w:rPr>
        <w:t>з</w:t>
      </w:r>
      <w:r w:rsidR="006F0618" w:rsidRPr="00D5156A">
        <w:rPr>
          <w:rFonts w:ascii="Times New Roman" w:hAnsi="Times New Roman" w:cs="Times New Roman"/>
          <w:bCs/>
          <w:sz w:val="28"/>
        </w:rPr>
        <w:t>віти українських ІТ-асоціацій та аналітичних центрів</w:t>
      </w:r>
      <w:r>
        <w:rPr>
          <w:rFonts w:ascii="Times New Roman" w:hAnsi="Times New Roman" w:cs="Times New Roman"/>
          <w:bCs/>
          <w:sz w:val="28"/>
        </w:rPr>
        <w:t>,</w:t>
      </w:r>
      <w:r w:rsidR="006F0618" w:rsidRPr="00D5156A">
        <w:rPr>
          <w:rFonts w:ascii="Times New Roman" w:hAnsi="Times New Roman" w:cs="Times New Roman"/>
          <w:sz w:val="28"/>
        </w:rPr>
        <w:t xml:space="preserve"> </w:t>
      </w:r>
      <w:r>
        <w:rPr>
          <w:rFonts w:ascii="Times New Roman" w:hAnsi="Times New Roman" w:cs="Times New Roman"/>
          <w:bCs/>
          <w:sz w:val="28"/>
        </w:rPr>
        <w:t>з</w:t>
      </w:r>
      <w:r w:rsidR="006F0618" w:rsidRPr="00D5156A">
        <w:rPr>
          <w:rFonts w:ascii="Times New Roman" w:hAnsi="Times New Roman" w:cs="Times New Roman"/>
          <w:bCs/>
          <w:sz w:val="28"/>
        </w:rPr>
        <w:t>аконодавчі акти та державні програми</w:t>
      </w:r>
      <w:r>
        <w:rPr>
          <w:rFonts w:ascii="Times New Roman" w:hAnsi="Times New Roman" w:cs="Times New Roman"/>
          <w:sz w:val="28"/>
        </w:rPr>
        <w:t xml:space="preserve">, </w:t>
      </w:r>
      <w:r>
        <w:rPr>
          <w:rFonts w:ascii="Times New Roman" w:hAnsi="Times New Roman" w:cs="Times New Roman"/>
          <w:bCs/>
          <w:sz w:val="28"/>
        </w:rPr>
        <w:t>с</w:t>
      </w:r>
      <w:r w:rsidR="006F0618" w:rsidRPr="00D5156A">
        <w:rPr>
          <w:rFonts w:ascii="Times New Roman" w:hAnsi="Times New Roman" w:cs="Times New Roman"/>
          <w:bCs/>
          <w:sz w:val="28"/>
        </w:rPr>
        <w:t>татистичні дані</w:t>
      </w:r>
      <w:r>
        <w:rPr>
          <w:rFonts w:ascii="Times New Roman" w:hAnsi="Times New Roman" w:cs="Times New Roman"/>
          <w:bCs/>
          <w:sz w:val="28"/>
        </w:rPr>
        <w:t>.</w:t>
      </w:r>
      <w:r w:rsidR="006F0618" w:rsidRPr="00D5156A">
        <w:rPr>
          <w:rFonts w:ascii="Times New Roman" w:hAnsi="Times New Roman" w:cs="Times New Roman"/>
          <w:sz w:val="28"/>
        </w:rPr>
        <w:t xml:space="preserve"> </w:t>
      </w:r>
    </w:p>
    <w:p w:rsidR="006E239B" w:rsidRDefault="006F2DF1" w:rsidP="006F2DF1">
      <w:pPr>
        <w:spacing w:after="0" w:line="360" w:lineRule="auto"/>
        <w:ind w:firstLine="709"/>
        <w:jc w:val="both"/>
        <w:rPr>
          <w:rFonts w:ascii="Times New Roman" w:hAnsi="Times New Roman" w:cs="Times New Roman"/>
          <w:sz w:val="28"/>
        </w:rPr>
      </w:pPr>
      <w:r>
        <w:rPr>
          <w:rFonts w:ascii="Times New Roman" w:hAnsi="Times New Roman" w:cs="Times New Roman"/>
          <w:sz w:val="28"/>
        </w:rPr>
        <w:tab/>
      </w:r>
      <w:r w:rsidRPr="006F2DF1">
        <w:rPr>
          <w:rFonts w:ascii="Times New Roman" w:hAnsi="Times New Roman" w:cs="Times New Roman"/>
          <w:bCs/>
          <w:sz w:val="28"/>
        </w:rPr>
        <w:t>Робота складається зі вступу, трьох розділів, висновків; містить 31 сторінку тексту. Список джерел включає 25 найменувань літератури.</w:t>
      </w:r>
      <w:r>
        <w:rPr>
          <w:rFonts w:ascii="Times New Roman" w:hAnsi="Times New Roman" w:cs="Times New Roman"/>
          <w:sz w:val="28"/>
        </w:rPr>
        <w:br w:type="page"/>
      </w:r>
    </w:p>
    <w:p w:rsidR="006E239B" w:rsidRPr="006E239B" w:rsidRDefault="006E239B" w:rsidP="006F2DF1">
      <w:pPr>
        <w:spacing w:after="0" w:line="360" w:lineRule="auto"/>
        <w:ind w:firstLine="709"/>
        <w:jc w:val="center"/>
        <w:outlineLvl w:val="0"/>
      </w:pPr>
      <w:r>
        <w:lastRenderedPageBreak/>
        <w:t xml:space="preserve"> </w:t>
      </w:r>
      <w:bookmarkStart w:id="1" w:name="_Toc181463038"/>
      <w:r w:rsidRPr="006F2DF1">
        <w:rPr>
          <w:rFonts w:ascii="Times New Roman" w:hAnsi="Times New Roman" w:cs="Times New Roman"/>
          <w:b/>
          <w:bCs/>
          <w:sz w:val="28"/>
        </w:rPr>
        <w:t>ПОНЯТТЯ СВІТОВОГО РИНКУ ТЕХНОЛОГІЙ ТА ЙОГО СТРУКТУРА</w:t>
      </w:r>
      <w:bookmarkEnd w:id="1"/>
    </w:p>
    <w:p w:rsidR="006E239B" w:rsidRDefault="006E239B" w:rsidP="006E239B">
      <w:pPr>
        <w:spacing w:after="0" w:line="360" w:lineRule="auto"/>
        <w:jc w:val="both"/>
        <w:rPr>
          <w:rFonts w:ascii="Times New Roman" w:hAnsi="Times New Roman" w:cs="Times New Roman"/>
          <w:bCs/>
          <w:sz w:val="28"/>
          <w:szCs w:val="28"/>
        </w:rPr>
      </w:pPr>
    </w:p>
    <w:p w:rsidR="006F0618" w:rsidRDefault="00637368" w:rsidP="006F2DF1">
      <w:pPr>
        <w:spacing w:after="0" w:line="360" w:lineRule="auto"/>
        <w:ind w:firstLine="709"/>
        <w:jc w:val="both"/>
        <w:outlineLvl w:val="1"/>
        <w:rPr>
          <w:rFonts w:ascii="Times New Roman" w:hAnsi="Times New Roman" w:cs="Times New Roman"/>
          <w:b/>
          <w:bCs/>
          <w:sz w:val="28"/>
          <w:szCs w:val="28"/>
        </w:rPr>
      </w:pPr>
      <w:bookmarkStart w:id="2" w:name="_Toc181463039"/>
      <w:r w:rsidRPr="00637368">
        <w:rPr>
          <w:rFonts w:ascii="Times New Roman" w:hAnsi="Times New Roman" w:cs="Times New Roman"/>
          <w:b/>
          <w:bCs/>
          <w:sz w:val="28"/>
          <w:szCs w:val="28"/>
        </w:rPr>
        <w:t>1.1. Визначення світового ринку технологій</w:t>
      </w:r>
      <w:bookmarkEnd w:id="2"/>
    </w:p>
    <w:p w:rsidR="00EF66FE" w:rsidRPr="00EF66FE" w:rsidRDefault="00EF66FE" w:rsidP="00EF66FE">
      <w:pPr>
        <w:spacing w:after="0" w:line="360" w:lineRule="auto"/>
        <w:ind w:firstLine="709"/>
        <w:jc w:val="both"/>
        <w:rPr>
          <w:rFonts w:ascii="Times New Roman" w:hAnsi="Times New Roman" w:cs="Times New Roman"/>
          <w:sz w:val="28"/>
        </w:rPr>
      </w:pPr>
      <w:r w:rsidRPr="00EF66FE">
        <w:rPr>
          <w:rFonts w:ascii="Times New Roman" w:hAnsi="Times New Roman" w:cs="Times New Roman"/>
          <w:sz w:val="28"/>
        </w:rPr>
        <w:t>Світовий ринок технологій можна визначити як сукупність економічних відносин, що виникають у процесі створення, розробки, виробництва, продажу та впровадження технологічних інновацій на глобальному рівні. Він охоплює різні сектори економіки, включаючи інформаційні технології, біотехнології, екологічні технології та автоматизацію.</w:t>
      </w:r>
    </w:p>
    <w:p w:rsidR="00EF66FE" w:rsidRPr="00EF66FE" w:rsidRDefault="00EF66FE" w:rsidP="00EF66FE">
      <w:pPr>
        <w:spacing w:after="0" w:line="360" w:lineRule="auto"/>
        <w:ind w:firstLine="709"/>
        <w:jc w:val="both"/>
        <w:rPr>
          <w:rFonts w:ascii="Times New Roman" w:hAnsi="Times New Roman" w:cs="Times New Roman"/>
          <w:sz w:val="28"/>
        </w:rPr>
      </w:pPr>
      <w:r w:rsidRPr="00EF66FE">
        <w:rPr>
          <w:rFonts w:ascii="Times New Roman" w:hAnsi="Times New Roman" w:cs="Times New Roman"/>
          <w:sz w:val="28"/>
        </w:rPr>
        <w:t xml:space="preserve">За даними </w:t>
      </w:r>
      <w:r w:rsidRPr="00EF66FE">
        <w:rPr>
          <w:rFonts w:ascii="Times New Roman" w:hAnsi="Times New Roman" w:cs="Times New Roman"/>
          <w:bCs/>
          <w:sz w:val="28"/>
        </w:rPr>
        <w:t>ОЕСР</w:t>
      </w:r>
      <w:r w:rsidRPr="00EF66FE">
        <w:rPr>
          <w:rFonts w:ascii="Times New Roman" w:hAnsi="Times New Roman" w:cs="Times New Roman"/>
          <w:sz w:val="28"/>
        </w:rPr>
        <w:t xml:space="preserve">, ринок технологій визначається як система інноваційних економічних відносин, що включає підприємства, державу, наукові установи та споживачів, які взаємодіють для створення нових технологій і їх впровадження в суспільство. </w:t>
      </w:r>
      <w:r>
        <w:rPr>
          <w:rFonts w:ascii="Times New Roman" w:hAnsi="Times New Roman" w:cs="Times New Roman"/>
          <w:sz w:val="28"/>
        </w:rPr>
        <w:t>[</w:t>
      </w:r>
      <w:r w:rsidR="00A138EE">
        <w:rPr>
          <w:rFonts w:ascii="Times New Roman" w:hAnsi="Times New Roman" w:cs="Times New Roman"/>
          <w:sz w:val="28"/>
        </w:rPr>
        <w:t>8</w:t>
      </w:r>
      <w:r>
        <w:rPr>
          <w:rFonts w:ascii="Times New Roman" w:hAnsi="Times New Roman" w:cs="Times New Roman"/>
          <w:sz w:val="28"/>
        </w:rPr>
        <w:t>]</w:t>
      </w:r>
      <w:r w:rsidRPr="00EF66FE">
        <w:rPr>
          <w:rFonts w:ascii="Times New Roman" w:hAnsi="Times New Roman" w:cs="Times New Roman"/>
          <w:sz w:val="28"/>
        </w:rPr>
        <w:t xml:space="preserve"> Цей ринок відіграє ключову роль у глобальному економічному розвитку, оскільки технології стають основним чинником підвищення продуктивності та конкурентоспроможності.</w:t>
      </w:r>
    </w:p>
    <w:p w:rsidR="00EF66FE" w:rsidRPr="00EF66FE" w:rsidRDefault="00EF66FE" w:rsidP="00521236">
      <w:pPr>
        <w:spacing w:after="0" w:line="360" w:lineRule="auto"/>
        <w:ind w:firstLine="709"/>
        <w:jc w:val="both"/>
        <w:rPr>
          <w:rFonts w:ascii="Times New Roman" w:hAnsi="Times New Roman" w:cs="Times New Roman"/>
          <w:sz w:val="28"/>
        </w:rPr>
      </w:pPr>
      <w:r w:rsidRPr="00EF66FE">
        <w:rPr>
          <w:rFonts w:ascii="Times New Roman" w:hAnsi="Times New Roman" w:cs="Times New Roman"/>
          <w:sz w:val="28"/>
        </w:rPr>
        <w:t>Світовий ринок технологій можна поділи</w:t>
      </w:r>
      <w:r>
        <w:rPr>
          <w:rFonts w:ascii="Times New Roman" w:hAnsi="Times New Roman" w:cs="Times New Roman"/>
          <w:sz w:val="28"/>
        </w:rPr>
        <w:t xml:space="preserve">ти на кілька основних сегментів. </w:t>
      </w:r>
      <w:r w:rsidRPr="00EF66FE">
        <w:rPr>
          <w:rFonts w:ascii="Times New Roman" w:hAnsi="Times New Roman" w:cs="Times New Roman"/>
          <w:bCs/>
          <w:sz w:val="28"/>
        </w:rPr>
        <w:t>Інформаційні технології (IT)</w:t>
      </w:r>
      <w:r>
        <w:rPr>
          <w:rFonts w:ascii="Times New Roman" w:hAnsi="Times New Roman" w:cs="Times New Roman"/>
          <w:sz w:val="28"/>
        </w:rPr>
        <w:t xml:space="preserve"> в</w:t>
      </w:r>
      <w:r w:rsidRPr="00EF66FE">
        <w:rPr>
          <w:rFonts w:ascii="Times New Roman" w:hAnsi="Times New Roman" w:cs="Times New Roman"/>
          <w:sz w:val="28"/>
        </w:rPr>
        <w:t xml:space="preserve">ключають апаратне та програмне забезпечення, рішення для обробки даних, кібербезпеку та інші технології, що підтримують інформаційні процеси. За даними </w:t>
      </w:r>
      <w:r w:rsidRPr="00EF66FE">
        <w:rPr>
          <w:rFonts w:ascii="Times New Roman" w:hAnsi="Times New Roman" w:cs="Times New Roman"/>
          <w:bCs/>
          <w:sz w:val="28"/>
        </w:rPr>
        <w:t>Gartner</w:t>
      </w:r>
      <w:r w:rsidRPr="00EF66FE">
        <w:rPr>
          <w:rFonts w:ascii="Times New Roman" w:hAnsi="Times New Roman" w:cs="Times New Roman"/>
          <w:sz w:val="28"/>
        </w:rPr>
        <w:t>, у 2022 році ринок IT сягнув 4,5 трильйона доларів США, що свідчить про його зростаючу в</w:t>
      </w:r>
      <w:r>
        <w:rPr>
          <w:rFonts w:ascii="Times New Roman" w:hAnsi="Times New Roman" w:cs="Times New Roman"/>
          <w:sz w:val="28"/>
        </w:rPr>
        <w:t xml:space="preserve">ажливість у світовій економіці. </w:t>
      </w:r>
      <w:r w:rsidRPr="00521236">
        <w:rPr>
          <w:rFonts w:ascii="Times New Roman" w:hAnsi="Times New Roman" w:cs="Times New Roman"/>
          <w:sz w:val="28"/>
        </w:rPr>
        <w:t>[</w:t>
      </w:r>
      <w:r w:rsidR="00A138EE">
        <w:rPr>
          <w:rFonts w:ascii="Times New Roman" w:hAnsi="Times New Roman" w:cs="Times New Roman"/>
          <w:sz w:val="28"/>
        </w:rPr>
        <w:t>15</w:t>
      </w:r>
      <w:r w:rsidRPr="00521236">
        <w:rPr>
          <w:rFonts w:ascii="Times New Roman" w:hAnsi="Times New Roman" w:cs="Times New Roman"/>
          <w:sz w:val="28"/>
        </w:rPr>
        <w:t>]</w:t>
      </w:r>
      <w:r w:rsidR="00521236" w:rsidRPr="00521236">
        <w:rPr>
          <w:rFonts w:ascii="Times New Roman" w:hAnsi="Times New Roman" w:cs="Times New Roman"/>
          <w:sz w:val="28"/>
        </w:rPr>
        <w:t xml:space="preserve"> </w:t>
      </w:r>
      <w:r w:rsidRPr="00521236">
        <w:rPr>
          <w:rFonts w:ascii="Times New Roman" w:hAnsi="Times New Roman" w:cs="Times New Roman"/>
          <w:bCs/>
          <w:sz w:val="28"/>
        </w:rPr>
        <w:t>Біотехнології</w:t>
      </w:r>
      <w:r w:rsidR="00521236">
        <w:rPr>
          <w:rFonts w:ascii="Times New Roman" w:hAnsi="Times New Roman" w:cs="Times New Roman"/>
          <w:sz w:val="28"/>
        </w:rPr>
        <w:t xml:space="preserve"> включають</w:t>
      </w:r>
      <w:r w:rsidRPr="00EF66FE">
        <w:rPr>
          <w:rFonts w:ascii="Times New Roman" w:hAnsi="Times New Roman" w:cs="Times New Roman"/>
          <w:sz w:val="28"/>
        </w:rPr>
        <w:t xml:space="preserve"> використання біологічних процесів для розробки нових ліків, вакцин, продуктів харчування та агрокультури. Відповідно до звіту </w:t>
      </w:r>
      <w:r w:rsidRPr="00521236">
        <w:rPr>
          <w:rFonts w:ascii="Times New Roman" w:hAnsi="Times New Roman" w:cs="Times New Roman"/>
          <w:bCs/>
          <w:sz w:val="28"/>
        </w:rPr>
        <w:t>McKinsey</w:t>
      </w:r>
      <w:r w:rsidRPr="00521236">
        <w:rPr>
          <w:rFonts w:ascii="Times New Roman" w:hAnsi="Times New Roman" w:cs="Times New Roman"/>
          <w:sz w:val="28"/>
        </w:rPr>
        <w:t>,</w:t>
      </w:r>
      <w:r w:rsidRPr="00EF66FE">
        <w:rPr>
          <w:rFonts w:ascii="Times New Roman" w:hAnsi="Times New Roman" w:cs="Times New Roman"/>
          <w:sz w:val="28"/>
        </w:rPr>
        <w:t xml:space="preserve"> біотехнології зростають на 10-15% щорічно, що робить їх одними з найперспективніших напрямків</w:t>
      </w:r>
      <w:r w:rsidR="00521236" w:rsidRPr="00521236">
        <w:rPr>
          <w:rFonts w:ascii="Times New Roman" w:hAnsi="Times New Roman" w:cs="Times New Roman"/>
          <w:sz w:val="28"/>
        </w:rPr>
        <w:t>.</w:t>
      </w:r>
      <w:r w:rsidRPr="00EF66FE">
        <w:rPr>
          <w:rFonts w:ascii="Times New Roman" w:hAnsi="Times New Roman" w:cs="Times New Roman"/>
          <w:sz w:val="28"/>
        </w:rPr>
        <w:t xml:space="preserve"> </w:t>
      </w:r>
      <w:r w:rsidR="00521236">
        <w:rPr>
          <w:rFonts w:ascii="Times New Roman" w:hAnsi="Times New Roman" w:cs="Times New Roman"/>
          <w:sz w:val="28"/>
        </w:rPr>
        <w:t>[</w:t>
      </w:r>
      <w:r w:rsidR="00A138EE">
        <w:rPr>
          <w:rFonts w:ascii="Times New Roman" w:hAnsi="Times New Roman" w:cs="Times New Roman"/>
          <w:sz w:val="28"/>
        </w:rPr>
        <w:t>19</w:t>
      </w:r>
      <w:r w:rsidR="00521236">
        <w:rPr>
          <w:rFonts w:ascii="Times New Roman" w:hAnsi="Times New Roman" w:cs="Times New Roman"/>
          <w:sz w:val="28"/>
        </w:rPr>
        <w:t>]</w:t>
      </w:r>
      <w:r w:rsidR="00521236" w:rsidRPr="00521236">
        <w:rPr>
          <w:rFonts w:ascii="Times New Roman" w:hAnsi="Times New Roman" w:cs="Times New Roman"/>
          <w:sz w:val="28"/>
        </w:rPr>
        <w:t xml:space="preserve"> </w:t>
      </w:r>
      <w:r w:rsidR="00521236">
        <w:rPr>
          <w:rFonts w:ascii="Times New Roman" w:hAnsi="Times New Roman" w:cs="Times New Roman"/>
          <w:bCs/>
          <w:sz w:val="28"/>
        </w:rPr>
        <w:t xml:space="preserve">Екологічні </w:t>
      </w:r>
      <w:r w:rsidR="00521236">
        <w:rPr>
          <w:rFonts w:ascii="Times New Roman" w:hAnsi="Times New Roman" w:cs="Times New Roman"/>
          <w:sz w:val="28"/>
        </w:rPr>
        <w:t xml:space="preserve"> в</w:t>
      </w:r>
      <w:r w:rsidRPr="00EF66FE">
        <w:rPr>
          <w:rFonts w:ascii="Times New Roman" w:hAnsi="Times New Roman" w:cs="Times New Roman"/>
          <w:sz w:val="28"/>
        </w:rPr>
        <w:t xml:space="preserve">ключають технології для очищення води, управління відходами та відновлювальної енергетики. Згідно зі звітом </w:t>
      </w:r>
      <w:r w:rsidRPr="00521236">
        <w:rPr>
          <w:rFonts w:ascii="Times New Roman" w:hAnsi="Times New Roman" w:cs="Times New Roman"/>
          <w:bCs/>
          <w:sz w:val="28"/>
        </w:rPr>
        <w:t>Всесвітнього економічного форуму</w:t>
      </w:r>
      <w:r w:rsidR="00521236">
        <w:rPr>
          <w:rFonts w:ascii="Times New Roman" w:hAnsi="Times New Roman" w:cs="Times New Roman"/>
          <w:sz w:val="28"/>
        </w:rPr>
        <w:t>,</w:t>
      </w:r>
      <w:r w:rsidRPr="00EF66FE">
        <w:rPr>
          <w:rFonts w:ascii="Times New Roman" w:hAnsi="Times New Roman" w:cs="Times New Roman"/>
          <w:sz w:val="28"/>
        </w:rPr>
        <w:t xml:space="preserve"> інвестиції в екологічні технології зростають, оскільки країни прагнуть </w:t>
      </w:r>
      <w:r w:rsidR="00521236">
        <w:rPr>
          <w:rFonts w:ascii="Times New Roman" w:hAnsi="Times New Roman" w:cs="Times New Roman"/>
          <w:sz w:val="28"/>
        </w:rPr>
        <w:t>досягти цілей сталого розвитку</w:t>
      </w:r>
      <w:r w:rsidR="00521236" w:rsidRPr="00521236">
        <w:rPr>
          <w:rFonts w:ascii="Times New Roman" w:hAnsi="Times New Roman" w:cs="Times New Roman"/>
          <w:sz w:val="28"/>
        </w:rPr>
        <w:t>.</w:t>
      </w:r>
      <w:r w:rsidR="00521236">
        <w:rPr>
          <w:rFonts w:ascii="Times New Roman" w:hAnsi="Times New Roman" w:cs="Times New Roman"/>
          <w:sz w:val="28"/>
        </w:rPr>
        <w:t xml:space="preserve"> [</w:t>
      </w:r>
      <w:r w:rsidR="00A138EE">
        <w:rPr>
          <w:rFonts w:ascii="Times New Roman" w:hAnsi="Times New Roman" w:cs="Times New Roman"/>
          <w:sz w:val="28"/>
        </w:rPr>
        <w:t>1</w:t>
      </w:r>
      <w:r w:rsidR="00521236" w:rsidRPr="00521236">
        <w:rPr>
          <w:rFonts w:ascii="Times New Roman" w:hAnsi="Times New Roman" w:cs="Times New Roman"/>
          <w:sz w:val="28"/>
        </w:rPr>
        <w:t xml:space="preserve">] </w:t>
      </w:r>
      <w:r w:rsidRPr="00521236">
        <w:rPr>
          <w:rFonts w:ascii="Times New Roman" w:hAnsi="Times New Roman" w:cs="Times New Roman"/>
          <w:bCs/>
          <w:sz w:val="28"/>
        </w:rPr>
        <w:t>Автоматизація та робототехніка</w:t>
      </w:r>
      <w:r w:rsidR="00521236">
        <w:rPr>
          <w:rFonts w:ascii="Times New Roman" w:hAnsi="Times New Roman" w:cs="Times New Roman"/>
          <w:sz w:val="28"/>
        </w:rPr>
        <w:t xml:space="preserve"> ц</w:t>
      </w:r>
      <w:r w:rsidRPr="00EF66FE">
        <w:rPr>
          <w:rFonts w:ascii="Times New Roman" w:hAnsi="Times New Roman" w:cs="Times New Roman"/>
          <w:sz w:val="28"/>
        </w:rPr>
        <w:t xml:space="preserve">е швидко зростаючий сектор, який охоплює виробничі технології, промислових роботів і автоматизовані системи </w:t>
      </w:r>
      <w:r w:rsidRPr="00EF66FE">
        <w:rPr>
          <w:rFonts w:ascii="Times New Roman" w:hAnsi="Times New Roman" w:cs="Times New Roman"/>
          <w:sz w:val="28"/>
        </w:rPr>
        <w:lastRenderedPageBreak/>
        <w:t xml:space="preserve">управління. Згідно з дослідженням </w:t>
      </w:r>
      <w:r w:rsidRPr="00521236">
        <w:rPr>
          <w:rFonts w:ascii="Times New Roman" w:hAnsi="Times New Roman" w:cs="Times New Roman"/>
          <w:bCs/>
          <w:sz w:val="28"/>
        </w:rPr>
        <w:t>PwC</w:t>
      </w:r>
      <w:r w:rsidRPr="00EF66FE">
        <w:rPr>
          <w:rFonts w:ascii="Times New Roman" w:hAnsi="Times New Roman" w:cs="Times New Roman"/>
          <w:sz w:val="28"/>
        </w:rPr>
        <w:t>, автоматизація може підвищити ефе</w:t>
      </w:r>
      <w:r w:rsidR="008E39A7">
        <w:rPr>
          <w:rFonts w:ascii="Times New Roman" w:hAnsi="Times New Roman" w:cs="Times New Roman"/>
          <w:sz w:val="28"/>
        </w:rPr>
        <w:t xml:space="preserve">ктивність підприємств на 20-30%. </w:t>
      </w:r>
      <w:r w:rsidR="008E39A7" w:rsidRPr="008E39A7">
        <w:rPr>
          <w:rFonts w:ascii="Times New Roman" w:hAnsi="Times New Roman" w:cs="Times New Roman"/>
          <w:sz w:val="28"/>
        </w:rPr>
        <w:t>[</w:t>
      </w:r>
      <w:r w:rsidR="00A138EE">
        <w:rPr>
          <w:rFonts w:ascii="Times New Roman" w:hAnsi="Times New Roman" w:cs="Times New Roman"/>
          <w:sz w:val="28"/>
        </w:rPr>
        <w:t>21</w:t>
      </w:r>
      <w:r w:rsidR="008E39A7">
        <w:rPr>
          <w:rFonts w:ascii="Times New Roman" w:hAnsi="Times New Roman" w:cs="Times New Roman"/>
          <w:sz w:val="28"/>
        </w:rPr>
        <w:t>]</w:t>
      </w:r>
    </w:p>
    <w:p w:rsidR="00EF66FE" w:rsidRPr="00EF66FE" w:rsidRDefault="00EF66FE" w:rsidP="008E39A7">
      <w:pPr>
        <w:spacing w:after="0" w:line="360" w:lineRule="auto"/>
        <w:ind w:firstLine="709"/>
        <w:jc w:val="both"/>
        <w:rPr>
          <w:rFonts w:ascii="Times New Roman" w:hAnsi="Times New Roman" w:cs="Times New Roman"/>
          <w:sz w:val="28"/>
        </w:rPr>
      </w:pPr>
      <w:r w:rsidRPr="00EF66FE">
        <w:rPr>
          <w:rFonts w:ascii="Times New Roman" w:hAnsi="Times New Roman" w:cs="Times New Roman"/>
          <w:sz w:val="28"/>
        </w:rPr>
        <w:t>Світовий ринок технологій</w:t>
      </w:r>
      <w:r w:rsidR="008E39A7">
        <w:rPr>
          <w:rFonts w:ascii="Times New Roman" w:hAnsi="Times New Roman" w:cs="Times New Roman"/>
          <w:sz w:val="28"/>
        </w:rPr>
        <w:t xml:space="preserve"> складається з різних учасників. </w:t>
      </w:r>
      <w:r w:rsidRPr="00EF66FE">
        <w:rPr>
          <w:rFonts w:ascii="Times New Roman" w:hAnsi="Times New Roman" w:cs="Times New Roman"/>
          <w:sz w:val="28"/>
        </w:rPr>
        <w:t xml:space="preserve">Від великих транснаціональних корпорацій до малих і середніх підприємств, які розробляють і впроваджують нові технології. За даними </w:t>
      </w:r>
      <w:r w:rsidRPr="008E39A7">
        <w:rPr>
          <w:rFonts w:ascii="Times New Roman" w:hAnsi="Times New Roman" w:cs="Times New Roman"/>
          <w:bCs/>
          <w:sz w:val="28"/>
        </w:rPr>
        <w:t>Світового банку</w:t>
      </w:r>
      <w:r w:rsidRPr="00EF66FE">
        <w:rPr>
          <w:rFonts w:ascii="Times New Roman" w:hAnsi="Times New Roman" w:cs="Times New Roman"/>
          <w:sz w:val="28"/>
        </w:rPr>
        <w:t>, малий і середній бізнес є важливим чинником інновацій в економіках, особливо в країнах, що розв</w:t>
      </w:r>
      <w:r w:rsidR="008E39A7">
        <w:rPr>
          <w:rFonts w:ascii="Times New Roman" w:hAnsi="Times New Roman" w:cs="Times New Roman"/>
          <w:sz w:val="28"/>
        </w:rPr>
        <w:t>иваються.</w:t>
      </w:r>
      <w:r w:rsidR="008E39A7" w:rsidRPr="008E39A7">
        <w:rPr>
          <w:rFonts w:ascii="Times New Roman" w:hAnsi="Times New Roman" w:cs="Times New Roman"/>
          <w:sz w:val="28"/>
        </w:rPr>
        <w:t xml:space="preserve"> </w:t>
      </w:r>
      <w:r w:rsidR="008E39A7">
        <w:rPr>
          <w:rFonts w:ascii="Times New Roman" w:hAnsi="Times New Roman" w:cs="Times New Roman"/>
          <w:sz w:val="28"/>
        </w:rPr>
        <w:t>[</w:t>
      </w:r>
      <w:r w:rsidR="00A138EE">
        <w:rPr>
          <w:rFonts w:ascii="Times New Roman" w:hAnsi="Times New Roman" w:cs="Times New Roman"/>
          <w:sz w:val="28"/>
        </w:rPr>
        <w:t>9</w:t>
      </w:r>
      <w:r w:rsidR="008E39A7">
        <w:rPr>
          <w:rFonts w:ascii="Times New Roman" w:hAnsi="Times New Roman" w:cs="Times New Roman"/>
          <w:sz w:val="28"/>
        </w:rPr>
        <w:t>]</w:t>
      </w:r>
      <w:r w:rsidR="008E39A7" w:rsidRPr="008E39A7">
        <w:rPr>
          <w:rFonts w:ascii="Times New Roman" w:hAnsi="Times New Roman" w:cs="Times New Roman"/>
          <w:sz w:val="28"/>
        </w:rPr>
        <w:t xml:space="preserve"> </w:t>
      </w:r>
      <w:r w:rsidRPr="008E39A7">
        <w:rPr>
          <w:rFonts w:ascii="Times New Roman" w:hAnsi="Times New Roman" w:cs="Times New Roman"/>
          <w:bCs/>
          <w:sz w:val="28"/>
        </w:rPr>
        <w:t>Державні установи</w:t>
      </w:r>
      <w:r w:rsidRPr="00EF66FE">
        <w:rPr>
          <w:rFonts w:ascii="Times New Roman" w:hAnsi="Times New Roman" w:cs="Times New Roman"/>
          <w:sz w:val="28"/>
        </w:rPr>
        <w:t xml:space="preserve"> грають важливу роль у регулюванні ринку технологій, створенні інфраструктури для інновацій та наданні фінансової підтримки дослідженням і розробкам. Наприклад, </w:t>
      </w:r>
      <w:r w:rsidRPr="008E39A7">
        <w:rPr>
          <w:rFonts w:ascii="Times New Roman" w:hAnsi="Times New Roman" w:cs="Times New Roman"/>
          <w:bCs/>
          <w:sz w:val="28"/>
        </w:rPr>
        <w:t>Європейська комісія</w:t>
      </w:r>
      <w:r w:rsidRPr="00EF66FE">
        <w:rPr>
          <w:rFonts w:ascii="Times New Roman" w:hAnsi="Times New Roman" w:cs="Times New Roman"/>
          <w:sz w:val="28"/>
        </w:rPr>
        <w:t xml:space="preserve"> реалізує програми для підтримки інновацій у технологічних секторах</w:t>
      </w:r>
      <w:r w:rsidR="008E39A7">
        <w:rPr>
          <w:rFonts w:ascii="Times New Roman" w:hAnsi="Times New Roman" w:cs="Times New Roman"/>
          <w:sz w:val="28"/>
        </w:rPr>
        <w:t xml:space="preserve">. </w:t>
      </w:r>
      <w:r w:rsidR="008E39A7" w:rsidRPr="008E39A7">
        <w:rPr>
          <w:rFonts w:ascii="Times New Roman" w:hAnsi="Times New Roman" w:cs="Times New Roman"/>
          <w:sz w:val="28"/>
        </w:rPr>
        <w:t>[</w:t>
      </w:r>
      <w:r w:rsidR="00A138EE">
        <w:rPr>
          <w:rFonts w:ascii="Times New Roman" w:hAnsi="Times New Roman" w:cs="Times New Roman"/>
          <w:sz w:val="28"/>
        </w:rPr>
        <w:t>2</w:t>
      </w:r>
      <w:r w:rsidR="008E39A7">
        <w:rPr>
          <w:rFonts w:ascii="Times New Roman" w:hAnsi="Times New Roman" w:cs="Times New Roman"/>
          <w:sz w:val="28"/>
        </w:rPr>
        <w:t>]</w:t>
      </w:r>
      <w:r w:rsidR="008E39A7" w:rsidRPr="008E39A7">
        <w:rPr>
          <w:rFonts w:ascii="Times New Roman" w:hAnsi="Times New Roman" w:cs="Times New Roman"/>
          <w:sz w:val="28"/>
        </w:rPr>
        <w:t xml:space="preserve"> </w:t>
      </w:r>
      <w:r w:rsidRPr="008E39A7">
        <w:rPr>
          <w:rFonts w:ascii="Times New Roman" w:hAnsi="Times New Roman" w:cs="Times New Roman"/>
          <w:bCs/>
          <w:sz w:val="28"/>
        </w:rPr>
        <w:t>Наукові установи та дослідницькі центри</w:t>
      </w:r>
      <w:r w:rsidR="008E39A7">
        <w:rPr>
          <w:rFonts w:ascii="Times New Roman" w:hAnsi="Times New Roman" w:cs="Times New Roman"/>
          <w:sz w:val="28"/>
        </w:rPr>
        <w:t xml:space="preserve"> </w:t>
      </w:r>
      <w:r w:rsidRPr="00EF66FE">
        <w:rPr>
          <w:rFonts w:ascii="Times New Roman" w:hAnsi="Times New Roman" w:cs="Times New Roman"/>
          <w:sz w:val="28"/>
        </w:rPr>
        <w:t xml:space="preserve"> займаються розробкою нових технологій і проведенням досліджень, які сприяють інноваціям. Згідно з дослідженням, колаборація між бізнесом і наукою є ключовим фактором для досягнення успіху на ринку технологій</w:t>
      </w:r>
      <w:r w:rsidR="008E39A7" w:rsidRPr="008E39A7">
        <w:rPr>
          <w:rFonts w:ascii="Times New Roman" w:hAnsi="Times New Roman" w:cs="Times New Roman"/>
          <w:sz w:val="28"/>
          <w:lang w:val="ru-RU"/>
        </w:rPr>
        <w:t>.</w:t>
      </w:r>
      <w:r w:rsidR="008E39A7">
        <w:rPr>
          <w:rFonts w:ascii="Times New Roman" w:hAnsi="Times New Roman" w:cs="Times New Roman"/>
          <w:sz w:val="28"/>
        </w:rPr>
        <w:t xml:space="preserve"> [</w:t>
      </w:r>
      <w:r w:rsidR="00A138EE">
        <w:rPr>
          <w:rFonts w:ascii="Times New Roman" w:hAnsi="Times New Roman" w:cs="Times New Roman"/>
          <w:sz w:val="28"/>
        </w:rPr>
        <w:t>14</w:t>
      </w:r>
      <w:r w:rsidR="008E39A7">
        <w:rPr>
          <w:rFonts w:ascii="Times New Roman" w:hAnsi="Times New Roman" w:cs="Times New Roman"/>
          <w:sz w:val="28"/>
        </w:rPr>
        <w:t>]</w:t>
      </w:r>
    </w:p>
    <w:p w:rsidR="00EF66FE" w:rsidRPr="00EF66FE" w:rsidRDefault="00EF66FE" w:rsidP="008E39A7">
      <w:pPr>
        <w:spacing w:after="0" w:line="360" w:lineRule="auto"/>
        <w:ind w:firstLine="709"/>
        <w:jc w:val="both"/>
        <w:rPr>
          <w:rFonts w:ascii="Times New Roman" w:hAnsi="Times New Roman" w:cs="Times New Roman"/>
          <w:sz w:val="28"/>
        </w:rPr>
      </w:pPr>
      <w:r w:rsidRPr="00EF66FE">
        <w:rPr>
          <w:rFonts w:ascii="Times New Roman" w:hAnsi="Times New Roman" w:cs="Times New Roman"/>
          <w:sz w:val="28"/>
        </w:rPr>
        <w:t>Світовий ринок технологій має значний вплив на глобальні економічні процеси.</w:t>
      </w:r>
      <w:r w:rsidR="008E39A7" w:rsidRPr="008E39A7">
        <w:rPr>
          <w:rFonts w:ascii="Times New Roman" w:hAnsi="Times New Roman" w:cs="Times New Roman"/>
          <w:sz w:val="28"/>
          <w:lang w:val="ru-RU"/>
        </w:rPr>
        <w:t xml:space="preserve"> </w:t>
      </w:r>
      <w:r w:rsidRPr="00EF66FE">
        <w:rPr>
          <w:rFonts w:ascii="Times New Roman" w:hAnsi="Times New Roman" w:cs="Times New Roman"/>
          <w:sz w:val="28"/>
        </w:rPr>
        <w:t xml:space="preserve">Технології полегшують торгівлю між країнами, зокрема через електронну комерцію та цифрові платформи. </w:t>
      </w:r>
      <w:r w:rsidR="003A550E">
        <w:rPr>
          <w:rFonts w:ascii="Times New Roman" w:hAnsi="Times New Roman" w:cs="Times New Roman"/>
          <w:sz w:val="28"/>
        </w:rPr>
        <w:t>Т</w:t>
      </w:r>
      <w:r w:rsidRPr="00EF66FE">
        <w:rPr>
          <w:rFonts w:ascii="Times New Roman" w:hAnsi="Times New Roman" w:cs="Times New Roman"/>
          <w:sz w:val="28"/>
        </w:rPr>
        <w:t>ехнології дозволяють знизити бар'єри для входу на ринок для нових гравців</w:t>
      </w:r>
      <w:r w:rsidR="008E39A7" w:rsidRPr="008E39A7">
        <w:rPr>
          <w:rFonts w:ascii="Times New Roman" w:hAnsi="Times New Roman" w:cs="Times New Roman"/>
          <w:sz w:val="28"/>
          <w:lang w:val="ru-RU"/>
        </w:rPr>
        <w:t>.</w:t>
      </w:r>
      <w:r w:rsidRPr="00EF66FE">
        <w:rPr>
          <w:rFonts w:ascii="Times New Roman" w:hAnsi="Times New Roman" w:cs="Times New Roman"/>
          <w:sz w:val="28"/>
        </w:rPr>
        <w:t xml:space="preserve"> Зростання ринку технологій стимулює іноземні інвестиції в країни з розвиненою технологічною інфраструктурою. Як зазначено у звіті </w:t>
      </w:r>
      <w:r w:rsidRPr="008E39A7">
        <w:rPr>
          <w:rFonts w:ascii="Times New Roman" w:hAnsi="Times New Roman" w:cs="Times New Roman"/>
          <w:bCs/>
          <w:sz w:val="28"/>
        </w:rPr>
        <w:t>Клінка</w:t>
      </w:r>
      <w:r w:rsidRPr="00EF66FE">
        <w:rPr>
          <w:rFonts w:ascii="Times New Roman" w:hAnsi="Times New Roman" w:cs="Times New Roman"/>
          <w:sz w:val="28"/>
        </w:rPr>
        <w:t>, технологічні інвестиції сприяють економічному зростанню в різних регіонах світу</w:t>
      </w:r>
      <w:r w:rsidR="008E39A7" w:rsidRPr="008E39A7">
        <w:rPr>
          <w:rFonts w:ascii="Times New Roman" w:hAnsi="Times New Roman" w:cs="Times New Roman"/>
          <w:sz w:val="28"/>
          <w:lang w:val="ru-RU"/>
        </w:rPr>
        <w:t>.</w:t>
      </w:r>
      <w:r w:rsidRPr="00EF66FE">
        <w:rPr>
          <w:rFonts w:ascii="Times New Roman" w:hAnsi="Times New Roman" w:cs="Times New Roman"/>
          <w:sz w:val="28"/>
        </w:rPr>
        <w:t xml:space="preserve"> </w:t>
      </w:r>
      <w:r w:rsidR="008E39A7" w:rsidRPr="008E39A7">
        <w:rPr>
          <w:rFonts w:ascii="Times New Roman" w:hAnsi="Times New Roman" w:cs="Times New Roman"/>
          <w:sz w:val="28"/>
        </w:rPr>
        <w:t>[</w:t>
      </w:r>
      <w:r w:rsidR="003A550E">
        <w:rPr>
          <w:rFonts w:ascii="Times New Roman" w:hAnsi="Times New Roman" w:cs="Times New Roman"/>
          <w:sz w:val="28"/>
        </w:rPr>
        <w:t xml:space="preserve">3, </w:t>
      </w:r>
      <w:r w:rsidR="008E39A7">
        <w:rPr>
          <w:rFonts w:ascii="Times New Roman" w:hAnsi="Times New Roman" w:cs="Times New Roman"/>
          <w:sz w:val="28"/>
        </w:rPr>
        <w:t>50-65]</w:t>
      </w:r>
      <w:r w:rsidR="008E39A7" w:rsidRPr="008E39A7">
        <w:rPr>
          <w:rFonts w:ascii="Times New Roman" w:hAnsi="Times New Roman" w:cs="Times New Roman"/>
          <w:sz w:val="28"/>
          <w:lang w:val="ru-RU"/>
        </w:rPr>
        <w:t xml:space="preserve"> </w:t>
      </w:r>
      <w:r w:rsidRPr="00EF66FE">
        <w:rPr>
          <w:rFonts w:ascii="Times New Roman" w:hAnsi="Times New Roman" w:cs="Times New Roman"/>
          <w:sz w:val="28"/>
        </w:rPr>
        <w:t xml:space="preserve">Високий попит на технологічних спеціалістів призводить до глобальної міграції кадрів, що може впливати на ринки праці в різних країнах. Згідно з даними </w:t>
      </w:r>
      <w:r w:rsidRPr="003A550E">
        <w:rPr>
          <w:rFonts w:ascii="Times New Roman" w:hAnsi="Times New Roman" w:cs="Times New Roman"/>
          <w:bCs/>
          <w:sz w:val="28"/>
        </w:rPr>
        <w:t>Леонтовича</w:t>
      </w:r>
      <w:r w:rsidR="008E39A7">
        <w:rPr>
          <w:rFonts w:ascii="Times New Roman" w:hAnsi="Times New Roman" w:cs="Times New Roman"/>
          <w:sz w:val="28"/>
        </w:rPr>
        <w:t xml:space="preserve"> </w:t>
      </w:r>
      <w:r w:rsidRPr="00EF66FE">
        <w:rPr>
          <w:rFonts w:ascii="Times New Roman" w:hAnsi="Times New Roman" w:cs="Times New Roman"/>
          <w:sz w:val="28"/>
        </w:rPr>
        <w:t>, країни, що активно інвестують у технології, стають привабливими для фахівців з усього світу</w:t>
      </w:r>
      <w:r w:rsidR="008E39A7" w:rsidRPr="008E39A7">
        <w:rPr>
          <w:rFonts w:ascii="Times New Roman" w:hAnsi="Times New Roman" w:cs="Times New Roman"/>
          <w:sz w:val="28"/>
          <w:lang w:val="ru-RU"/>
        </w:rPr>
        <w:t>.</w:t>
      </w:r>
      <w:r w:rsidRPr="00EF66FE">
        <w:rPr>
          <w:rFonts w:ascii="Times New Roman" w:hAnsi="Times New Roman" w:cs="Times New Roman"/>
          <w:sz w:val="28"/>
        </w:rPr>
        <w:t xml:space="preserve"> </w:t>
      </w:r>
      <w:r w:rsidR="008E39A7" w:rsidRPr="008E39A7">
        <w:rPr>
          <w:rFonts w:ascii="Times New Roman" w:hAnsi="Times New Roman" w:cs="Times New Roman"/>
          <w:sz w:val="28"/>
        </w:rPr>
        <w:t>[</w:t>
      </w:r>
      <w:r w:rsidR="003A550E">
        <w:rPr>
          <w:rFonts w:ascii="Times New Roman" w:hAnsi="Times New Roman" w:cs="Times New Roman"/>
          <w:sz w:val="28"/>
        </w:rPr>
        <w:t>4,</w:t>
      </w:r>
      <w:r w:rsidR="008E39A7">
        <w:rPr>
          <w:rFonts w:ascii="Times New Roman" w:hAnsi="Times New Roman" w:cs="Times New Roman"/>
          <w:sz w:val="28"/>
        </w:rPr>
        <w:t xml:space="preserve"> 67-75]</w:t>
      </w:r>
    </w:p>
    <w:p w:rsidR="00EF66FE" w:rsidRDefault="00EF66FE" w:rsidP="00EF66FE">
      <w:pPr>
        <w:spacing w:after="0" w:line="360" w:lineRule="auto"/>
        <w:ind w:firstLine="709"/>
        <w:jc w:val="both"/>
        <w:rPr>
          <w:rFonts w:ascii="Times New Roman" w:hAnsi="Times New Roman" w:cs="Times New Roman"/>
          <w:sz w:val="28"/>
        </w:rPr>
      </w:pPr>
      <w:r w:rsidRPr="00EF66FE">
        <w:rPr>
          <w:rFonts w:ascii="Times New Roman" w:hAnsi="Times New Roman" w:cs="Times New Roman"/>
          <w:sz w:val="28"/>
        </w:rPr>
        <w:t>Світовий ринок технологій є складною і динамічною системою, яка має вирішальне значення для розвитку глобальної економіки. Розуміння його структури, учасників і впливу на міжнародні процеси є важливим для оцінки потенціалу країн, зокрема України, у глобальному технологічному контексті.</w:t>
      </w:r>
    </w:p>
    <w:p w:rsidR="003A550E" w:rsidRDefault="003A550E" w:rsidP="006F2DF1">
      <w:pPr>
        <w:spacing w:after="0" w:line="360" w:lineRule="auto"/>
        <w:jc w:val="both"/>
        <w:rPr>
          <w:rFonts w:ascii="Times New Roman" w:hAnsi="Times New Roman" w:cs="Times New Roman"/>
          <w:b/>
          <w:bCs/>
          <w:sz w:val="28"/>
        </w:rPr>
      </w:pPr>
    </w:p>
    <w:p w:rsidR="003A550E" w:rsidRDefault="00FF6897" w:rsidP="006F2DF1">
      <w:pPr>
        <w:spacing w:after="0" w:line="360" w:lineRule="auto"/>
        <w:ind w:firstLine="709"/>
        <w:jc w:val="both"/>
        <w:outlineLvl w:val="1"/>
        <w:rPr>
          <w:rFonts w:ascii="Times New Roman" w:hAnsi="Times New Roman" w:cs="Times New Roman"/>
          <w:b/>
          <w:sz w:val="28"/>
        </w:rPr>
      </w:pPr>
      <w:bookmarkStart w:id="3" w:name="_Toc181463040"/>
      <w:r w:rsidRPr="00FF6897">
        <w:rPr>
          <w:rFonts w:ascii="Times New Roman" w:hAnsi="Times New Roman" w:cs="Times New Roman"/>
          <w:b/>
          <w:bCs/>
          <w:sz w:val="28"/>
        </w:rPr>
        <w:lastRenderedPageBreak/>
        <w:t>1.2. Основні елементи структури ринку технологій</w:t>
      </w:r>
      <w:bookmarkEnd w:id="3"/>
    </w:p>
    <w:p w:rsidR="00FF6897" w:rsidRPr="003A550E" w:rsidRDefault="00FF6897" w:rsidP="003A550E">
      <w:pPr>
        <w:spacing w:after="0" w:line="360" w:lineRule="auto"/>
        <w:ind w:firstLine="709"/>
        <w:jc w:val="both"/>
        <w:rPr>
          <w:rFonts w:ascii="Times New Roman" w:hAnsi="Times New Roman" w:cs="Times New Roman"/>
          <w:b/>
          <w:sz w:val="28"/>
        </w:rPr>
      </w:pPr>
      <w:r w:rsidRPr="00FF6897">
        <w:rPr>
          <w:rFonts w:ascii="Times New Roman" w:hAnsi="Times New Roman" w:cs="Times New Roman"/>
          <w:sz w:val="28"/>
        </w:rPr>
        <w:t>Світовий ринок технологій має складну структуру, що складається з різних елементів, які взаємодіють між собою. Розуміння цих елементів є важливим для оцінки функціонування ринку технологій та його впливу на глобальну економіку.</w:t>
      </w:r>
      <w:r>
        <w:rPr>
          <w:rFonts w:ascii="Times New Roman" w:hAnsi="Times New Roman" w:cs="Times New Roman"/>
          <w:sz w:val="28"/>
        </w:rPr>
        <w:t xml:space="preserve"> </w:t>
      </w:r>
      <w:r w:rsidRPr="00FF6897">
        <w:rPr>
          <w:rFonts w:ascii="Times New Roman" w:hAnsi="Times New Roman" w:cs="Times New Roman"/>
          <w:sz w:val="28"/>
        </w:rPr>
        <w:t>Розглянемо ці елементи детальніше.</w:t>
      </w:r>
    </w:p>
    <w:p w:rsidR="00FF6897" w:rsidRDefault="00FF6897" w:rsidP="00FF6897">
      <w:pPr>
        <w:spacing w:after="0" w:line="360" w:lineRule="auto"/>
        <w:ind w:firstLine="709"/>
        <w:jc w:val="both"/>
        <w:rPr>
          <w:rFonts w:ascii="Times New Roman" w:hAnsi="Times New Roman" w:cs="Times New Roman"/>
          <w:sz w:val="28"/>
        </w:rPr>
      </w:pPr>
      <w:r w:rsidRPr="00FF6897">
        <w:rPr>
          <w:rFonts w:ascii="Times New Roman" w:hAnsi="Times New Roman" w:cs="Times New Roman"/>
          <w:sz w:val="28"/>
        </w:rPr>
        <w:t xml:space="preserve">Виробники технологій займають центральне місце в структурі ринку. Вони відповідають за створення, розробку та впровадження нових технологічних рішень. Виробники можна поділити на </w:t>
      </w:r>
      <w:r>
        <w:rPr>
          <w:rFonts w:ascii="Times New Roman" w:hAnsi="Times New Roman" w:cs="Times New Roman"/>
          <w:sz w:val="28"/>
        </w:rPr>
        <w:t>дві</w:t>
      </w:r>
      <w:r w:rsidRPr="00FF6897">
        <w:rPr>
          <w:rFonts w:ascii="Times New Roman" w:hAnsi="Times New Roman" w:cs="Times New Roman"/>
          <w:sz w:val="28"/>
        </w:rPr>
        <w:t xml:space="preserve"> категорій:</w:t>
      </w:r>
      <w:r>
        <w:rPr>
          <w:rFonts w:ascii="Times New Roman" w:hAnsi="Times New Roman" w:cs="Times New Roman"/>
          <w:sz w:val="28"/>
        </w:rPr>
        <w:t xml:space="preserve"> </w:t>
      </w:r>
      <w:r w:rsidRPr="00FF6897">
        <w:rPr>
          <w:rFonts w:ascii="Times New Roman" w:hAnsi="Times New Roman" w:cs="Times New Roman"/>
          <w:bCs/>
          <w:sz w:val="28"/>
        </w:rPr>
        <w:t>великі корпорації</w:t>
      </w:r>
      <w:r>
        <w:rPr>
          <w:rFonts w:ascii="Times New Roman" w:hAnsi="Times New Roman" w:cs="Times New Roman"/>
          <w:sz w:val="28"/>
        </w:rPr>
        <w:t xml:space="preserve"> та малі і середні підприємства.</w:t>
      </w:r>
    </w:p>
    <w:p w:rsidR="00A80C7F" w:rsidRDefault="00FF6897" w:rsidP="00A80C7F">
      <w:pPr>
        <w:spacing w:after="0" w:line="360" w:lineRule="auto"/>
        <w:ind w:firstLine="709"/>
        <w:jc w:val="both"/>
        <w:rPr>
          <w:rFonts w:ascii="Times New Roman" w:hAnsi="Times New Roman" w:cs="Times New Roman"/>
          <w:sz w:val="28"/>
        </w:rPr>
      </w:pPr>
      <w:r w:rsidRPr="00FF6897">
        <w:rPr>
          <w:rFonts w:ascii="Times New Roman" w:hAnsi="Times New Roman" w:cs="Times New Roman"/>
          <w:sz w:val="28"/>
        </w:rPr>
        <w:t xml:space="preserve"> </w:t>
      </w:r>
      <w:r w:rsidR="00A80C7F" w:rsidRPr="00A80C7F">
        <w:rPr>
          <w:rFonts w:ascii="Times New Roman" w:hAnsi="Times New Roman" w:cs="Times New Roman"/>
          <w:bCs/>
          <w:sz w:val="28"/>
        </w:rPr>
        <w:t>Великі корпорації</w:t>
      </w:r>
      <w:r w:rsidR="00A80C7F">
        <w:rPr>
          <w:rFonts w:ascii="Times New Roman" w:hAnsi="Times New Roman" w:cs="Times New Roman"/>
          <w:sz w:val="28"/>
        </w:rPr>
        <w:t xml:space="preserve"> </w:t>
      </w:r>
      <w:r w:rsidR="00A80C7F" w:rsidRPr="00A80C7F">
        <w:rPr>
          <w:rFonts w:ascii="Times New Roman" w:hAnsi="Times New Roman" w:cs="Times New Roman"/>
          <w:sz w:val="28"/>
        </w:rPr>
        <w:t>мають значні фінансові ресурси та технологічну експертизу.</w:t>
      </w:r>
      <w:r w:rsidR="00A80C7F">
        <w:rPr>
          <w:rFonts w:ascii="Times New Roman" w:hAnsi="Times New Roman" w:cs="Times New Roman"/>
          <w:sz w:val="28"/>
        </w:rPr>
        <w:t xml:space="preserve"> М</w:t>
      </w:r>
      <w:r w:rsidRPr="00FF6897">
        <w:rPr>
          <w:rFonts w:ascii="Times New Roman" w:hAnsi="Times New Roman" w:cs="Times New Roman"/>
          <w:sz w:val="28"/>
        </w:rPr>
        <w:t xml:space="preserve">ають значні ресурси для інвестування в дослідження і розробки. Наприклад, компанії як </w:t>
      </w:r>
      <w:r w:rsidRPr="00A80C7F">
        <w:rPr>
          <w:rFonts w:ascii="Times New Roman" w:hAnsi="Times New Roman" w:cs="Times New Roman"/>
          <w:bCs/>
          <w:sz w:val="28"/>
        </w:rPr>
        <w:t>Apple</w:t>
      </w:r>
      <w:r w:rsidRPr="00A80C7F">
        <w:rPr>
          <w:rFonts w:ascii="Times New Roman" w:hAnsi="Times New Roman" w:cs="Times New Roman"/>
          <w:sz w:val="28"/>
        </w:rPr>
        <w:t xml:space="preserve">, </w:t>
      </w:r>
      <w:r w:rsidRPr="00A80C7F">
        <w:rPr>
          <w:rFonts w:ascii="Times New Roman" w:hAnsi="Times New Roman" w:cs="Times New Roman"/>
          <w:bCs/>
          <w:sz w:val="28"/>
        </w:rPr>
        <w:t>Microsoft</w:t>
      </w:r>
      <w:r w:rsidR="00A80C7F">
        <w:rPr>
          <w:rFonts w:ascii="Times New Roman" w:hAnsi="Times New Roman" w:cs="Times New Roman"/>
          <w:bCs/>
          <w:sz w:val="28"/>
        </w:rPr>
        <w:t xml:space="preserve">, </w:t>
      </w:r>
      <w:r w:rsidR="00A80C7F" w:rsidRPr="00A80C7F">
        <w:rPr>
          <w:rFonts w:ascii="Times New Roman" w:hAnsi="Times New Roman" w:cs="Times New Roman"/>
          <w:bCs/>
          <w:sz w:val="28"/>
        </w:rPr>
        <w:t>Samsung</w:t>
      </w:r>
      <w:r w:rsidRPr="00A80C7F">
        <w:rPr>
          <w:rFonts w:ascii="Times New Roman" w:hAnsi="Times New Roman" w:cs="Times New Roman"/>
          <w:sz w:val="28"/>
        </w:rPr>
        <w:t xml:space="preserve"> та </w:t>
      </w:r>
      <w:r w:rsidRPr="00A80C7F">
        <w:rPr>
          <w:rFonts w:ascii="Times New Roman" w:hAnsi="Times New Roman" w:cs="Times New Roman"/>
          <w:bCs/>
          <w:sz w:val="28"/>
        </w:rPr>
        <w:t>Google</w:t>
      </w:r>
      <w:r w:rsidRPr="00FF6897">
        <w:rPr>
          <w:rFonts w:ascii="Times New Roman" w:hAnsi="Times New Roman" w:cs="Times New Roman"/>
          <w:sz w:val="28"/>
        </w:rPr>
        <w:t xml:space="preserve"> займають провідні позиції у світі технологій, вносячи значний внесок у інновації та розробку нових проду</w:t>
      </w:r>
      <w:r w:rsidR="00A80C7F">
        <w:rPr>
          <w:rFonts w:ascii="Times New Roman" w:hAnsi="Times New Roman" w:cs="Times New Roman"/>
          <w:sz w:val="28"/>
        </w:rPr>
        <w:t xml:space="preserve">ктів. </w:t>
      </w:r>
      <w:r w:rsidR="00A80C7F" w:rsidRPr="00A80C7F">
        <w:rPr>
          <w:rFonts w:ascii="Times New Roman" w:hAnsi="Times New Roman" w:cs="Times New Roman"/>
          <w:sz w:val="28"/>
        </w:rPr>
        <w:t>[</w:t>
      </w:r>
      <w:r w:rsidR="003A550E">
        <w:rPr>
          <w:rFonts w:ascii="Times New Roman" w:hAnsi="Times New Roman" w:cs="Times New Roman"/>
          <w:sz w:val="28"/>
        </w:rPr>
        <w:t>19</w:t>
      </w:r>
      <w:r w:rsidR="00A80C7F">
        <w:rPr>
          <w:rFonts w:ascii="Times New Roman" w:hAnsi="Times New Roman" w:cs="Times New Roman"/>
          <w:sz w:val="28"/>
        </w:rPr>
        <w:t>]</w:t>
      </w:r>
    </w:p>
    <w:p w:rsidR="00FF6897" w:rsidRPr="00FF6897" w:rsidRDefault="00FF6897" w:rsidP="00A80C7F">
      <w:pPr>
        <w:spacing w:after="0" w:line="360" w:lineRule="auto"/>
        <w:ind w:firstLine="709"/>
        <w:jc w:val="both"/>
        <w:rPr>
          <w:rFonts w:ascii="Times New Roman" w:hAnsi="Times New Roman" w:cs="Times New Roman"/>
          <w:sz w:val="28"/>
        </w:rPr>
      </w:pPr>
      <w:r w:rsidRPr="00A80C7F">
        <w:rPr>
          <w:rFonts w:ascii="Times New Roman" w:hAnsi="Times New Roman" w:cs="Times New Roman"/>
          <w:bCs/>
          <w:sz w:val="28"/>
        </w:rPr>
        <w:t>Малі та середні підприємства (МСП)</w:t>
      </w:r>
      <w:r w:rsidRPr="00FF6897">
        <w:rPr>
          <w:rFonts w:ascii="Times New Roman" w:hAnsi="Times New Roman" w:cs="Times New Roman"/>
          <w:sz w:val="28"/>
        </w:rPr>
        <w:t xml:space="preserve"> часто є джерелом інновацій і нових технологічних рішень. Вони здатні швидше адаптуватися до змін на ринку і реалізовувати нові ідеї. За даними </w:t>
      </w:r>
      <w:r w:rsidRPr="00A80C7F">
        <w:rPr>
          <w:rFonts w:ascii="Times New Roman" w:hAnsi="Times New Roman" w:cs="Times New Roman"/>
          <w:bCs/>
          <w:sz w:val="28"/>
        </w:rPr>
        <w:t>OECD</w:t>
      </w:r>
      <w:r w:rsidRPr="00FF6897">
        <w:rPr>
          <w:rFonts w:ascii="Times New Roman" w:hAnsi="Times New Roman" w:cs="Times New Roman"/>
          <w:sz w:val="28"/>
        </w:rPr>
        <w:t>, малий бізнес є важливим драйвером економічного зростання і розвитку технологій в багатьох країнах</w:t>
      </w:r>
      <w:r w:rsidR="00A80C7F">
        <w:rPr>
          <w:rFonts w:ascii="Times New Roman" w:hAnsi="Times New Roman" w:cs="Times New Roman"/>
          <w:sz w:val="28"/>
        </w:rPr>
        <w:t xml:space="preserve">. </w:t>
      </w:r>
      <w:r w:rsidR="00A80C7F" w:rsidRPr="00A80C7F">
        <w:rPr>
          <w:rFonts w:ascii="Times New Roman" w:hAnsi="Times New Roman" w:cs="Times New Roman"/>
          <w:sz w:val="28"/>
          <w:lang w:val="ru-RU"/>
        </w:rPr>
        <w:t>[</w:t>
      </w:r>
      <w:r w:rsidR="003A550E">
        <w:rPr>
          <w:rFonts w:ascii="Times New Roman" w:hAnsi="Times New Roman" w:cs="Times New Roman"/>
          <w:sz w:val="28"/>
        </w:rPr>
        <w:t>20</w:t>
      </w:r>
      <w:r w:rsidR="00A80C7F">
        <w:rPr>
          <w:rFonts w:ascii="Times New Roman" w:hAnsi="Times New Roman" w:cs="Times New Roman"/>
          <w:sz w:val="28"/>
        </w:rPr>
        <w:t>] Вони</w:t>
      </w:r>
      <w:r w:rsidR="00A80C7F" w:rsidRPr="00A80C7F">
        <w:rPr>
          <w:rFonts w:ascii="Times New Roman" w:hAnsi="Times New Roman" w:cs="Times New Roman"/>
          <w:sz w:val="28"/>
        </w:rPr>
        <w:t xml:space="preserve"> створюють до 60% нових робочих місць у технологічному секторі, що підкреслює їх важливість для економіки</w:t>
      </w:r>
      <w:r w:rsidR="00A80C7F">
        <w:rPr>
          <w:rFonts w:ascii="Times New Roman" w:hAnsi="Times New Roman" w:cs="Times New Roman"/>
          <w:sz w:val="28"/>
        </w:rPr>
        <w:t>.</w:t>
      </w:r>
    </w:p>
    <w:p w:rsidR="00FF6897" w:rsidRPr="00FF6897" w:rsidRDefault="00FF6897" w:rsidP="00FF6897">
      <w:pPr>
        <w:spacing w:after="0" w:line="360" w:lineRule="auto"/>
        <w:ind w:firstLine="709"/>
        <w:jc w:val="both"/>
        <w:rPr>
          <w:rFonts w:ascii="Times New Roman" w:hAnsi="Times New Roman" w:cs="Times New Roman"/>
          <w:sz w:val="28"/>
        </w:rPr>
      </w:pPr>
      <w:r w:rsidRPr="00FF6897">
        <w:rPr>
          <w:rFonts w:ascii="Times New Roman" w:hAnsi="Times New Roman" w:cs="Times New Roman"/>
          <w:sz w:val="28"/>
        </w:rPr>
        <w:t>Наукові дослідження та розробки є важливими для розвитку технологій. Дослідницькі установи, університети та лабораторії здійснюють фундаментальні та прикладні дослідження, які сприяють створенню нових технологій. Взаємодія між бізнесом і наукою забезпечує комерціалізацію інновацій.</w:t>
      </w:r>
    </w:p>
    <w:p w:rsidR="00C114B0" w:rsidRPr="009810C9" w:rsidRDefault="00FF6897" w:rsidP="00C114B0">
      <w:pPr>
        <w:spacing w:after="0" w:line="360" w:lineRule="auto"/>
        <w:ind w:firstLine="709"/>
        <w:jc w:val="both"/>
        <w:rPr>
          <w:rFonts w:ascii="Times New Roman" w:hAnsi="Times New Roman" w:cs="Times New Roman"/>
          <w:sz w:val="28"/>
        </w:rPr>
      </w:pPr>
      <w:r w:rsidRPr="00FF6897">
        <w:rPr>
          <w:rFonts w:ascii="Times New Roman" w:hAnsi="Times New Roman" w:cs="Times New Roman"/>
          <w:sz w:val="28"/>
        </w:rPr>
        <w:t xml:space="preserve">Згідно з даними </w:t>
      </w:r>
      <w:r w:rsidRPr="00A80C7F">
        <w:rPr>
          <w:rFonts w:ascii="Times New Roman" w:hAnsi="Times New Roman" w:cs="Times New Roman"/>
          <w:bCs/>
          <w:sz w:val="28"/>
        </w:rPr>
        <w:t>Harvard Business Review</w:t>
      </w:r>
      <w:r w:rsidRPr="00FF6897">
        <w:rPr>
          <w:rFonts w:ascii="Times New Roman" w:hAnsi="Times New Roman" w:cs="Times New Roman"/>
          <w:sz w:val="28"/>
        </w:rPr>
        <w:t>, ефективна колаборація між академічними установами та приватним сектором сприяє більш швидкому впровадженню нових технологій на ринок</w:t>
      </w:r>
      <w:r w:rsidR="00A80C7F" w:rsidRPr="009810C9">
        <w:rPr>
          <w:rFonts w:ascii="Times New Roman" w:hAnsi="Times New Roman" w:cs="Times New Roman"/>
          <w:sz w:val="28"/>
        </w:rPr>
        <w:t>.</w:t>
      </w:r>
      <w:r w:rsidR="00A80C7F" w:rsidRPr="00A80C7F">
        <w:rPr>
          <w:b/>
          <w:bCs/>
        </w:rPr>
        <w:t xml:space="preserve"> </w:t>
      </w:r>
      <w:r w:rsidR="00A80C7F" w:rsidRPr="00A80C7F">
        <w:rPr>
          <w:rFonts w:ascii="Times New Roman" w:hAnsi="Times New Roman" w:cs="Times New Roman"/>
          <w:sz w:val="28"/>
        </w:rPr>
        <w:t xml:space="preserve">Співпраця між академічними установами і промисловістю є важливою для трансформації наукових відкриттів в комерційні продукти. Наприклад, програми спільних досліджень та </w:t>
      </w:r>
      <w:r w:rsidR="00A80C7F" w:rsidRPr="00A80C7F">
        <w:rPr>
          <w:rFonts w:ascii="Times New Roman" w:hAnsi="Times New Roman" w:cs="Times New Roman"/>
          <w:sz w:val="28"/>
        </w:rPr>
        <w:lastRenderedPageBreak/>
        <w:t>технологічних трансферів допомагають швидше впроваджувати нові ідеї на ринок</w:t>
      </w:r>
      <w:r w:rsidR="00A80C7F" w:rsidRPr="00A80C7F">
        <w:rPr>
          <w:rFonts w:ascii="Times New Roman" w:hAnsi="Times New Roman" w:cs="Times New Roman"/>
          <w:sz w:val="28"/>
          <w:lang w:val="ru-RU"/>
        </w:rPr>
        <w:t>.</w:t>
      </w:r>
      <w:r w:rsidR="00A80C7F" w:rsidRPr="00A80C7F">
        <w:rPr>
          <w:rFonts w:ascii="Times New Roman" w:hAnsi="Times New Roman" w:cs="Times New Roman"/>
          <w:sz w:val="28"/>
        </w:rPr>
        <w:t xml:space="preserve"> </w:t>
      </w:r>
      <w:r w:rsidR="00A80C7F" w:rsidRPr="009810C9">
        <w:rPr>
          <w:rFonts w:ascii="Times New Roman" w:hAnsi="Times New Roman" w:cs="Times New Roman"/>
          <w:sz w:val="28"/>
        </w:rPr>
        <w:t>[</w:t>
      </w:r>
      <w:r w:rsidR="003A550E">
        <w:rPr>
          <w:rFonts w:ascii="Times New Roman" w:hAnsi="Times New Roman" w:cs="Times New Roman"/>
          <w:sz w:val="28"/>
        </w:rPr>
        <w:t>17</w:t>
      </w:r>
      <w:r w:rsidR="00A80C7F" w:rsidRPr="009810C9">
        <w:rPr>
          <w:rFonts w:ascii="Times New Roman" w:hAnsi="Times New Roman" w:cs="Times New Roman"/>
          <w:sz w:val="28"/>
        </w:rPr>
        <w:t>]</w:t>
      </w:r>
    </w:p>
    <w:p w:rsidR="00FF6897" w:rsidRPr="00C114B0" w:rsidRDefault="00C114B0" w:rsidP="00FF6897">
      <w:pPr>
        <w:spacing w:after="0" w:line="360" w:lineRule="auto"/>
        <w:ind w:firstLine="709"/>
        <w:jc w:val="both"/>
        <w:rPr>
          <w:rFonts w:ascii="Times New Roman" w:hAnsi="Times New Roman" w:cs="Times New Roman"/>
          <w:sz w:val="28"/>
          <w:lang w:val="ru-RU"/>
        </w:rPr>
      </w:pPr>
      <w:r w:rsidRPr="00C114B0">
        <w:rPr>
          <w:rFonts w:ascii="Times New Roman" w:hAnsi="Times New Roman" w:cs="Times New Roman"/>
          <w:sz w:val="28"/>
        </w:rPr>
        <w:t xml:space="preserve">Споживачі є важливими учасниками ринку, оскільки їхні потреби формують попит на нові технології. Споживачі поділяються на: </w:t>
      </w:r>
      <w:r>
        <w:rPr>
          <w:rFonts w:ascii="Times New Roman" w:hAnsi="Times New Roman" w:cs="Times New Roman"/>
          <w:sz w:val="28"/>
        </w:rPr>
        <w:t xml:space="preserve">підприємства та фізичні особи. </w:t>
      </w:r>
      <w:r w:rsidRPr="00C114B0">
        <w:rPr>
          <w:rFonts w:ascii="Times New Roman" w:hAnsi="Times New Roman" w:cs="Times New Roman"/>
          <w:sz w:val="28"/>
        </w:rPr>
        <w:t xml:space="preserve">Компанії різних секторів, які впроваджують технології для підвищення ефективності, зменшення витрат і покращення обслуговування клієнтів. Наприклад, багато підприємств інвестують у автоматизацію виробничих процесів для підвищення продуктивності. </w:t>
      </w:r>
      <w:r w:rsidRPr="00C114B0">
        <w:rPr>
          <w:rFonts w:ascii="Times New Roman" w:hAnsi="Times New Roman" w:cs="Times New Roman"/>
          <w:bCs/>
          <w:sz w:val="28"/>
        </w:rPr>
        <w:t>Фізичні особи, які використовують технології в повсякденному житті. Згідно з даними Statista, споживчий ринок технологій, таких як смартфони та домашня електроніка, продовжує зростати, що вказує на високий попит на інновації</w:t>
      </w:r>
      <w:r>
        <w:rPr>
          <w:rFonts w:ascii="Times New Roman" w:hAnsi="Times New Roman" w:cs="Times New Roman"/>
          <w:bCs/>
          <w:sz w:val="28"/>
        </w:rPr>
        <w:t>.</w:t>
      </w:r>
      <w:r w:rsidRPr="00C114B0">
        <w:rPr>
          <w:rFonts w:ascii="Times New Roman" w:hAnsi="Times New Roman" w:cs="Times New Roman"/>
          <w:bCs/>
          <w:sz w:val="28"/>
        </w:rPr>
        <w:t xml:space="preserve"> </w:t>
      </w:r>
      <w:r w:rsidRPr="00C114B0">
        <w:rPr>
          <w:rFonts w:ascii="Times New Roman" w:hAnsi="Times New Roman" w:cs="Times New Roman"/>
          <w:bCs/>
          <w:sz w:val="28"/>
          <w:lang w:val="ru-RU"/>
        </w:rPr>
        <w:t>[</w:t>
      </w:r>
      <w:r w:rsidR="003A550E">
        <w:rPr>
          <w:rFonts w:ascii="Times New Roman" w:hAnsi="Times New Roman" w:cs="Times New Roman"/>
          <w:bCs/>
          <w:sz w:val="28"/>
        </w:rPr>
        <w:t>23</w:t>
      </w:r>
      <w:r w:rsidRPr="00C114B0">
        <w:rPr>
          <w:rFonts w:ascii="Times New Roman" w:hAnsi="Times New Roman" w:cs="Times New Roman"/>
          <w:bCs/>
          <w:sz w:val="28"/>
          <w:lang w:val="ru-RU"/>
        </w:rPr>
        <w:t>]</w:t>
      </w:r>
    </w:p>
    <w:p w:rsidR="00C114B0" w:rsidRPr="00C114B0" w:rsidRDefault="00FF6897" w:rsidP="00C114B0">
      <w:pPr>
        <w:spacing w:after="0" w:line="360" w:lineRule="auto"/>
        <w:ind w:firstLine="709"/>
        <w:jc w:val="both"/>
        <w:rPr>
          <w:rFonts w:ascii="Times New Roman" w:hAnsi="Times New Roman" w:cs="Times New Roman"/>
          <w:sz w:val="28"/>
        </w:rPr>
      </w:pPr>
      <w:r w:rsidRPr="00FF6897">
        <w:rPr>
          <w:rFonts w:ascii="Times New Roman" w:hAnsi="Times New Roman" w:cs="Times New Roman"/>
          <w:sz w:val="28"/>
        </w:rPr>
        <w:t>Ефективна інфраструктура є необхідною для ф</w:t>
      </w:r>
      <w:r w:rsidR="00C114B0">
        <w:rPr>
          <w:rFonts w:ascii="Times New Roman" w:hAnsi="Times New Roman" w:cs="Times New Roman"/>
          <w:sz w:val="28"/>
        </w:rPr>
        <w:t>ункціонування ринку технологій.</w:t>
      </w:r>
      <w:r w:rsidR="00C114B0" w:rsidRPr="00C114B0">
        <w:rPr>
          <w:rFonts w:ascii="Times New Roman" w:hAnsi="Times New Roman" w:cs="Times New Roman"/>
          <w:sz w:val="28"/>
          <w:lang w:val="ru-RU"/>
        </w:rPr>
        <w:t xml:space="preserve"> </w:t>
      </w:r>
      <w:r w:rsidRPr="00FF6897">
        <w:rPr>
          <w:rFonts w:ascii="Times New Roman" w:hAnsi="Times New Roman" w:cs="Times New Roman"/>
          <w:sz w:val="28"/>
        </w:rPr>
        <w:t>Створення спеціалізованих зон для розвитку нових технологій, таких як Кремнієва долина в США або Технополіс у Києві, сприяє зосередженню ресурсів та знань у певних галузях</w:t>
      </w:r>
      <w:r w:rsidR="00C114B0" w:rsidRPr="00C114B0">
        <w:rPr>
          <w:rFonts w:ascii="Times New Roman" w:hAnsi="Times New Roman" w:cs="Times New Roman"/>
          <w:sz w:val="28"/>
          <w:lang w:val="ru-RU"/>
        </w:rPr>
        <w:t>.</w:t>
      </w:r>
      <w:r w:rsidR="00C114B0">
        <w:rPr>
          <w:rFonts w:ascii="Times New Roman" w:hAnsi="Times New Roman" w:cs="Times New Roman"/>
          <w:sz w:val="28"/>
        </w:rPr>
        <w:t xml:space="preserve"> [</w:t>
      </w:r>
      <w:r w:rsidR="003A550E">
        <w:rPr>
          <w:rFonts w:ascii="Times New Roman" w:hAnsi="Times New Roman" w:cs="Times New Roman"/>
          <w:sz w:val="28"/>
        </w:rPr>
        <w:t>14</w:t>
      </w:r>
      <w:r w:rsidR="00C114B0">
        <w:rPr>
          <w:rFonts w:ascii="Times New Roman" w:hAnsi="Times New Roman" w:cs="Times New Roman"/>
          <w:sz w:val="28"/>
        </w:rPr>
        <w:t>]</w:t>
      </w:r>
      <w:r w:rsidR="00C114B0" w:rsidRPr="00C114B0">
        <w:rPr>
          <w:rFonts w:ascii="Times New Roman" w:hAnsi="Times New Roman" w:cs="Times New Roman"/>
          <w:sz w:val="28"/>
        </w:rPr>
        <w:t xml:space="preserve"> </w:t>
      </w:r>
      <w:r w:rsidR="00C114B0" w:rsidRPr="00C114B0">
        <w:rPr>
          <w:rFonts w:ascii="Times New Roman" w:hAnsi="Times New Roman" w:cs="Times New Roman"/>
          <w:bCs/>
          <w:sz w:val="28"/>
        </w:rPr>
        <w:t>Важливу роль відіграють банки та інвестиційні фонди, які забезпечують фінансування для стартапів і нових проектів. Згідно з даними PitchBook, обсяги інвестицій у технологічні стартапи зросли на 30% у 2023 році, що підкреслює важливість фінансування для розвитку технологій.</w:t>
      </w:r>
      <w:r w:rsidR="00C114B0">
        <w:rPr>
          <w:rFonts w:ascii="Times New Roman" w:hAnsi="Times New Roman" w:cs="Times New Roman"/>
          <w:bCs/>
          <w:sz w:val="28"/>
        </w:rPr>
        <w:t xml:space="preserve"> </w:t>
      </w:r>
    </w:p>
    <w:p w:rsidR="00FF6897" w:rsidRPr="00FF6897" w:rsidRDefault="00FF6897" w:rsidP="00384479">
      <w:pPr>
        <w:spacing w:after="0" w:line="360" w:lineRule="auto"/>
        <w:ind w:firstLine="709"/>
        <w:jc w:val="both"/>
        <w:rPr>
          <w:rFonts w:ascii="Times New Roman" w:hAnsi="Times New Roman" w:cs="Times New Roman"/>
          <w:sz w:val="28"/>
        </w:rPr>
      </w:pPr>
      <w:r w:rsidRPr="00FF6897">
        <w:rPr>
          <w:rFonts w:ascii="Times New Roman" w:hAnsi="Times New Roman" w:cs="Times New Roman"/>
          <w:sz w:val="28"/>
        </w:rPr>
        <w:t>Регуляторні органи і законодавство грають важливу роль у формуванні ринку технологій. Вони встановлюють правила, які визначають, як технології можуть використовуватися, і забезпечують захист прав споживачів і власників інтелектуальної власності.</w:t>
      </w:r>
      <w:r w:rsidR="005828B2" w:rsidRPr="005828B2">
        <w:rPr>
          <w:rFonts w:ascii="Times New Roman" w:hAnsi="Times New Roman" w:cs="Times New Roman"/>
          <w:sz w:val="28"/>
          <w:lang w:val="ru-RU"/>
        </w:rPr>
        <w:t xml:space="preserve"> </w:t>
      </w:r>
      <w:r w:rsidR="005828B2" w:rsidRPr="005828B2">
        <w:rPr>
          <w:rFonts w:ascii="Times New Roman" w:hAnsi="Times New Roman" w:cs="Times New Roman"/>
          <w:sz w:val="28"/>
        </w:rPr>
        <w:t>У зв’язку зі збільшенням обсягу даних і загрозами безпеці, законодавство, таке як GDPR в Європейському Союзі, регулює, як компанії можуть обробляти особисті дані</w:t>
      </w:r>
      <w:r w:rsidR="00384479">
        <w:rPr>
          <w:rFonts w:ascii="Times New Roman" w:hAnsi="Times New Roman" w:cs="Times New Roman"/>
          <w:sz w:val="28"/>
        </w:rPr>
        <w:t xml:space="preserve">. </w:t>
      </w:r>
      <w:r w:rsidR="00384479" w:rsidRPr="00384479">
        <w:rPr>
          <w:rFonts w:ascii="Times New Roman" w:hAnsi="Times New Roman" w:cs="Times New Roman"/>
          <w:sz w:val="28"/>
        </w:rPr>
        <w:t>[</w:t>
      </w:r>
      <w:r w:rsidR="003A550E">
        <w:rPr>
          <w:rFonts w:ascii="Times New Roman" w:hAnsi="Times New Roman" w:cs="Times New Roman"/>
          <w:sz w:val="28"/>
        </w:rPr>
        <w:t>2</w:t>
      </w:r>
      <w:r w:rsidR="00384479">
        <w:rPr>
          <w:rFonts w:ascii="Times New Roman" w:hAnsi="Times New Roman" w:cs="Times New Roman"/>
          <w:sz w:val="28"/>
        </w:rPr>
        <w:t>]</w:t>
      </w:r>
      <w:r w:rsidR="00384479" w:rsidRPr="00384479">
        <w:rPr>
          <w:rFonts w:ascii="Times New Roman" w:hAnsi="Times New Roman" w:cs="Times New Roman"/>
          <w:sz w:val="28"/>
        </w:rPr>
        <w:t xml:space="preserve"> </w:t>
      </w:r>
      <w:r w:rsidR="005828B2" w:rsidRPr="005828B2">
        <w:rPr>
          <w:rFonts w:ascii="Times New Roman" w:hAnsi="Times New Roman" w:cs="Times New Roman"/>
          <w:sz w:val="28"/>
        </w:rPr>
        <w:t>Уряди підтримують інновації через програми грантів, податкові пільги та інші механізми, що сприяють розвитку технологічного сектора. Наприклад, програми підтримки стартапів у США та Європі допомагають новим компаніям отримувати доступ до фінансування та ресурсів</w:t>
      </w:r>
      <w:r w:rsidR="00384479" w:rsidRPr="00384479">
        <w:rPr>
          <w:rFonts w:ascii="Times New Roman" w:hAnsi="Times New Roman" w:cs="Times New Roman"/>
          <w:sz w:val="28"/>
          <w:lang w:val="ru-RU"/>
        </w:rPr>
        <w:t>.</w:t>
      </w:r>
      <w:r w:rsidR="005828B2" w:rsidRPr="005828B2">
        <w:rPr>
          <w:rFonts w:ascii="Times New Roman" w:hAnsi="Times New Roman" w:cs="Times New Roman"/>
          <w:sz w:val="28"/>
        </w:rPr>
        <w:t xml:space="preserve"> </w:t>
      </w:r>
      <w:r w:rsidRPr="00FF6897">
        <w:rPr>
          <w:rFonts w:ascii="Times New Roman" w:hAnsi="Times New Roman" w:cs="Times New Roman"/>
          <w:sz w:val="28"/>
        </w:rPr>
        <w:t xml:space="preserve">Згідно з дослідженням </w:t>
      </w:r>
      <w:r w:rsidRPr="00384479">
        <w:rPr>
          <w:rFonts w:ascii="Times New Roman" w:hAnsi="Times New Roman" w:cs="Times New Roman"/>
          <w:bCs/>
          <w:sz w:val="28"/>
        </w:rPr>
        <w:t>World Economic Forum</w:t>
      </w:r>
      <w:r w:rsidRPr="00FF6897">
        <w:rPr>
          <w:rFonts w:ascii="Times New Roman" w:hAnsi="Times New Roman" w:cs="Times New Roman"/>
          <w:sz w:val="28"/>
        </w:rPr>
        <w:t xml:space="preserve">, адаптація законодавства </w:t>
      </w:r>
      <w:r w:rsidRPr="00FF6897">
        <w:rPr>
          <w:rFonts w:ascii="Times New Roman" w:hAnsi="Times New Roman" w:cs="Times New Roman"/>
          <w:sz w:val="28"/>
        </w:rPr>
        <w:lastRenderedPageBreak/>
        <w:t>до швидко змінюваного технологічного середовища є важливою для підтримки інновацій і захисту інтересів всіх учасників ринку</w:t>
      </w:r>
      <w:r w:rsidR="00384479" w:rsidRPr="00384479">
        <w:rPr>
          <w:rFonts w:ascii="Times New Roman" w:hAnsi="Times New Roman" w:cs="Times New Roman"/>
          <w:sz w:val="28"/>
        </w:rPr>
        <w:t xml:space="preserve">. </w:t>
      </w:r>
      <w:r w:rsidR="00384479" w:rsidRPr="005F2433">
        <w:rPr>
          <w:rFonts w:ascii="Times New Roman" w:hAnsi="Times New Roman" w:cs="Times New Roman"/>
          <w:sz w:val="28"/>
        </w:rPr>
        <w:t>[</w:t>
      </w:r>
      <w:r w:rsidR="003A550E">
        <w:rPr>
          <w:rFonts w:ascii="Times New Roman" w:hAnsi="Times New Roman" w:cs="Times New Roman"/>
          <w:sz w:val="28"/>
        </w:rPr>
        <w:t>25</w:t>
      </w:r>
      <w:r w:rsidR="00384479">
        <w:rPr>
          <w:rFonts w:ascii="Times New Roman" w:hAnsi="Times New Roman" w:cs="Times New Roman"/>
          <w:sz w:val="28"/>
        </w:rPr>
        <w:t>]</w:t>
      </w:r>
    </w:p>
    <w:p w:rsidR="00FF6897" w:rsidRDefault="00FF6897" w:rsidP="00FF6897">
      <w:pPr>
        <w:spacing w:after="0" w:line="360" w:lineRule="auto"/>
        <w:ind w:firstLine="709"/>
        <w:jc w:val="both"/>
        <w:rPr>
          <w:rFonts w:ascii="Times New Roman" w:hAnsi="Times New Roman" w:cs="Times New Roman"/>
          <w:sz w:val="28"/>
        </w:rPr>
      </w:pPr>
      <w:r w:rsidRPr="00FF6897">
        <w:rPr>
          <w:rFonts w:ascii="Times New Roman" w:hAnsi="Times New Roman" w:cs="Times New Roman"/>
          <w:sz w:val="28"/>
        </w:rPr>
        <w:t>Основні елементи структури світового ринку технологій включають виробників, дослідницькі установи, споживачів, інфраструктуру та регуляторне середовище. Кожен з цих елементів відіграє важливу роль у забезпеченні функціонування та розвитку ринку технологій. Розуміння цих елементів є ключовим для оцінки тенденцій і перспектив світового ринку технологій.</w:t>
      </w:r>
    </w:p>
    <w:p w:rsidR="005F2433" w:rsidRDefault="005F2433" w:rsidP="00FF6897">
      <w:pPr>
        <w:spacing w:after="0" w:line="360" w:lineRule="auto"/>
        <w:ind w:firstLine="709"/>
        <w:jc w:val="both"/>
        <w:rPr>
          <w:rFonts w:ascii="Times New Roman" w:hAnsi="Times New Roman" w:cs="Times New Roman"/>
          <w:sz w:val="28"/>
        </w:rPr>
      </w:pPr>
    </w:p>
    <w:p w:rsidR="005F2433" w:rsidRPr="005F2433" w:rsidRDefault="005F2433" w:rsidP="006F2DF1">
      <w:pPr>
        <w:spacing w:after="0" w:line="360" w:lineRule="auto"/>
        <w:ind w:firstLine="709"/>
        <w:jc w:val="both"/>
        <w:outlineLvl w:val="1"/>
        <w:rPr>
          <w:rFonts w:ascii="Times New Roman" w:hAnsi="Times New Roman" w:cs="Times New Roman"/>
          <w:b/>
          <w:sz w:val="28"/>
        </w:rPr>
      </w:pPr>
      <w:bookmarkStart w:id="4" w:name="_Toc181463041"/>
      <w:r w:rsidRPr="005F2433">
        <w:rPr>
          <w:rFonts w:ascii="Times New Roman" w:hAnsi="Times New Roman" w:cs="Times New Roman"/>
          <w:b/>
          <w:bCs/>
          <w:sz w:val="28"/>
        </w:rPr>
        <w:t>1.3. Класифікація світових технологічних ринків</w:t>
      </w:r>
      <w:bookmarkEnd w:id="4"/>
    </w:p>
    <w:p w:rsidR="005F2433" w:rsidRPr="005F2433" w:rsidRDefault="005F2433" w:rsidP="005F2433">
      <w:pPr>
        <w:spacing w:after="0" w:line="360" w:lineRule="auto"/>
        <w:ind w:firstLine="709"/>
        <w:jc w:val="both"/>
        <w:rPr>
          <w:rFonts w:ascii="Times New Roman" w:hAnsi="Times New Roman" w:cs="Times New Roman"/>
          <w:sz w:val="28"/>
        </w:rPr>
      </w:pPr>
      <w:r w:rsidRPr="005F2433">
        <w:rPr>
          <w:rFonts w:ascii="Times New Roman" w:hAnsi="Times New Roman" w:cs="Times New Roman"/>
          <w:sz w:val="28"/>
        </w:rPr>
        <w:t>Світовий ринок технологій може бути класифікований за різними критеріями, що відображають специфіку його сегментів, функції та ринкові умови. Розглянемо основні класифікації технологічних ринків.</w:t>
      </w:r>
    </w:p>
    <w:p w:rsidR="005F2433" w:rsidRPr="005F2433" w:rsidRDefault="005F2433" w:rsidP="005F2433">
      <w:pPr>
        <w:spacing w:after="0" w:line="360" w:lineRule="auto"/>
        <w:ind w:firstLine="709"/>
        <w:jc w:val="both"/>
        <w:rPr>
          <w:rFonts w:ascii="Times New Roman" w:hAnsi="Times New Roman" w:cs="Times New Roman"/>
          <w:sz w:val="28"/>
        </w:rPr>
      </w:pPr>
      <w:r w:rsidRPr="005F2433">
        <w:rPr>
          <w:rFonts w:ascii="Times New Roman" w:hAnsi="Times New Roman" w:cs="Times New Roman"/>
          <w:sz w:val="28"/>
        </w:rPr>
        <w:t>Технологічні ринки можуть бути класифіковані за типом технологій, які вони пропонують. Основні категорії включають: інформаційні, біотехнологічні, енергетичні.</w:t>
      </w:r>
      <w:r>
        <w:rPr>
          <w:rFonts w:ascii="Times New Roman" w:hAnsi="Times New Roman" w:cs="Times New Roman"/>
          <w:sz w:val="28"/>
        </w:rPr>
        <w:t xml:space="preserve"> </w:t>
      </w:r>
      <w:r w:rsidRPr="005F2433">
        <w:rPr>
          <w:rFonts w:ascii="Times New Roman" w:hAnsi="Times New Roman" w:cs="Times New Roman"/>
          <w:sz w:val="28"/>
        </w:rPr>
        <w:t>Ринок</w:t>
      </w:r>
      <w:r>
        <w:rPr>
          <w:rFonts w:ascii="Times New Roman" w:hAnsi="Times New Roman" w:cs="Times New Roman"/>
          <w:sz w:val="28"/>
        </w:rPr>
        <w:t xml:space="preserve"> ІТ</w:t>
      </w:r>
      <w:r w:rsidRPr="005F2433">
        <w:rPr>
          <w:rFonts w:ascii="Times New Roman" w:hAnsi="Times New Roman" w:cs="Times New Roman"/>
          <w:sz w:val="28"/>
        </w:rPr>
        <w:t xml:space="preserve"> включає програмне забезпечення, апаратне забезпечення, послуги з обробки даних і зберігання інформації. За даними </w:t>
      </w:r>
      <w:r w:rsidRPr="005F2433">
        <w:rPr>
          <w:rFonts w:ascii="Times New Roman" w:hAnsi="Times New Roman" w:cs="Times New Roman"/>
          <w:bCs/>
          <w:sz w:val="28"/>
        </w:rPr>
        <w:t>Gartner</w:t>
      </w:r>
      <w:r w:rsidRPr="005F2433">
        <w:rPr>
          <w:rFonts w:ascii="Times New Roman" w:hAnsi="Times New Roman" w:cs="Times New Roman"/>
          <w:sz w:val="28"/>
        </w:rPr>
        <w:t>, у 2023 році глобальні витрати на ІТ перевищили 4 трильйони доларів США</w:t>
      </w:r>
      <w:r>
        <w:rPr>
          <w:rFonts w:ascii="Times New Roman" w:hAnsi="Times New Roman" w:cs="Times New Roman"/>
          <w:sz w:val="28"/>
        </w:rPr>
        <w:t xml:space="preserve">. </w:t>
      </w:r>
      <w:r w:rsidRPr="005F2433">
        <w:rPr>
          <w:rFonts w:ascii="Times New Roman" w:hAnsi="Times New Roman" w:cs="Times New Roman"/>
          <w:sz w:val="28"/>
          <w:lang w:val="ru-RU"/>
        </w:rPr>
        <w:t>[</w:t>
      </w:r>
      <w:r w:rsidR="003A550E">
        <w:rPr>
          <w:rFonts w:ascii="Times New Roman" w:hAnsi="Times New Roman" w:cs="Times New Roman"/>
          <w:sz w:val="28"/>
        </w:rPr>
        <w:t>15</w:t>
      </w:r>
      <w:r>
        <w:rPr>
          <w:rFonts w:ascii="Times New Roman" w:hAnsi="Times New Roman" w:cs="Times New Roman"/>
          <w:sz w:val="28"/>
        </w:rPr>
        <w:t>]</w:t>
      </w:r>
      <w:r w:rsidRPr="005F2433">
        <w:rPr>
          <w:rFonts w:ascii="Times New Roman" w:hAnsi="Times New Roman" w:cs="Times New Roman"/>
          <w:sz w:val="28"/>
          <w:lang w:val="ru-RU"/>
        </w:rPr>
        <w:t xml:space="preserve"> </w:t>
      </w:r>
      <w:r w:rsidRPr="005F2433">
        <w:rPr>
          <w:rFonts w:ascii="Times New Roman" w:hAnsi="Times New Roman" w:cs="Times New Roman"/>
          <w:sz w:val="28"/>
        </w:rPr>
        <w:t>Сегмент</w:t>
      </w:r>
      <w:r w:rsidRPr="005F2433">
        <w:rPr>
          <w:rFonts w:ascii="Times New Roman" w:hAnsi="Times New Roman" w:cs="Times New Roman"/>
          <w:b/>
          <w:bCs/>
          <w:sz w:val="28"/>
        </w:rPr>
        <w:t xml:space="preserve"> </w:t>
      </w:r>
      <w:r>
        <w:rPr>
          <w:rFonts w:ascii="Times New Roman" w:hAnsi="Times New Roman" w:cs="Times New Roman"/>
          <w:bCs/>
          <w:sz w:val="28"/>
        </w:rPr>
        <w:t>б</w:t>
      </w:r>
      <w:r w:rsidRPr="005F2433">
        <w:rPr>
          <w:rFonts w:ascii="Times New Roman" w:hAnsi="Times New Roman" w:cs="Times New Roman"/>
          <w:bCs/>
          <w:sz w:val="28"/>
        </w:rPr>
        <w:t>іотехнології</w:t>
      </w:r>
      <w:r w:rsidRPr="005F2433">
        <w:rPr>
          <w:rFonts w:ascii="Times New Roman" w:hAnsi="Times New Roman" w:cs="Times New Roman"/>
          <w:sz w:val="28"/>
        </w:rPr>
        <w:t xml:space="preserve"> займається використанням біологічних систем для створення нових продуктів. Біотехнологічний ринок демонструє значний ріст завдяки попиту на нові ліки та медичні технології</w:t>
      </w:r>
      <w:r>
        <w:rPr>
          <w:rFonts w:ascii="Times New Roman" w:hAnsi="Times New Roman" w:cs="Times New Roman"/>
          <w:sz w:val="28"/>
        </w:rPr>
        <w:t xml:space="preserve">. </w:t>
      </w:r>
      <w:r w:rsidRPr="005F2433">
        <w:rPr>
          <w:rFonts w:ascii="Times New Roman" w:hAnsi="Times New Roman" w:cs="Times New Roman"/>
          <w:sz w:val="28"/>
        </w:rPr>
        <w:t>[</w:t>
      </w:r>
      <w:r w:rsidR="003A550E">
        <w:rPr>
          <w:rFonts w:ascii="Times New Roman" w:hAnsi="Times New Roman" w:cs="Times New Roman"/>
          <w:sz w:val="28"/>
        </w:rPr>
        <w:t>10</w:t>
      </w:r>
      <w:r w:rsidRPr="005F2433">
        <w:rPr>
          <w:rFonts w:ascii="Times New Roman" w:hAnsi="Times New Roman" w:cs="Times New Roman"/>
          <w:sz w:val="28"/>
        </w:rPr>
        <w:t xml:space="preserve">] </w:t>
      </w:r>
      <w:r w:rsidRPr="005F2433">
        <w:rPr>
          <w:rFonts w:ascii="Times New Roman" w:hAnsi="Times New Roman" w:cs="Times New Roman"/>
          <w:bCs/>
          <w:sz w:val="28"/>
        </w:rPr>
        <w:t>Енергетичні технології</w:t>
      </w:r>
      <w:r>
        <w:rPr>
          <w:rFonts w:ascii="Times New Roman" w:hAnsi="Times New Roman" w:cs="Times New Roman"/>
          <w:sz w:val="28"/>
        </w:rPr>
        <w:t xml:space="preserve"> включають</w:t>
      </w:r>
      <w:r w:rsidRPr="005F2433">
        <w:rPr>
          <w:rFonts w:ascii="Times New Roman" w:hAnsi="Times New Roman" w:cs="Times New Roman"/>
          <w:sz w:val="28"/>
        </w:rPr>
        <w:t xml:space="preserve"> відновлювальні джерела енергії, енергетичну ефективність та нові рішення у виробництві енергії. Згідно з даними </w:t>
      </w:r>
      <w:r w:rsidRPr="005F2433">
        <w:rPr>
          <w:rFonts w:ascii="Times New Roman" w:hAnsi="Times New Roman" w:cs="Times New Roman"/>
          <w:bCs/>
          <w:sz w:val="28"/>
        </w:rPr>
        <w:t>International Energy Agency</w:t>
      </w:r>
      <w:r w:rsidRPr="005F2433">
        <w:rPr>
          <w:rFonts w:ascii="Times New Roman" w:hAnsi="Times New Roman" w:cs="Times New Roman"/>
          <w:sz w:val="28"/>
        </w:rPr>
        <w:t>, ринок відновлювальної енергії зріс на 20% у 2023 році</w:t>
      </w:r>
      <w:r>
        <w:rPr>
          <w:rFonts w:ascii="Times New Roman" w:hAnsi="Times New Roman" w:cs="Times New Roman"/>
          <w:sz w:val="28"/>
        </w:rPr>
        <w:t xml:space="preserve">. </w:t>
      </w:r>
    </w:p>
    <w:p w:rsidR="005F2433" w:rsidRPr="005F2433" w:rsidRDefault="005F2433" w:rsidP="00975863">
      <w:pPr>
        <w:spacing w:after="0" w:line="360" w:lineRule="auto"/>
        <w:ind w:firstLine="709"/>
        <w:jc w:val="both"/>
        <w:rPr>
          <w:rFonts w:ascii="Times New Roman" w:hAnsi="Times New Roman" w:cs="Times New Roman"/>
          <w:sz w:val="28"/>
        </w:rPr>
      </w:pPr>
      <w:r w:rsidRPr="005F2433">
        <w:rPr>
          <w:rFonts w:ascii="Times New Roman" w:hAnsi="Times New Roman" w:cs="Times New Roman"/>
          <w:sz w:val="28"/>
        </w:rPr>
        <w:t>Технологічні ринки також можуть бути класифік</w:t>
      </w:r>
      <w:r>
        <w:rPr>
          <w:rFonts w:ascii="Times New Roman" w:hAnsi="Times New Roman" w:cs="Times New Roman"/>
          <w:sz w:val="28"/>
        </w:rPr>
        <w:t>овані за географічними ознаками.</w:t>
      </w:r>
      <w:r w:rsidRPr="005F2433">
        <w:rPr>
          <w:rFonts w:ascii="Times New Roman" w:hAnsi="Times New Roman" w:cs="Times New Roman"/>
          <w:sz w:val="28"/>
          <w:lang w:val="ru-RU"/>
        </w:rPr>
        <w:t xml:space="preserve"> </w:t>
      </w:r>
      <w:r>
        <w:rPr>
          <w:rFonts w:ascii="Times New Roman" w:hAnsi="Times New Roman" w:cs="Times New Roman"/>
          <w:sz w:val="28"/>
        </w:rPr>
        <w:t>Є</w:t>
      </w:r>
      <w:r w:rsidRPr="005F2433">
        <w:rPr>
          <w:rFonts w:ascii="Times New Roman" w:hAnsi="Times New Roman" w:cs="Times New Roman"/>
          <w:sz w:val="28"/>
          <w:lang w:val="ru-RU"/>
        </w:rPr>
        <w:t xml:space="preserve"> </w:t>
      </w:r>
      <w:r>
        <w:rPr>
          <w:rFonts w:ascii="Times New Roman" w:hAnsi="Times New Roman" w:cs="Times New Roman"/>
          <w:sz w:val="28"/>
          <w:lang w:val="ru-RU"/>
        </w:rPr>
        <w:t>р</w:t>
      </w:r>
      <w:r w:rsidRPr="005F2433">
        <w:rPr>
          <w:rFonts w:ascii="Times New Roman" w:hAnsi="Times New Roman" w:cs="Times New Roman"/>
          <w:bCs/>
          <w:sz w:val="28"/>
        </w:rPr>
        <w:t>озвинені ринки</w:t>
      </w:r>
      <w:r>
        <w:rPr>
          <w:rFonts w:ascii="Times New Roman" w:hAnsi="Times New Roman" w:cs="Times New Roman"/>
          <w:sz w:val="28"/>
        </w:rPr>
        <w:t xml:space="preserve"> де</w:t>
      </w:r>
      <w:r w:rsidRPr="005F2433">
        <w:rPr>
          <w:rFonts w:ascii="Times New Roman" w:hAnsi="Times New Roman" w:cs="Times New Roman"/>
          <w:sz w:val="28"/>
        </w:rPr>
        <w:t xml:space="preserve"> країни з високим рівнем технологічного розвитку, такі як США, Японія та країни Західної Європи. Ці ринки зазвичай мають сильну інфраструктуру, високу конкуренцію та значні інвестиції в дослідження і розробки.</w:t>
      </w:r>
      <w:r w:rsidR="00975863">
        <w:rPr>
          <w:rFonts w:ascii="Times New Roman" w:hAnsi="Times New Roman" w:cs="Times New Roman"/>
          <w:sz w:val="28"/>
        </w:rPr>
        <w:t xml:space="preserve"> Також  </w:t>
      </w:r>
      <w:r w:rsidR="00975863" w:rsidRPr="00975863">
        <w:rPr>
          <w:rFonts w:ascii="Times New Roman" w:hAnsi="Times New Roman" w:cs="Times New Roman"/>
          <w:bCs/>
          <w:sz w:val="28"/>
        </w:rPr>
        <w:t>р</w:t>
      </w:r>
      <w:r w:rsidRPr="00975863">
        <w:rPr>
          <w:rFonts w:ascii="Times New Roman" w:hAnsi="Times New Roman" w:cs="Times New Roman"/>
          <w:bCs/>
          <w:sz w:val="28"/>
        </w:rPr>
        <w:t>озвиваючі ринки</w:t>
      </w:r>
      <w:r w:rsidR="00975863">
        <w:rPr>
          <w:rFonts w:ascii="Times New Roman" w:hAnsi="Times New Roman" w:cs="Times New Roman"/>
          <w:sz w:val="28"/>
        </w:rPr>
        <w:t xml:space="preserve"> де к</w:t>
      </w:r>
      <w:r w:rsidRPr="005F2433">
        <w:rPr>
          <w:rFonts w:ascii="Times New Roman" w:hAnsi="Times New Roman" w:cs="Times New Roman"/>
          <w:sz w:val="28"/>
        </w:rPr>
        <w:t xml:space="preserve">раїни, що знаходяться на етапі економічного зростання та модернізації технологій. Прикладом є Індія, </w:t>
      </w:r>
      <w:r w:rsidRPr="005F2433">
        <w:rPr>
          <w:rFonts w:ascii="Times New Roman" w:hAnsi="Times New Roman" w:cs="Times New Roman"/>
          <w:sz w:val="28"/>
        </w:rPr>
        <w:lastRenderedPageBreak/>
        <w:t>Бразилія та деякі африканські країни, де існує великий потенціал для технологічного розвитку</w:t>
      </w:r>
      <w:r w:rsidR="00975863">
        <w:rPr>
          <w:rFonts w:ascii="Times New Roman" w:hAnsi="Times New Roman" w:cs="Times New Roman"/>
          <w:sz w:val="28"/>
        </w:rPr>
        <w:t xml:space="preserve">. </w:t>
      </w:r>
      <w:r w:rsidR="00975863" w:rsidRPr="00975863">
        <w:rPr>
          <w:rFonts w:ascii="Times New Roman" w:hAnsi="Times New Roman" w:cs="Times New Roman"/>
          <w:sz w:val="28"/>
        </w:rPr>
        <w:t>[</w:t>
      </w:r>
      <w:r w:rsidR="003A550E">
        <w:rPr>
          <w:rFonts w:ascii="Times New Roman" w:hAnsi="Times New Roman" w:cs="Times New Roman"/>
          <w:sz w:val="28"/>
        </w:rPr>
        <w:t>9</w:t>
      </w:r>
      <w:r w:rsidR="00975863">
        <w:rPr>
          <w:rFonts w:ascii="Times New Roman" w:hAnsi="Times New Roman" w:cs="Times New Roman"/>
          <w:sz w:val="28"/>
        </w:rPr>
        <w:t>]</w:t>
      </w:r>
    </w:p>
    <w:p w:rsidR="005F2433" w:rsidRPr="005F2433" w:rsidRDefault="005F2433" w:rsidP="00975863">
      <w:pPr>
        <w:spacing w:after="0" w:line="360" w:lineRule="auto"/>
        <w:ind w:firstLine="709"/>
        <w:jc w:val="both"/>
        <w:rPr>
          <w:rFonts w:ascii="Times New Roman" w:hAnsi="Times New Roman" w:cs="Times New Roman"/>
          <w:sz w:val="28"/>
        </w:rPr>
      </w:pPr>
      <w:r w:rsidRPr="005F2433">
        <w:rPr>
          <w:rFonts w:ascii="Times New Roman" w:hAnsi="Times New Roman" w:cs="Times New Roman"/>
          <w:sz w:val="28"/>
        </w:rPr>
        <w:t>Класифікація технологічних ринків за ст</w:t>
      </w:r>
      <w:r w:rsidR="00975863">
        <w:rPr>
          <w:rFonts w:ascii="Times New Roman" w:hAnsi="Times New Roman" w:cs="Times New Roman"/>
          <w:sz w:val="28"/>
        </w:rPr>
        <w:t>адією розвитку також є важливою.</w:t>
      </w:r>
      <w:r w:rsidR="00975863" w:rsidRPr="009810C9">
        <w:rPr>
          <w:rFonts w:ascii="Times New Roman" w:hAnsi="Times New Roman" w:cs="Times New Roman"/>
          <w:sz w:val="28"/>
        </w:rPr>
        <w:t xml:space="preserve"> </w:t>
      </w:r>
      <w:r w:rsidRPr="00975863">
        <w:rPr>
          <w:rFonts w:ascii="Times New Roman" w:hAnsi="Times New Roman" w:cs="Times New Roman"/>
          <w:bCs/>
          <w:sz w:val="28"/>
        </w:rPr>
        <w:t>Сформовані ринки</w:t>
      </w:r>
      <w:r w:rsidRPr="005F2433">
        <w:rPr>
          <w:rFonts w:ascii="Times New Roman" w:hAnsi="Times New Roman" w:cs="Times New Roman"/>
          <w:sz w:val="28"/>
        </w:rPr>
        <w:t>, які вже досягли стабільного розвитку, такі як ринок персональних комп'ютерів або смартфонів. Ці ринки характеризуються високим рівнем конкуренції та насичення.</w:t>
      </w:r>
      <w:r w:rsidR="00975863" w:rsidRPr="00975863">
        <w:rPr>
          <w:rFonts w:ascii="Times New Roman" w:hAnsi="Times New Roman" w:cs="Times New Roman"/>
          <w:sz w:val="28"/>
          <w:lang w:val="ru-RU"/>
        </w:rPr>
        <w:t xml:space="preserve"> </w:t>
      </w:r>
      <w:r w:rsidR="00975863">
        <w:rPr>
          <w:rFonts w:ascii="Times New Roman" w:hAnsi="Times New Roman" w:cs="Times New Roman"/>
          <w:sz w:val="28"/>
        </w:rPr>
        <w:t>Або н</w:t>
      </w:r>
      <w:r w:rsidRPr="005F2433">
        <w:rPr>
          <w:rFonts w:ascii="Times New Roman" w:hAnsi="Times New Roman" w:cs="Times New Roman"/>
          <w:sz w:val="28"/>
        </w:rPr>
        <w:t>ові ринки</w:t>
      </w:r>
      <w:r w:rsidR="00975863">
        <w:rPr>
          <w:rFonts w:ascii="Times New Roman" w:hAnsi="Times New Roman" w:cs="Times New Roman"/>
          <w:sz w:val="28"/>
        </w:rPr>
        <w:t xml:space="preserve"> на стадії зростання</w:t>
      </w:r>
      <w:r w:rsidRPr="005F2433">
        <w:rPr>
          <w:rFonts w:ascii="Times New Roman" w:hAnsi="Times New Roman" w:cs="Times New Roman"/>
          <w:sz w:val="28"/>
        </w:rPr>
        <w:t>, які активно розвиваються, такі як ринок штучного інтелекту, інтернету речей (IoT) та блокчейну. Ці ринки зазвичай мають високий потенціал для інновацій та зростання</w:t>
      </w:r>
      <w:r w:rsidR="00975863">
        <w:rPr>
          <w:rFonts w:ascii="Times New Roman" w:hAnsi="Times New Roman" w:cs="Times New Roman"/>
          <w:sz w:val="28"/>
        </w:rPr>
        <w:t xml:space="preserve">. </w:t>
      </w:r>
      <w:r w:rsidR="00975863" w:rsidRPr="00975863">
        <w:rPr>
          <w:rFonts w:ascii="Times New Roman" w:hAnsi="Times New Roman" w:cs="Times New Roman"/>
          <w:sz w:val="28"/>
        </w:rPr>
        <w:t>[</w:t>
      </w:r>
      <w:r w:rsidR="003A550E">
        <w:rPr>
          <w:rFonts w:ascii="Times New Roman" w:hAnsi="Times New Roman" w:cs="Times New Roman"/>
          <w:sz w:val="28"/>
        </w:rPr>
        <w:t>19</w:t>
      </w:r>
      <w:r w:rsidR="00975863">
        <w:rPr>
          <w:rFonts w:ascii="Times New Roman" w:hAnsi="Times New Roman" w:cs="Times New Roman"/>
          <w:sz w:val="28"/>
        </w:rPr>
        <w:t>]</w:t>
      </w:r>
    </w:p>
    <w:p w:rsidR="005F2433" w:rsidRPr="005F2433" w:rsidRDefault="005F2433" w:rsidP="00975863">
      <w:pPr>
        <w:spacing w:after="0" w:line="360" w:lineRule="auto"/>
        <w:ind w:firstLine="709"/>
        <w:jc w:val="both"/>
        <w:rPr>
          <w:rFonts w:ascii="Times New Roman" w:hAnsi="Times New Roman" w:cs="Times New Roman"/>
          <w:sz w:val="28"/>
        </w:rPr>
      </w:pPr>
      <w:r w:rsidRPr="005F2433">
        <w:rPr>
          <w:rFonts w:ascii="Times New Roman" w:hAnsi="Times New Roman" w:cs="Times New Roman"/>
          <w:sz w:val="28"/>
        </w:rPr>
        <w:t>Класифікація з</w:t>
      </w:r>
      <w:r w:rsidR="00975863">
        <w:rPr>
          <w:rFonts w:ascii="Times New Roman" w:hAnsi="Times New Roman" w:cs="Times New Roman"/>
          <w:sz w:val="28"/>
        </w:rPr>
        <w:t xml:space="preserve">а призначенням також є важливою. </w:t>
      </w:r>
      <w:r w:rsidRPr="00975863">
        <w:rPr>
          <w:rFonts w:ascii="Times New Roman" w:hAnsi="Times New Roman" w:cs="Times New Roman"/>
          <w:bCs/>
          <w:sz w:val="28"/>
        </w:rPr>
        <w:t>Споживчі технології</w:t>
      </w:r>
      <w:r w:rsidRPr="005F2433">
        <w:rPr>
          <w:rFonts w:ascii="Times New Roman" w:hAnsi="Times New Roman" w:cs="Times New Roman"/>
          <w:sz w:val="28"/>
        </w:rPr>
        <w:t xml:space="preserve"> спрямовані на кінцевих споживачів, такі як мобільні додатки, споживча електроніка та програмне забезпечення для особистого використання.</w:t>
      </w:r>
      <w:r w:rsidR="00975863">
        <w:rPr>
          <w:rFonts w:ascii="Times New Roman" w:hAnsi="Times New Roman" w:cs="Times New Roman"/>
          <w:sz w:val="28"/>
        </w:rPr>
        <w:t xml:space="preserve"> </w:t>
      </w:r>
      <w:r w:rsidRPr="00975863">
        <w:rPr>
          <w:rFonts w:ascii="Times New Roman" w:hAnsi="Times New Roman" w:cs="Times New Roman"/>
          <w:bCs/>
          <w:sz w:val="28"/>
        </w:rPr>
        <w:t>Промислові технології</w:t>
      </w:r>
      <w:r w:rsidR="00975863">
        <w:rPr>
          <w:rFonts w:ascii="Times New Roman" w:hAnsi="Times New Roman" w:cs="Times New Roman"/>
          <w:sz w:val="28"/>
        </w:rPr>
        <w:t xml:space="preserve"> в</w:t>
      </w:r>
      <w:r w:rsidRPr="005F2433">
        <w:rPr>
          <w:rFonts w:ascii="Times New Roman" w:hAnsi="Times New Roman" w:cs="Times New Roman"/>
          <w:sz w:val="28"/>
        </w:rPr>
        <w:t>ключають рішення для автоматизації виробництв, управління ресурсами та технології для підвищення ефективності виробництва</w:t>
      </w:r>
      <w:r w:rsidR="00975863">
        <w:rPr>
          <w:rFonts w:ascii="Times New Roman" w:hAnsi="Times New Roman" w:cs="Times New Roman"/>
          <w:sz w:val="28"/>
        </w:rPr>
        <w:t xml:space="preserve">. </w:t>
      </w:r>
      <w:r w:rsidR="00975863" w:rsidRPr="00975863">
        <w:rPr>
          <w:rFonts w:ascii="Times New Roman" w:hAnsi="Times New Roman" w:cs="Times New Roman"/>
          <w:sz w:val="28"/>
          <w:lang w:val="ru-RU"/>
        </w:rPr>
        <w:t>[</w:t>
      </w:r>
      <w:r w:rsidR="003A550E">
        <w:rPr>
          <w:rFonts w:ascii="Times New Roman" w:hAnsi="Times New Roman" w:cs="Times New Roman"/>
          <w:sz w:val="28"/>
        </w:rPr>
        <w:t>14</w:t>
      </w:r>
      <w:r w:rsidR="00975863">
        <w:rPr>
          <w:rFonts w:ascii="Times New Roman" w:hAnsi="Times New Roman" w:cs="Times New Roman"/>
          <w:sz w:val="28"/>
        </w:rPr>
        <w:t>]</w:t>
      </w:r>
    </w:p>
    <w:p w:rsidR="005F2433" w:rsidRPr="005F2433" w:rsidRDefault="005F2433" w:rsidP="00417BCD">
      <w:pPr>
        <w:spacing w:after="0" w:line="360" w:lineRule="auto"/>
        <w:ind w:firstLine="709"/>
        <w:jc w:val="both"/>
        <w:rPr>
          <w:rFonts w:ascii="Times New Roman" w:hAnsi="Times New Roman" w:cs="Times New Roman"/>
          <w:sz w:val="28"/>
        </w:rPr>
      </w:pPr>
      <w:r w:rsidRPr="005F2433">
        <w:rPr>
          <w:rFonts w:ascii="Times New Roman" w:hAnsi="Times New Roman" w:cs="Times New Roman"/>
          <w:sz w:val="28"/>
        </w:rPr>
        <w:t>Технологічні ринки можуть також класифікуватися за рівнем іннов</w:t>
      </w:r>
      <w:r w:rsidR="00975863">
        <w:rPr>
          <w:rFonts w:ascii="Times New Roman" w:hAnsi="Times New Roman" w:cs="Times New Roman"/>
          <w:sz w:val="28"/>
        </w:rPr>
        <w:t>ацій.</w:t>
      </w:r>
      <w:r w:rsidR="00975863" w:rsidRPr="00975863">
        <w:rPr>
          <w:rFonts w:ascii="Times New Roman" w:hAnsi="Times New Roman" w:cs="Times New Roman"/>
          <w:sz w:val="28"/>
          <w:lang w:val="ru-RU"/>
        </w:rPr>
        <w:t xml:space="preserve"> </w:t>
      </w:r>
      <w:r w:rsidRPr="00975863">
        <w:rPr>
          <w:rFonts w:ascii="Times New Roman" w:hAnsi="Times New Roman" w:cs="Times New Roman"/>
          <w:bCs/>
          <w:sz w:val="28"/>
        </w:rPr>
        <w:t>Ринок радикальних інновацій</w:t>
      </w:r>
      <w:r w:rsidR="00975863">
        <w:rPr>
          <w:rFonts w:ascii="Times New Roman" w:hAnsi="Times New Roman" w:cs="Times New Roman"/>
          <w:sz w:val="28"/>
        </w:rPr>
        <w:t>, який</w:t>
      </w:r>
      <w:r w:rsidRPr="005F2433">
        <w:rPr>
          <w:rFonts w:ascii="Times New Roman" w:hAnsi="Times New Roman" w:cs="Times New Roman"/>
          <w:sz w:val="28"/>
        </w:rPr>
        <w:t xml:space="preserve"> базуються на нових технологіях, що кардинально змінюють існуючі моделі бізнесу. Прикладом є ринок безпілотних автомобілів та нових методів виробництва.</w:t>
      </w:r>
      <w:r w:rsidR="00417BCD">
        <w:rPr>
          <w:rFonts w:ascii="Times New Roman" w:hAnsi="Times New Roman" w:cs="Times New Roman"/>
          <w:sz w:val="28"/>
        </w:rPr>
        <w:t xml:space="preserve"> </w:t>
      </w:r>
      <w:r w:rsidRPr="00417BCD">
        <w:rPr>
          <w:rFonts w:ascii="Times New Roman" w:hAnsi="Times New Roman" w:cs="Times New Roman"/>
          <w:bCs/>
          <w:sz w:val="28"/>
        </w:rPr>
        <w:t>Ринок еволюційних інновацій</w:t>
      </w:r>
      <w:r w:rsidRPr="005F2433">
        <w:rPr>
          <w:rFonts w:ascii="Times New Roman" w:hAnsi="Times New Roman" w:cs="Times New Roman"/>
          <w:sz w:val="28"/>
        </w:rPr>
        <w:t xml:space="preserve"> розвиваються на основі вже існуючих технологій, включаючи вдосконалення продуктів і послуг. Наприклад, вдосконалення смартфонів чи комп'ютерних систем</w:t>
      </w:r>
      <w:r w:rsidR="00417BCD">
        <w:rPr>
          <w:rFonts w:ascii="Times New Roman" w:hAnsi="Times New Roman" w:cs="Times New Roman"/>
          <w:sz w:val="28"/>
        </w:rPr>
        <w:t xml:space="preserve">. </w:t>
      </w:r>
      <w:r w:rsidR="00417BCD" w:rsidRPr="00417BCD">
        <w:rPr>
          <w:rFonts w:ascii="Times New Roman" w:hAnsi="Times New Roman" w:cs="Times New Roman"/>
          <w:sz w:val="28"/>
        </w:rPr>
        <w:t>[</w:t>
      </w:r>
      <w:r w:rsidR="003A550E">
        <w:rPr>
          <w:rFonts w:ascii="Times New Roman" w:hAnsi="Times New Roman" w:cs="Times New Roman"/>
          <w:sz w:val="28"/>
        </w:rPr>
        <w:t>17</w:t>
      </w:r>
      <w:r w:rsidR="00417BCD">
        <w:rPr>
          <w:rFonts w:ascii="Times New Roman" w:hAnsi="Times New Roman" w:cs="Times New Roman"/>
          <w:sz w:val="28"/>
        </w:rPr>
        <w:t>]</w:t>
      </w:r>
    </w:p>
    <w:p w:rsidR="005468AA" w:rsidRDefault="005F2433" w:rsidP="005468AA">
      <w:pPr>
        <w:spacing w:after="0" w:line="360" w:lineRule="auto"/>
        <w:ind w:firstLine="709"/>
        <w:jc w:val="both"/>
        <w:rPr>
          <w:rFonts w:ascii="Times New Roman" w:hAnsi="Times New Roman" w:cs="Times New Roman"/>
          <w:sz w:val="28"/>
        </w:rPr>
      </w:pPr>
      <w:r w:rsidRPr="005F2433">
        <w:rPr>
          <w:rFonts w:ascii="Times New Roman" w:hAnsi="Times New Roman" w:cs="Times New Roman"/>
          <w:sz w:val="28"/>
        </w:rPr>
        <w:t>Класифікація світових технологічних ринків є важливим інструментом для розуміння їх структури та функціонування. Визначення ринкових сегментів за різними критеріями дозволяє ідентифікувати основні тенденції, можливості та виклики, що стоять перед гравцями ринку. Це знання є важливим для стратегічного планування та ухвалення рішень у технологічному секторі.</w:t>
      </w:r>
      <w:r w:rsidR="005468AA">
        <w:rPr>
          <w:rFonts w:ascii="Times New Roman" w:hAnsi="Times New Roman" w:cs="Times New Roman"/>
          <w:sz w:val="28"/>
        </w:rPr>
        <w:br w:type="page"/>
      </w:r>
    </w:p>
    <w:p w:rsidR="005468AA" w:rsidRPr="005468AA" w:rsidRDefault="005468AA" w:rsidP="006F2DF1">
      <w:pPr>
        <w:spacing w:after="0" w:line="360" w:lineRule="auto"/>
        <w:ind w:firstLine="709"/>
        <w:jc w:val="center"/>
        <w:outlineLvl w:val="0"/>
        <w:rPr>
          <w:rFonts w:ascii="Times New Roman" w:hAnsi="Times New Roman" w:cs="Times New Roman"/>
          <w:b/>
          <w:bCs/>
          <w:sz w:val="28"/>
        </w:rPr>
      </w:pPr>
      <w:r>
        <w:rPr>
          <w:rFonts w:ascii="Times New Roman" w:hAnsi="Times New Roman" w:cs="Times New Roman"/>
          <w:b/>
          <w:bCs/>
          <w:sz w:val="28"/>
        </w:rPr>
        <w:lastRenderedPageBreak/>
        <w:tab/>
      </w:r>
      <w:bookmarkStart w:id="5" w:name="_Toc181463042"/>
      <w:r>
        <w:rPr>
          <w:rFonts w:ascii="Times New Roman" w:hAnsi="Times New Roman" w:cs="Times New Roman"/>
          <w:b/>
          <w:bCs/>
          <w:sz w:val="28"/>
        </w:rPr>
        <w:t>ОЦІНКА СВІТОВОГО РИНКУ ТЕХНОЛОГІЙ ТА ТЕНДЕНЦІЇ ЙОГО РОЗВИТКУ</w:t>
      </w:r>
      <w:bookmarkEnd w:id="5"/>
    </w:p>
    <w:p w:rsidR="005468AA" w:rsidRDefault="005468AA" w:rsidP="005468AA">
      <w:pPr>
        <w:spacing w:after="0" w:line="360" w:lineRule="auto"/>
        <w:ind w:firstLine="709"/>
        <w:jc w:val="both"/>
        <w:rPr>
          <w:rFonts w:ascii="Times New Roman" w:hAnsi="Times New Roman" w:cs="Times New Roman"/>
          <w:bCs/>
          <w:sz w:val="28"/>
        </w:rPr>
      </w:pPr>
    </w:p>
    <w:p w:rsidR="005468AA" w:rsidRPr="005468AA" w:rsidRDefault="005468AA" w:rsidP="006F2DF1">
      <w:pPr>
        <w:spacing w:after="0" w:line="360" w:lineRule="auto"/>
        <w:ind w:firstLine="709"/>
        <w:jc w:val="both"/>
        <w:outlineLvl w:val="1"/>
        <w:rPr>
          <w:rFonts w:ascii="Times New Roman" w:hAnsi="Times New Roman" w:cs="Times New Roman"/>
          <w:b/>
          <w:bCs/>
          <w:sz w:val="28"/>
        </w:rPr>
      </w:pPr>
      <w:bookmarkStart w:id="6" w:name="_Toc181463043"/>
      <w:r w:rsidRPr="005468AA">
        <w:rPr>
          <w:rFonts w:ascii="Times New Roman" w:hAnsi="Times New Roman" w:cs="Times New Roman"/>
          <w:b/>
          <w:bCs/>
          <w:sz w:val="28"/>
        </w:rPr>
        <w:t>2.1. Загальний огляд світового ринку технологій</w:t>
      </w:r>
      <w:bookmarkEnd w:id="6"/>
    </w:p>
    <w:p w:rsidR="005468AA" w:rsidRPr="005468AA" w:rsidRDefault="005468AA" w:rsidP="005468AA">
      <w:pPr>
        <w:spacing w:after="0" w:line="360" w:lineRule="auto"/>
        <w:ind w:firstLine="709"/>
        <w:jc w:val="both"/>
        <w:rPr>
          <w:rFonts w:ascii="Times New Roman" w:hAnsi="Times New Roman" w:cs="Times New Roman"/>
          <w:sz w:val="28"/>
        </w:rPr>
      </w:pPr>
      <w:r w:rsidRPr="005468AA">
        <w:rPr>
          <w:rFonts w:ascii="Times New Roman" w:hAnsi="Times New Roman" w:cs="Times New Roman"/>
          <w:sz w:val="28"/>
        </w:rPr>
        <w:t>Світовий ринок технологій став однією з ключових рушійних сил економічного зростання, трансформації бізнес-моделей та інновацій. Цей ринок не тільки визначає сучасні тренди у бізнесі, але й формує соціальні, культурні та політичні аспекти життя.</w:t>
      </w:r>
    </w:p>
    <w:p w:rsidR="004D6AAE" w:rsidRDefault="005468AA" w:rsidP="004D6AAE">
      <w:pPr>
        <w:spacing w:after="0" w:line="360" w:lineRule="auto"/>
        <w:ind w:firstLine="709"/>
        <w:jc w:val="both"/>
        <w:rPr>
          <w:rFonts w:ascii="Times New Roman" w:hAnsi="Times New Roman" w:cs="Times New Roman"/>
          <w:sz w:val="28"/>
        </w:rPr>
      </w:pPr>
      <w:r w:rsidRPr="005468AA">
        <w:rPr>
          <w:rFonts w:ascii="Times New Roman" w:hAnsi="Times New Roman" w:cs="Times New Roman"/>
          <w:sz w:val="28"/>
        </w:rPr>
        <w:t xml:space="preserve">На 2023 рік загальний обсяг світового ринку технологій оцінюється в понад 5 трильйонів доларів США, з прогнозами подальшого зростання на 7% щорічно. Згідно з даними </w:t>
      </w:r>
      <w:r w:rsidRPr="004D6AAE">
        <w:rPr>
          <w:rFonts w:ascii="Times New Roman" w:hAnsi="Times New Roman" w:cs="Times New Roman"/>
          <w:bCs/>
          <w:sz w:val="28"/>
        </w:rPr>
        <w:t>Gartner</w:t>
      </w:r>
      <w:r w:rsidRPr="005468AA">
        <w:rPr>
          <w:rFonts w:ascii="Times New Roman" w:hAnsi="Times New Roman" w:cs="Times New Roman"/>
          <w:sz w:val="28"/>
        </w:rPr>
        <w:t>, витрати на інформаційні технології (ІТ) перевищили 4 трильйони доларів США, зокрема на програмне забезпечення, апаратне забезпечення, послуги з обробки даних і системи безпеки</w:t>
      </w:r>
      <w:r w:rsidR="004D6AAE">
        <w:rPr>
          <w:rFonts w:ascii="Times New Roman" w:hAnsi="Times New Roman" w:cs="Times New Roman"/>
          <w:sz w:val="28"/>
        </w:rPr>
        <w:t>.</w:t>
      </w:r>
      <w:r w:rsidRPr="005468AA">
        <w:rPr>
          <w:rFonts w:ascii="Times New Roman" w:hAnsi="Times New Roman" w:cs="Times New Roman"/>
          <w:sz w:val="28"/>
        </w:rPr>
        <w:t xml:space="preserve"> </w:t>
      </w:r>
      <w:r w:rsidR="004D6AAE" w:rsidRPr="004D6AAE">
        <w:rPr>
          <w:rFonts w:ascii="Times New Roman" w:hAnsi="Times New Roman" w:cs="Times New Roman"/>
          <w:sz w:val="28"/>
          <w:lang w:val="ru-RU"/>
        </w:rPr>
        <w:t>[</w:t>
      </w:r>
      <w:r w:rsidR="003A550E">
        <w:rPr>
          <w:rFonts w:ascii="Times New Roman" w:hAnsi="Times New Roman" w:cs="Times New Roman"/>
          <w:sz w:val="28"/>
        </w:rPr>
        <w:t>15</w:t>
      </w:r>
      <w:r w:rsidR="004D6AAE">
        <w:rPr>
          <w:rFonts w:ascii="Times New Roman" w:hAnsi="Times New Roman" w:cs="Times New Roman"/>
          <w:sz w:val="28"/>
        </w:rPr>
        <w:t>]</w:t>
      </w:r>
    </w:p>
    <w:p w:rsidR="004D6AAE" w:rsidRDefault="005468AA" w:rsidP="004D6AAE">
      <w:pPr>
        <w:spacing w:after="0" w:line="360" w:lineRule="auto"/>
        <w:ind w:firstLine="709"/>
        <w:jc w:val="both"/>
        <w:rPr>
          <w:rFonts w:ascii="Times New Roman" w:hAnsi="Times New Roman" w:cs="Times New Roman"/>
          <w:sz w:val="28"/>
        </w:rPr>
      </w:pPr>
      <w:r w:rsidRPr="004D6AAE">
        <w:rPr>
          <w:rFonts w:ascii="Times New Roman" w:hAnsi="Times New Roman" w:cs="Times New Roman"/>
          <w:bCs/>
          <w:sz w:val="28"/>
        </w:rPr>
        <w:t>Програмне забезпечення</w:t>
      </w:r>
      <w:r w:rsidR="004D6AAE" w:rsidRPr="004D6AAE">
        <w:rPr>
          <w:rFonts w:ascii="Times New Roman" w:hAnsi="Times New Roman" w:cs="Times New Roman"/>
          <w:bCs/>
          <w:sz w:val="28"/>
          <w:lang w:val="ru-RU"/>
        </w:rPr>
        <w:t xml:space="preserve"> </w:t>
      </w:r>
      <w:r w:rsidR="00B930AD">
        <w:rPr>
          <w:rFonts w:ascii="Times New Roman" w:hAnsi="Times New Roman" w:cs="Times New Roman"/>
          <w:sz w:val="28"/>
        </w:rPr>
        <w:t>в</w:t>
      </w:r>
      <w:r w:rsidR="00B930AD" w:rsidRPr="005468AA">
        <w:rPr>
          <w:rFonts w:ascii="Times New Roman" w:hAnsi="Times New Roman" w:cs="Times New Roman"/>
          <w:sz w:val="28"/>
        </w:rPr>
        <w:t>ключає</w:t>
      </w:r>
      <w:r w:rsidRPr="005468AA">
        <w:rPr>
          <w:rFonts w:ascii="Times New Roman" w:hAnsi="Times New Roman" w:cs="Times New Roman"/>
          <w:sz w:val="28"/>
        </w:rPr>
        <w:t xml:space="preserve"> операційні системи, додатки, рішення для управління даними. Прогнозується, що ринок програмного забезпечення виросте до 1,5 трильйона доларів США до 2025 року</w:t>
      </w:r>
      <w:r w:rsidR="004D6AAE" w:rsidRPr="004D6AAE">
        <w:rPr>
          <w:rFonts w:ascii="Times New Roman" w:hAnsi="Times New Roman" w:cs="Times New Roman"/>
          <w:sz w:val="28"/>
          <w:lang w:val="ru-RU"/>
        </w:rPr>
        <w:t>.</w:t>
      </w:r>
      <w:r w:rsidR="004D6AAE">
        <w:rPr>
          <w:rFonts w:ascii="Times New Roman" w:hAnsi="Times New Roman" w:cs="Times New Roman"/>
          <w:sz w:val="28"/>
        </w:rPr>
        <w:t xml:space="preserve"> [</w:t>
      </w:r>
      <w:r w:rsidR="003A550E">
        <w:rPr>
          <w:rFonts w:ascii="Times New Roman" w:hAnsi="Times New Roman" w:cs="Times New Roman"/>
          <w:sz w:val="28"/>
        </w:rPr>
        <w:t>23</w:t>
      </w:r>
      <w:r w:rsidR="004D6AAE">
        <w:rPr>
          <w:rFonts w:ascii="Times New Roman" w:hAnsi="Times New Roman" w:cs="Times New Roman"/>
          <w:sz w:val="28"/>
        </w:rPr>
        <w:t>]</w:t>
      </w:r>
      <w:r w:rsidR="004D6AAE" w:rsidRPr="004D6AAE">
        <w:rPr>
          <w:rFonts w:ascii="Times New Roman" w:hAnsi="Times New Roman" w:cs="Times New Roman"/>
          <w:sz w:val="28"/>
        </w:rPr>
        <w:t xml:space="preserve"> </w:t>
      </w:r>
      <w:r w:rsidRPr="004D6AAE">
        <w:rPr>
          <w:rFonts w:ascii="Times New Roman" w:hAnsi="Times New Roman" w:cs="Times New Roman"/>
          <w:bCs/>
          <w:sz w:val="28"/>
        </w:rPr>
        <w:t>Апаратне забезпечення</w:t>
      </w:r>
      <w:r w:rsidR="004D6AAE">
        <w:rPr>
          <w:rFonts w:ascii="Times New Roman" w:hAnsi="Times New Roman" w:cs="Times New Roman"/>
          <w:sz w:val="28"/>
        </w:rPr>
        <w:t>, тобто в</w:t>
      </w:r>
      <w:r w:rsidRPr="005468AA">
        <w:rPr>
          <w:rFonts w:ascii="Times New Roman" w:hAnsi="Times New Roman" w:cs="Times New Roman"/>
          <w:sz w:val="28"/>
        </w:rPr>
        <w:t>иробництво комп'ютерів, серверів, мережевих пристроїв. Ринок апаратного забезпечення демонструє повільніше зростання, але все ще залишається критично важливим для розвитку інших сегментів.</w:t>
      </w:r>
    </w:p>
    <w:p w:rsidR="004D6AAE" w:rsidRDefault="004D6AAE" w:rsidP="004D6AAE">
      <w:pPr>
        <w:spacing w:after="0" w:line="360" w:lineRule="auto"/>
        <w:ind w:firstLine="709"/>
        <w:jc w:val="both"/>
        <w:rPr>
          <w:rFonts w:ascii="Times New Roman" w:hAnsi="Times New Roman" w:cs="Times New Roman"/>
          <w:sz w:val="28"/>
        </w:rPr>
      </w:pPr>
      <w:r>
        <w:rPr>
          <w:rFonts w:ascii="Times New Roman" w:hAnsi="Times New Roman" w:cs="Times New Roman"/>
          <w:sz w:val="28"/>
        </w:rPr>
        <w:t>Р</w:t>
      </w:r>
      <w:r w:rsidR="005468AA" w:rsidRPr="004D6AAE">
        <w:rPr>
          <w:rFonts w:ascii="Times New Roman" w:hAnsi="Times New Roman" w:cs="Times New Roman"/>
          <w:sz w:val="28"/>
        </w:rPr>
        <w:t>инок</w:t>
      </w:r>
      <w:r w:rsidRPr="004D6AAE">
        <w:rPr>
          <w:rFonts w:ascii="Times New Roman" w:hAnsi="Times New Roman" w:cs="Times New Roman"/>
          <w:bCs/>
          <w:sz w:val="28"/>
        </w:rPr>
        <w:t xml:space="preserve"> </w:t>
      </w:r>
      <w:r>
        <w:rPr>
          <w:rFonts w:ascii="Times New Roman" w:hAnsi="Times New Roman" w:cs="Times New Roman"/>
          <w:bCs/>
          <w:sz w:val="28"/>
        </w:rPr>
        <w:t>б</w:t>
      </w:r>
      <w:r w:rsidRPr="004D6AAE">
        <w:rPr>
          <w:rFonts w:ascii="Times New Roman" w:hAnsi="Times New Roman" w:cs="Times New Roman"/>
          <w:bCs/>
          <w:sz w:val="28"/>
        </w:rPr>
        <w:t>іотехнології</w:t>
      </w:r>
      <w:r>
        <w:rPr>
          <w:rFonts w:ascii="Times New Roman" w:hAnsi="Times New Roman" w:cs="Times New Roman"/>
          <w:sz w:val="28"/>
        </w:rPr>
        <w:t xml:space="preserve"> </w:t>
      </w:r>
      <w:r w:rsidR="005468AA" w:rsidRPr="004D6AAE">
        <w:rPr>
          <w:rFonts w:ascii="Times New Roman" w:hAnsi="Times New Roman" w:cs="Times New Roman"/>
          <w:sz w:val="28"/>
        </w:rPr>
        <w:t xml:space="preserve"> включає медичні технології, геномні дослідження та фармацевтичні продукти. За прогнозами, обсяг ринку біотехнологій досягне 800 мільярдів доларів США у 2023 році</w:t>
      </w:r>
      <w:r>
        <w:rPr>
          <w:rFonts w:ascii="Times New Roman" w:hAnsi="Times New Roman" w:cs="Times New Roman"/>
          <w:sz w:val="28"/>
        </w:rPr>
        <w:t xml:space="preserve">. </w:t>
      </w:r>
      <w:r w:rsidRPr="004D6AAE">
        <w:rPr>
          <w:rFonts w:ascii="Times New Roman" w:hAnsi="Times New Roman" w:cs="Times New Roman"/>
          <w:sz w:val="28"/>
        </w:rPr>
        <w:t>[</w:t>
      </w:r>
      <w:r w:rsidR="003A550E">
        <w:rPr>
          <w:rFonts w:ascii="Times New Roman" w:hAnsi="Times New Roman" w:cs="Times New Roman"/>
          <w:sz w:val="28"/>
        </w:rPr>
        <w:t>10</w:t>
      </w:r>
      <w:r>
        <w:rPr>
          <w:rFonts w:ascii="Times New Roman" w:hAnsi="Times New Roman" w:cs="Times New Roman"/>
          <w:sz w:val="28"/>
        </w:rPr>
        <w:t>]</w:t>
      </w:r>
      <w:r w:rsidR="005468AA" w:rsidRPr="004D6AAE">
        <w:rPr>
          <w:rFonts w:ascii="Times New Roman" w:hAnsi="Times New Roman" w:cs="Times New Roman"/>
          <w:sz w:val="28"/>
        </w:rPr>
        <w:t xml:space="preserve"> Основними гравцями є компанії, що спеціалізуються на розробці нових ліків та медичних пристроїв.</w:t>
      </w:r>
    </w:p>
    <w:p w:rsidR="005468AA" w:rsidRPr="005468AA" w:rsidRDefault="005468AA" w:rsidP="004D6AAE">
      <w:pPr>
        <w:spacing w:after="0" w:line="360" w:lineRule="auto"/>
        <w:ind w:firstLine="709"/>
        <w:jc w:val="both"/>
        <w:rPr>
          <w:rFonts w:ascii="Times New Roman" w:hAnsi="Times New Roman" w:cs="Times New Roman"/>
          <w:sz w:val="28"/>
        </w:rPr>
      </w:pPr>
      <w:r w:rsidRPr="004D6AAE">
        <w:rPr>
          <w:rFonts w:ascii="Times New Roman" w:hAnsi="Times New Roman" w:cs="Times New Roman"/>
          <w:bCs/>
          <w:sz w:val="28"/>
        </w:rPr>
        <w:t>Енергетичні технології</w:t>
      </w:r>
      <w:r w:rsidR="004D6AAE" w:rsidRPr="004D6AAE">
        <w:rPr>
          <w:rFonts w:ascii="Times New Roman" w:hAnsi="Times New Roman" w:cs="Times New Roman"/>
          <w:sz w:val="28"/>
        </w:rPr>
        <w:t xml:space="preserve"> в</w:t>
      </w:r>
      <w:r w:rsidR="004D6AAE">
        <w:rPr>
          <w:rFonts w:ascii="Times New Roman" w:hAnsi="Times New Roman" w:cs="Times New Roman"/>
          <w:sz w:val="28"/>
        </w:rPr>
        <w:t>ключають</w:t>
      </w:r>
      <w:r w:rsidRPr="005468AA">
        <w:rPr>
          <w:rFonts w:ascii="Times New Roman" w:hAnsi="Times New Roman" w:cs="Times New Roman"/>
          <w:sz w:val="28"/>
        </w:rPr>
        <w:t xml:space="preserve"> відновлювальні джерела енергії (сонячну, вітрову), технології збереження енергії та інновації у виробництві енергії. Згідно з даними </w:t>
      </w:r>
      <w:r w:rsidRPr="004D6AAE">
        <w:rPr>
          <w:rFonts w:ascii="Times New Roman" w:hAnsi="Times New Roman" w:cs="Times New Roman"/>
          <w:bCs/>
          <w:sz w:val="28"/>
        </w:rPr>
        <w:t>International Energy Agency (IEA)</w:t>
      </w:r>
      <w:r w:rsidRPr="005468AA">
        <w:rPr>
          <w:rFonts w:ascii="Times New Roman" w:hAnsi="Times New Roman" w:cs="Times New Roman"/>
          <w:sz w:val="28"/>
        </w:rPr>
        <w:t>, попит на відновлювальні джерела енергії зросте на 20% до 2025 року, що свідчить про глобальну переорі</w:t>
      </w:r>
      <w:r w:rsidR="004D6AAE">
        <w:rPr>
          <w:rFonts w:ascii="Times New Roman" w:hAnsi="Times New Roman" w:cs="Times New Roman"/>
          <w:sz w:val="28"/>
        </w:rPr>
        <w:t>єнтацію на сталий розвиток</w:t>
      </w:r>
      <w:r w:rsidR="004D6AAE" w:rsidRPr="004D6AAE">
        <w:rPr>
          <w:rFonts w:ascii="Times New Roman" w:hAnsi="Times New Roman" w:cs="Times New Roman"/>
          <w:sz w:val="28"/>
        </w:rPr>
        <w:t>.</w:t>
      </w:r>
    </w:p>
    <w:p w:rsidR="005468AA" w:rsidRPr="005468AA" w:rsidRDefault="005468AA" w:rsidP="00FE6774">
      <w:pPr>
        <w:spacing w:after="0" w:line="360" w:lineRule="auto"/>
        <w:ind w:firstLine="709"/>
        <w:jc w:val="both"/>
        <w:rPr>
          <w:rFonts w:ascii="Times New Roman" w:hAnsi="Times New Roman" w:cs="Times New Roman"/>
          <w:sz w:val="28"/>
        </w:rPr>
      </w:pPr>
      <w:r w:rsidRPr="005468AA">
        <w:rPr>
          <w:rFonts w:ascii="Times New Roman" w:hAnsi="Times New Roman" w:cs="Times New Roman"/>
          <w:sz w:val="28"/>
        </w:rPr>
        <w:t>Світовий ринок технологій демонструє кілька ключових тенденцій,</w:t>
      </w:r>
      <w:r w:rsidR="004D6AAE">
        <w:rPr>
          <w:rFonts w:ascii="Times New Roman" w:hAnsi="Times New Roman" w:cs="Times New Roman"/>
          <w:sz w:val="28"/>
        </w:rPr>
        <w:t xml:space="preserve"> які впливають на його еволюцію. </w:t>
      </w:r>
      <w:r w:rsidRPr="005468AA">
        <w:rPr>
          <w:rFonts w:ascii="Times New Roman" w:hAnsi="Times New Roman" w:cs="Times New Roman"/>
          <w:sz w:val="28"/>
        </w:rPr>
        <w:t xml:space="preserve">Зростання використання цифрових технологій у </w:t>
      </w:r>
      <w:r w:rsidRPr="005468AA">
        <w:rPr>
          <w:rFonts w:ascii="Times New Roman" w:hAnsi="Times New Roman" w:cs="Times New Roman"/>
          <w:sz w:val="28"/>
        </w:rPr>
        <w:lastRenderedPageBreak/>
        <w:t>всіх сферах життя, від бізнесу до освіти та охорони здоров'я. Пандемія COVID-19 значно прискорила цю тенденцію, змусивши компанії впроваджувати віддалені робочі процеси та інноваційні рішення для підтримки бізнесу.</w:t>
      </w:r>
      <w:r w:rsidR="004D6AAE" w:rsidRPr="004D6AAE">
        <w:rPr>
          <w:rFonts w:ascii="Times New Roman" w:hAnsi="Times New Roman" w:cs="Times New Roman"/>
          <w:sz w:val="28"/>
        </w:rPr>
        <w:t xml:space="preserve"> </w:t>
      </w:r>
      <w:r w:rsidRPr="005468AA">
        <w:rPr>
          <w:rFonts w:ascii="Times New Roman" w:hAnsi="Times New Roman" w:cs="Times New Roman"/>
          <w:sz w:val="28"/>
        </w:rPr>
        <w:t>Застосування AI</w:t>
      </w:r>
      <w:r w:rsidR="00FE6774">
        <w:rPr>
          <w:rFonts w:ascii="Times New Roman" w:hAnsi="Times New Roman" w:cs="Times New Roman"/>
          <w:sz w:val="28"/>
        </w:rPr>
        <w:t xml:space="preserve"> (штучного інтелекту)</w:t>
      </w:r>
      <w:r w:rsidRPr="005468AA">
        <w:rPr>
          <w:rFonts w:ascii="Times New Roman" w:hAnsi="Times New Roman" w:cs="Times New Roman"/>
          <w:sz w:val="28"/>
        </w:rPr>
        <w:t xml:space="preserve"> у різних сферах, від обслуговування клієнтів до виробництва, перетворює бізнес-процеси. За оцінками, глобальні витрати на штучний інтелект досягнуть 500 мільярдів доларів США у 2024 році</w:t>
      </w:r>
      <w:r w:rsidR="00FE6774">
        <w:rPr>
          <w:rFonts w:ascii="Times New Roman" w:hAnsi="Times New Roman" w:cs="Times New Roman"/>
          <w:sz w:val="28"/>
        </w:rPr>
        <w:t>. [</w:t>
      </w:r>
      <w:r w:rsidR="003A550E">
        <w:rPr>
          <w:rFonts w:ascii="Times New Roman" w:hAnsi="Times New Roman" w:cs="Times New Roman"/>
          <w:sz w:val="28"/>
        </w:rPr>
        <w:t>19</w:t>
      </w:r>
      <w:r w:rsidR="00FE6774" w:rsidRPr="00FE6774">
        <w:rPr>
          <w:rFonts w:ascii="Times New Roman" w:hAnsi="Times New Roman" w:cs="Times New Roman"/>
          <w:sz w:val="28"/>
          <w:lang w:val="ru-RU"/>
        </w:rPr>
        <w:t xml:space="preserve">] </w:t>
      </w:r>
      <w:r w:rsidRPr="005468AA">
        <w:rPr>
          <w:rFonts w:ascii="Times New Roman" w:hAnsi="Times New Roman" w:cs="Times New Roman"/>
          <w:sz w:val="28"/>
        </w:rPr>
        <w:t>Підвищення уваги до сталого розвитку, екологічних технологій та енергоефективності. Країни зобов'язуються досягти кліматичних цілей, що стимулює інвестиції у відновлювальні джерела енергії та нові екологічні рішення</w:t>
      </w:r>
      <w:r w:rsidR="00FE6774" w:rsidRPr="00FE6774">
        <w:rPr>
          <w:rFonts w:ascii="Times New Roman" w:hAnsi="Times New Roman" w:cs="Times New Roman"/>
          <w:sz w:val="28"/>
        </w:rPr>
        <w:t>.</w:t>
      </w:r>
      <w:r w:rsidR="00FE6774">
        <w:rPr>
          <w:rFonts w:ascii="Times New Roman" w:hAnsi="Times New Roman" w:cs="Times New Roman"/>
          <w:sz w:val="28"/>
        </w:rPr>
        <w:t xml:space="preserve"> [</w:t>
      </w:r>
      <w:r w:rsidR="003A550E">
        <w:rPr>
          <w:rFonts w:ascii="Times New Roman" w:hAnsi="Times New Roman" w:cs="Times New Roman"/>
          <w:sz w:val="28"/>
        </w:rPr>
        <w:t>25</w:t>
      </w:r>
      <w:r w:rsidR="00FE6774">
        <w:rPr>
          <w:rFonts w:ascii="Times New Roman" w:hAnsi="Times New Roman" w:cs="Times New Roman"/>
          <w:sz w:val="28"/>
        </w:rPr>
        <w:t>]</w:t>
      </w:r>
      <w:r w:rsidR="00FE6774" w:rsidRPr="00FE6774">
        <w:rPr>
          <w:rFonts w:ascii="Times New Roman" w:hAnsi="Times New Roman" w:cs="Times New Roman"/>
          <w:sz w:val="28"/>
        </w:rPr>
        <w:t xml:space="preserve"> </w:t>
      </w:r>
      <w:r w:rsidRPr="005468AA">
        <w:rPr>
          <w:rFonts w:ascii="Times New Roman" w:hAnsi="Times New Roman" w:cs="Times New Roman"/>
          <w:sz w:val="28"/>
        </w:rPr>
        <w:t xml:space="preserve">У світлі зростаючих загроз та кібератак, кібербезпека стає пріоритетом для компаній. Витрати на рішення з кібербезпеки, згідно з даними </w:t>
      </w:r>
      <w:r w:rsidRPr="00FE6774">
        <w:rPr>
          <w:rFonts w:ascii="Times New Roman" w:hAnsi="Times New Roman" w:cs="Times New Roman"/>
          <w:bCs/>
          <w:sz w:val="28"/>
        </w:rPr>
        <w:t>Cybersecurity Ventures</w:t>
      </w:r>
      <w:r w:rsidRPr="005468AA">
        <w:rPr>
          <w:rFonts w:ascii="Times New Roman" w:hAnsi="Times New Roman" w:cs="Times New Roman"/>
          <w:sz w:val="28"/>
        </w:rPr>
        <w:t>, досягнуть 300 мільярдів доларів США у 2024 році</w:t>
      </w:r>
      <w:r w:rsidR="00FE6774" w:rsidRPr="00FE6774">
        <w:rPr>
          <w:rFonts w:ascii="Times New Roman" w:hAnsi="Times New Roman" w:cs="Times New Roman"/>
          <w:sz w:val="28"/>
        </w:rPr>
        <w:t>.</w:t>
      </w:r>
      <w:r w:rsidR="00FE6774">
        <w:rPr>
          <w:rFonts w:ascii="Times New Roman" w:hAnsi="Times New Roman" w:cs="Times New Roman"/>
          <w:sz w:val="28"/>
        </w:rPr>
        <w:t xml:space="preserve"> [</w:t>
      </w:r>
      <w:r w:rsidR="003A550E">
        <w:rPr>
          <w:rFonts w:ascii="Times New Roman" w:hAnsi="Times New Roman" w:cs="Times New Roman"/>
          <w:sz w:val="28"/>
        </w:rPr>
        <w:t>13</w:t>
      </w:r>
      <w:r w:rsidR="00FE6774">
        <w:rPr>
          <w:rFonts w:ascii="Times New Roman" w:hAnsi="Times New Roman" w:cs="Times New Roman"/>
          <w:sz w:val="28"/>
        </w:rPr>
        <w:t>]</w:t>
      </w:r>
    </w:p>
    <w:p w:rsidR="005468AA" w:rsidRPr="005468AA" w:rsidRDefault="005468AA" w:rsidP="004E1D42">
      <w:pPr>
        <w:spacing w:after="0" w:line="360" w:lineRule="auto"/>
        <w:ind w:firstLine="709"/>
        <w:jc w:val="both"/>
        <w:rPr>
          <w:rFonts w:ascii="Times New Roman" w:hAnsi="Times New Roman" w:cs="Times New Roman"/>
          <w:sz w:val="28"/>
        </w:rPr>
      </w:pPr>
      <w:r w:rsidRPr="005468AA">
        <w:rPr>
          <w:rFonts w:ascii="Times New Roman" w:hAnsi="Times New Roman" w:cs="Times New Roman"/>
          <w:sz w:val="28"/>
        </w:rPr>
        <w:t>Географічно ринок технологій розподіляється нерівномірно, з певними регіонами, що</w:t>
      </w:r>
      <w:r w:rsidR="00FE6774">
        <w:rPr>
          <w:rFonts w:ascii="Times New Roman" w:hAnsi="Times New Roman" w:cs="Times New Roman"/>
          <w:sz w:val="28"/>
        </w:rPr>
        <w:t xml:space="preserve"> домінують у розвитку інновацій.</w:t>
      </w:r>
      <w:r w:rsidR="00FE6774" w:rsidRPr="00FE6774">
        <w:rPr>
          <w:rFonts w:ascii="Times New Roman" w:hAnsi="Times New Roman" w:cs="Times New Roman"/>
          <w:sz w:val="28"/>
        </w:rPr>
        <w:t xml:space="preserve"> </w:t>
      </w:r>
      <w:r w:rsidRPr="005468AA">
        <w:rPr>
          <w:rFonts w:ascii="Times New Roman" w:hAnsi="Times New Roman" w:cs="Times New Roman"/>
          <w:sz w:val="28"/>
        </w:rPr>
        <w:t>Сполучені Штати є лідером у технологічному секторі, з величезними інвестиціями у наукові дослідження та розробки. Кремнієва долина продовжує залишатися епіцентром інновацій, ваблячи стартапи та великі корпорації завдяки наявності капіталу та талановитих спеціалістів.</w:t>
      </w:r>
      <w:r w:rsidR="00FE6774" w:rsidRPr="00FE6774">
        <w:rPr>
          <w:rFonts w:ascii="Times New Roman" w:hAnsi="Times New Roman" w:cs="Times New Roman"/>
          <w:sz w:val="28"/>
        </w:rPr>
        <w:t xml:space="preserve"> </w:t>
      </w:r>
      <w:r w:rsidRPr="005468AA">
        <w:rPr>
          <w:rFonts w:ascii="Times New Roman" w:hAnsi="Times New Roman" w:cs="Times New Roman"/>
          <w:sz w:val="28"/>
        </w:rPr>
        <w:t>Країни Західної Європи, такі як Німеччина, Великобританія та Франція, активно розвивають технологічні сектори, хоча стикаються з викликами у конкурентній боротьбі з США та Китаєм. В Європі акцентується на сталих технологіях і екологічних інноваціях.</w:t>
      </w:r>
      <w:r w:rsidR="00FE6774" w:rsidRPr="00FE6774">
        <w:rPr>
          <w:rFonts w:ascii="Times New Roman" w:hAnsi="Times New Roman" w:cs="Times New Roman"/>
          <w:sz w:val="28"/>
        </w:rPr>
        <w:t xml:space="preserve"> </w:t>
      </w:r>
      <w:r w:rsidRPr="005468AA">
        <w:rPr>
          <w:rFonts w:ascii="Times New Roman" w:hAnsi="Times New Roman" w:cs="Times New Roman"/>
          <w:sz w:val="28"/>
        </w:rPr>
        <w:t>Країни, такі як Китай, Індія та Південна Корея, демонструють швидке зростання технологічних ринків. Китай став важливим гравцем завдяки своїм інвестиціям у інновації та розвитку цифрової економіки. Наприклад, Китай продемонстрував найбільше зростання у впровадженні 5G-технологій</w:t>
      </w:r>
      <w:r w:rsidR="00FE6774" w:rsidRPr="00FE6774">
        <w:rPr>
          <w:rFonts w:ascii="Times New Roman" w:hAnsi="Times New Roman" w:cs="Times New Roman"/>
          <w:sz w:val="28"/>
        </w:rPr>
        <w:t>.</w:t>
      </w:r>
      <w:r w:rsidR="00FE6774">
        <w:rPr>
          <w:rFonts w:ascii="Times New Roman" w:hAnsi="Times New Roman" w:cs="Times New Roman"/>
          <w:sz w:val="28"/>
        </w:rPr>
        <w:t xml:space="preserve"> [</w:t>
      </w:r>
      <w:r w:rsidR="004E1D42">
        <w:rPr>
          <w:rFonts w:ascii="Times New Roman" w:hAnsi="Times New Roman" w:cs="Times New Roman"/>
          <w:sz w:val="28"/>
        </w:rPr>
        <w:t>12</w:t>
      </w:r>
      <w:r w:rsidR="00FE6774">
        <w:rPr>
          <w:rFonts w:ascii="Times New Roman" w:hAnsi="Times New Roman" w:cs="Times New Roman"/>
          <w:sz w:val="28"/>
        </w:rPr>
        <w:t>]</w:t>
      </w:r>
      <w:r w:rsidR="004E1D42">
        <w:rPr>
          <w:rFonts w:ascii="Times New Roman" w:hAnsi="Times New Roman" w:cs="Times New Roman"/>
          <w:sz w:val="28"/>
        </w:rPr>
        <w:t xml:space="preserve"> </w:t>
      </w:r>
      <w:r w:rsidRPr="00FE6774">
        <w:rPr>
          <w:rFonts w:ascii="Times New Roman" w:hAnsi="Times New Roman" w:cs="Times New Roman"/>
          <w:bCs/>
          <w:sz w:val="28"/>
        </w:rPr>
        <w:t>Африка та Латинська Америка</w:t>
      </w:r>
      <w:r w:rsidRPr="00FE6774">
        <w:rPr>
          <w:rFonts w:ascii="Times New Roman" w:hAnsi="Times New Roman" w:cs="Times New Roman"/>
          <w:sz w:val="28"/>
        </w:rPr>
        <w:t xml:space="preserve"> </w:t>
      </w:r>
      <w:r w:rsidR="00FE6774">
        <w:rPr>
          <w:rFonts w:ascii="Times New Roman" w:hAnsi="Times New Roman" w:cs="Times New Roman"/>
          <w:sz w:val="28"/>
        </w:rPr>
        <w:t>ц</w:t>
      </w:r>
      <w:r w:rsidRPr="005468AA">
        <w:rPr>
          <w:rFonts w:ascii="Times New Roman" w:hAnsi="Times New Roman" w:cs="Times New Roman"/>
          <w:sz w:val="28"/>
        </w:rPr>
        <w:t>і регіони мають великий потенціал для розвитку технологічних ринків, зокрема у сферах мобільних технологій та фінансових послуг. Стартапи, що зосереджуються на вирішенні локальних проблем, стають дедалі популярнішими в цих регіонах.</w:t>
      </w:r>
    </w:p>
    <w:p w:rsidR="005468AA" w:rsidRDefault="005468AA" w:rsidP="005468AA">
      <w:pPr>
        <w:spacing w:after="0" w:line="360" w:lineRule="auto"/>
        <w:ind w:firstLine="709"/>
        <w:jc w:val="both"/>
        <w:rPr>
          <w:rFonts w:ascii="Times New Roman" w:hAnsi="Times New Roman" w:cs="Times New Roman"/>
          <w:sz w:val="28"/>
        </w:rPr>
      </w:pPr>
      <w:r w:rsidRPr="005468AA">
        <w:rPr>
          <w:rFonts w:ascii="Times New Roman" w:hAnsi="Times New Roman" w:cs="Times New Roman"/>
          <w:sz w:val="28"/>
        </w:rPr>
        <w:t xml:space="preserve">Загальний огляд світового ринку технологій вказує на те, що він є динамічною та швидко зростаючою сферою, яка відіграє критичну роль у </w:t>
      </w:r>
      <w:r w:rsidRPr="005468AA">
        <w:rPr>
          <w:rFonts w:ascii="Times New Roman" w:hAnsi="Times New Roman" w:cs="Times New Roman"/>
          <w:sz w:val="28"/>
        </w:rPr>
        <w:lastRenderedPageBreak/>
        <w:t>розвитку глобальної економіки. Розмір ринку, основні тенденції та географічні особливості демонструють, як різні фактори взаємодіють і впливають на розвиток технологій у світі. Розуміння цих аспектів є важливим для стратегічного планування та ухвалення рішень в умовах постійних змін у технологічному середовищі.</w:t>
      </w:r>
    </w:p>
    <w:p w:rsidR="00B94F45" w:rsidRDefault="00B94F45" w:rsidP="005468AA">
      <w:pPr>
        <w:spacing w:after="0" w:line="360" w:lineRule="auto"/>
        <w:ind w:firstLine="709"/>
        <w:jc w:val="both"/>
        <w:rPr>
          <w:rFonts w:ascii="Times New Roman" w:hAnsi="Times New Roman" w:cs="Times New Roman"/>
          <w:sz w:val="28"/>
        </w:rPr>
      </w:pPr>
    </w:p>
    <w:p w:rsidR="00B94F45" w:rsidRPr="00B94F45" w:rsidRDefault="00B94F45" w:rsidP="006F2DF1">
      <w:pPr>
        <w:spacing w:after="0" w:line="360" w:lineRule="auto"/>
        <w:ind w:firstLine="709"/>
        <w:jc w:val="both"/>
        <w:outlineLvl w:val="1"/>
        <w:rPr>
          <w:rFonts w:ascii="Times New Roman" w:hAnsi="Times New Roman" w:cs="Times New Roman"/>
          <w:b/>
          <w:sz w:val="28"/>
        </w:rPr>
      </w:pPr>
      <w:bookmarkStart w:id="7" w:name="_Toc181463044"/>
      <w:r w:rsidRPr="00B94F45">
        <w:rPr>
          <w:rFonts w:ascii="Times New Roman" w:hAnsi="Times New Roman" w:cs="Times New Roman"/>
          <w:b/>
          <w:bCs/>
          <w:sz w:val="28"/>
        </w:rPr>
        <w:t>2.2. Динаміка та тенденції розвитку світового ринку технологій</w:t>
      </w:r>
      <w:bookmarkEnd w:id="7"/>
    </w:p>
    <w:p w:rsidR="00B94F45" w:rsidRPr="00B94F45" w:rsidRDefault="00B94F45" w:rsidP="00B94F45">
      <w:pPr>
        <w:spacing w:after="0" w:line="360" w:lineRule="auto"/>
        <w:ind w:firstLine="709"/>
        <w:jc w:val="both"/>
        <w:rPr>
          <w:rFonts w:ascii="Times New Roman" w:hAnsi="Times New Roman" w:cs="Times New Roman"/>
          <w:sz w:val="28"/>
        </w:rPr>
      </w:pPr>
      <w:r w:rsidRPr="00B94F45">
        <w:rPr>
          <w:rFonts w:ascii="Times New Roman" w:hAnsi="Times New Roman" w:cs="Times New Roman"/>
          <w:sz w:val="28"/>
        </w:rPr>
        <w:t>Світовий ринок технологій переживає значні зміни, викликані різними факторами, такими як інновації, зміни у споживчих звичках, глобалізація та технологічні досягнення. Цей розділ присвячений динаміці та ключовим тенденціям, що визначають розвиток технологічного сектора на світовому рівні.</w:t>
      </w:r>
    </w:p>
    <w:p w:rsidR="00B94F45" w:rsidRPr="00B94F45" w:rsidRDefault="00B94F45" w:rsidP="00D20B40">
      <w:pPr>
        <w:spacing w:after="0" w:line="360" w:lineRule="auto"/>
        <w:ind w:firstLine="709"/>
        <w:jc w:val="both"/>
        <w:rPr>
          <w:rFonts w:ascii="Times New Roman" w:hAnsi="Times New Roman" w:cs="Times New Roman"/>
          <w:sz w:val="28"/>
        </w:rPr>
      </w:pPr>
      <w:r w:rsidRPr="00B94F45">
        <w:rPr>
          <w:rFonts w:ascii="Times New Roman" w:hAnsi="Times New Roman" w:cs="Times New Roman"/>
          <w:sz w:val="28"/>
        </w:rPr>
        <w:t xml:space="preserve">Згідно з даними </w:t>
      </w:r>
      <w:r w:rsidRPr="00B94F45">
        <w:rPr>
          <w:rFonts w:ascii="Times New Roman" w:hAnsi="Times New Roman" w:cs="Times New Roman"/>
          <w:bCs/>
          <w:sz w:val="28"/>
        </w:rPr>
        <w:t>Statista</w:t>
      </w:r>
      <w:r w:rsidRPr="00B94F45">
        <w:rPr>
          <w:rFonts w:ascii="Times New Roman" w:hAnsi="Times New Roman" w:cs="Times New Roman"/>
          <w:sz w:val="28"/>
        </w:rPr>
        <w:t>, ринок технологій у 2022 році зріс на 8% у порівнянні з попереднім роком, і цей ріст прогнозується на рівні 7-9% на рік до 2026 року. Основні динамічні показники, які впливають на розвиток ринку, включають:</w:t>
      </w:r>
      <w:r w:rsidR="00D20B40">
        <w:rPr>
          <w:rFonts w:ascii="Times New Roman" w:hAnsi="Times New Roman" w:cs="Times New Roman"/>
          <w:sz w:val="28"/>
        </w:rPr>
        <w:t xml:space="preserve"> </w:t>
      </w:r>
      <w:r w:rsidR="00D20B40">
        <w:rPr>
          <w:rFonts w:ascii="Times New Roman" w:hAnsi="Times New Roman" w:cs="Times New Roman"/>
          <w:bCs/>
          <w:sz w:val="28"/>
        </w:rPr>
        <w:t>і</w:t>
      </w:r>
      <w:r w:rsidR="00D20B40" w:rsidRPr="00D20B40">
        <w:rPr>
          <w:rFonts w:ascii="Times New Roman" w:hAnsi="Times New Roman" w:cs="Times New Roman"/>
          <w:bCs/>
          <w:sz w:val="28"/>
        </w:rPr>
        <w:t>нвестиції в наукові дослідження та розробки (R&amp;D)</w:t>
      </w:r>
      <w:r w:rsidR="00D20B40">
        <w:rPr>
          <w:rFonts w:ascii="Times New Roman" w:hAnsi="Times New Roman" w:cs="Times New Roman"/>
          <w:bCs/>
          <w:sz w:val="28"/>
        </w:rPr>
        <w:t>, з</w:t>
      </w:r>
      <w:r w:rsidR="00D20B40" w:rsidRPr="00D20B40">
        <w:rPr>
          <w:rFonts w:ascii="Times New Roman" w:hAnsi="Times New Roman" w:cs="Times New Roman"/>
          <w:bCs/>
          <w:sz w:val="28"/>
        </w:rPr>
        <w:t>ростання кількості стартапів</w:t>
      </w:r>
      <w:r w:rsidR="00D20B40">
        <w:rPr>
          <w:rFonts w:ascii="Times New Roman" w:hAnsi="Times New Roman" w:cs="Times New Roman"/>
          <w:bCs/>
          <w:sz w:val="28"/>
        </w:rPr>
        <w:t>, з</w:t>
      </w:r>
      <w:r w:rsidR="00D20B40" w:rsidRPr="00D20B40">
        <w:rPr>
          <w:rFonts w:ascii="Times New Roman" w:hAnsi="Times New Roman" w:cs="Times New Roman"/>
          <w:bCs/>
          <w:sz w:val="28"/>
        </w:rPr>
        <w:t>міна структури витрат</w:t>
      </w:r>
      <w:r w:rsidR="00D20B40">
        <w:rPr>
          <w:rFonts w:ascii="Times New Roman" w:hAnsi="Times New Roman" w:cs="Times New Roman"/>
          <w:bCs/>
          <w:sz w:val="28"/>
        </w:rPr>
        <w:t>.</w:t>
      </w:r>
      <w:r w:rsidR="00D20B40" w:rsidRPr="00D20B40">
        <w:rPr>
          <w:rFonts w:ascii="Times New Roman" w:hAnsi="Times New Roman" w:cs="Times New Roman"/>
          <w:sz w:val="28"/>
        </w:rPr>
        <w:t xml:space="preserve"> </w:t>
      </w:r>
      <w:r w:rsidRPr="00B94F45">
        <w:rPr>
          <w:rFonts w:ascii="Times New Roman" w:hAnsi="Times New Roman" w:cs="Times New Roman"/>
          <w:sz w:val="28"/>
        </w:rPr>
        <w:t xml:space="preserve">Згідно з даними </w:t>
      </w:r>
      <w:r w:rsidRPr="00D20B40">
        <w:rPr>
          <w:rFonts w:ascii="Times New Roman" w:hAnsi="Times New Roman" w:cs="Times New Roman"/>
          <w:bCs/>
          <w:sz w:val="28"/>
        </w:rPr>
        <w:t>OECD</w:t>
      </w:r>
      <w:r w:rsidRPr="00B94F45">
        <w:rPr>
          <w:rFonts w:ascii="Times New Roman" w:hAnsi="Times New Roman" w:cs="Times New Roman"/>
          <w:sz w:val="28"/>
        </w:rPr>
        <w:t>, глобальні витрати на R&amp;D у 2022 році досягли 1,7 трильйона доларів США, зростаючи щорічно на 4-5%</w:t>
      </w:r>
      <w:r w:rsidR="00D20B40" w:rsidRPr="00D20B40">
        <w:rPr>
          <w:rFonts w:ascii="Times New Roman" w:hAnsi="Times New Roman" w:cs="Times New Roman"/>
          <w:sz w:val="28"/>
          <w:lang w:val="ru-RU"/>
        </w:rPr>
        <w:t>.</w:t>
      </w:r>
      <w:r w:rsidR="00D20B40">
        <w:rPr>
          <w:rFonts w:ascii="Times New Roman" w:hAnsi="Times New Roman" w:cs="Times New Roman"/>
          <w:sz w:val="28"/>
        </w:rPr>
        <w:t xml:space="preserve"> [</w:t>
      </w:r>
      <w:r w:rsidR="004E1D42">
        <w:rPr>
          <w:rFonts w:ascii="Times New Roman" w:hAnsi="Times New Roman" w:cs="Times New Roman"/>
          <w:sz w:val="28"/>
        </w:rPr>
        <w:t>20</w:t>
      </w:r>
      <w:r w:rsidR="00D20B40">
        <w:rPr>
          <w:rFonts w:ascii="Times New Roman" w:hAnsi="Times New Roman" w:cs="Times New Roman"/>
          <w:sz w:val="28"/>
        </w:rPr>
        <w:t>]</w:t>
      </w:r>
      <w:r w:rsidRPr="00B94F45">
        <w:rPr>
          <w:rFonts w:ascii="Times New Roman" w:hAnsi="Times New Roman" w:cs="Times New Roman"/>
          <w:sz w:val="28"/>
        </w:rPr>
        <w:t>. Це свідчить про зростаючий інтерес до технологічних інновацій.</w:t>
      </w:r>
      <w:r w:rsidR="00D20B40" w:rsidRPr="00D20B40">
        <w:rPr>
          <w:rFonts w:ascii="Times New Roman" w:hAnsi="Times New Roman" w:cs="Times New Roman"/>
          <w:sz w:val="28"/>
        </w:rPr>
        <w:t xml:space="preserve"> </w:t>
      </w:r>
      <w:r w:rsidRPr="00B94F45">
        <w:rPr>
          <w:rFonts w:ascii="Times New Roman" w:hAnsi="Times New Roman" w:cs="Times New Roman"/>
          <w:sz w:val="28"/>
        </w:rPr>
        <w:t>Відзначається збільшення стартапів, що займаються розробкою нових технологій. У 2023 році в Україні зареєстровано понад 200 нових стартапів у технологічному секторі</w:t>
      </w:r>
      <w:r w:rsidR="00D20B40" w:rsidRPr="00D20B40">
        <w:rPr>
          <w:rFonts w:ascii="Times New Roman" w:hAnsi="Times New Roman" w:cs="Times New Roman"/>
          <w:sz w:val="28"/>
          <w:lang w:val="ru-RU"/>
        </w:rPr>
        <w:t>.</w:t>
      </w:r>
      <w:r w:rsidR="00D20B40">
        <w:rPr>
          <w:rFonts w:ascii="Times New Roman" w:hAnsi="Times New Roman" w:cs="Times New Roman"/>
          <w:sz w:val="28"/>
        </w:rPr>
        <w:t xml:space="preserve"> [</w:t>
      </w:r>
      <w:r w:rsidR="004E1D42">
        <w:rPr>
          <w:rFonts w:ascii="Times New Roman" w:hAnsi="Times New Roman" w:cs="Times New Roman"/>
          <w:sz w:val="28"/>
        </w:rPr>
        <w:t>22</w:t>
      </w:r>
      <w:r w:rsidR="00D20B40">
        <w:rPr>
          <w:rFonts w:ascii="Times New Roman" w:hAnsi="Times New Roman" w:cs="Times New Roman"/>
          <w:sz w:val="28"/>
        </w:rPr>
        <w:t>]</w:t>
      </w:r>
      <w:r w:rsidR="00D20B40" w:rsidRPr="00D20B40">
        <w:rPr>
          <w:rFonts w:ascii="Times New Roman" w:hAnsi="Times New Roman" w:cs="Times New Roman"/>
          <w:sz w:val="28"/>
        </w:rPr>
        <w:t xml:space="preserve"> </w:t>
      </w:r>
      <w:r w:rsidR="00D20B40">
        <w:rPr>
          <w:rFonts w:ascii="Times New Roman" w:hAnsi="Times New Roman" w:cs="Times New Roman"/>
          <w:sz w:val="28"/>
        </w:rPr>
        <w:t xml:space="preserve">Відбувається </w:t>
      </w:r>
      <w:r w:rsidR="00D20B40">
        <w:rPr>
          <w:rFonts w:ascii="Times New Roman" w:hAnsi="Times New Roman" w:cs="Times New Roman"/>
          <w:bCs/>
          <w:sz w:val="28"/>
        </w:rPr>
        <w:t>з</w:t>
      </w:r>
      <w:r w:rsidRPr="00D20B40">
        <w:rPr>
          <w:rFonts w:ascii="Times New Roman" w:hAnsi="Times New Roman" w:cs="Times New Roman"/>
          <w:bCs/>
          <w:sz w:val="28"/>
        </w:rPr>
        <w:t>міна структури витрат</w:t>
      </w:r>
      <w:r w:rsidR="00D20B40">
        <w:rPr>
          <w:rFonts w:ascii="Times New Roman" w:hAnsi="Times New Roman" w:cs="Times New Roman"/>
          <w:sz w:val="28"/>
        </w:rPr>
        <w:t>.</w:t>
      </w:r>
      <w:r w:rsidRPr="00B94F45">
        <w:rPr>
          <w:rFonts w:ascii="Times New Roman" w:hAnsi="Times New Roman" w:cs="Times New Roman"/>
          <w:sz w:val="28"/>
        </w:rPr>
        <w:t xml:space="preserve"> Витрати на технології в сфері охорони здоров’я, фінансових послуг і енергетики зростають швидше, ніж у традиційних секторах, таких як виробництво.</w:t>
      </w:r>
    </w:p>
    <w:p w:rsidR="00B94F45" w:rsidRPr="00B94F45" w:rsidRDefault="00B94F45" w:rsidP="00B34416">
      <w:pPr>
        <w:spacing w:after="0" w:line="360" w:lineRule="auto"/>
        <w:ind w:firstLine="709"/>
        <w:jc w:val="both"/>
        <w:rPr>
          <w:rFonts w:ascii="Times New Roman" w:hAnsi="Times New Roman" w:cs="Times New Roman"/>
          <w:sz w:val="28"/>
        </w:rPr>
      </w:pPr>
      <w:r w:rsidRPr="00B94F45">
        <w:rPr>
          <w:rFonts w:ascii="Times New Roman" w:hAnsi="Times New Roman" w:cs="Times New Roman"/>
          <w:sz w:val="28"/>
        </w:rPr>
        <w:t>У світлі змін, що відбуваються на ринку технологій, можна виокремити кілька ключо</w:t>
      </w:r>
      <w:r w:rsidR="00D20B40">
        <w:rPr>
          <w:rFonts w:ascii="Times New Roman" w:hAnsi="Times New Roman" w:cs="Times New Roman"/>
          <w:sz w:val="28"/>
        </w:rPr>
        <w:t xml:space="preserve">вих тенденцій. </w:t>
      </w:r>
      <w:r w:rsidRPr="00B94F45">
        <w:rPr>
          <w:rFonts w:ascii="Times New Roman" w:hAnsi="Times New Roman" w:cs="Times New Roman"/>
          <w:sz w:val="28"/>
        </w:rPr>
        <w:t xml:space="preserve">Багато компаній переходять на цифрові платформи для оптимізації бізнес-процесів і покращення обслуговування клієнтів. Згідно з дослідженням </w:t>
      </w:r>
      <w:r w:rsidRPr="00D20B40">
        <w:rPr>
          <w:rFonts w:ascii="Times New Roman" w:hAnsi="Times New Roman" w:cs="Times New Roman"/>
          <w:bCs/>
          <w:sz w:val="28"/>
        </w:rPr>
        <w:t>Deloitte</w:t>
      </w:r>
      <w:r w:rsidRPr="00B94F45">
        <w:rPr>
          <w:rFonts w:ascii="Times New Roman" w:hAnsi="Times New Roman" w:cs="Times New Roman"/>
          <w:sz w:val="28"/>
        </w:rPr>
        <w:t>, 70% підприємств у 2023 році оголосили про стратегічні ініціативи з цифровізації</w:t>
      </w:r>
      <w:r w:rsidR="00D20B40">
        <w:rPr>
          <w:rFonts w:ascii="Times New Roman" w:hAnsi="Times New Roman" w:cs="Times New Roman"/>
          <w:sz w:val="28"/>
        </w:rPr>
        <w:t>. [</w:t>
      </w:r>
      <w:r w:rsidR="004E1D42">
        <w:rPr>
          <w:rFonts w:ascii="Times New Roman" w:hAnsi="Times New Roman" w:cs="Times New Roman"/>
          <w:sz w:val="28"/>
        </w:rPr>
        <w:t>14</w:t>
      </w:r>
      <w:r w:rsidR="00D20B40">
        <w:rPr>
          <w:rFonts w:ascii="Times New Roman" w:hAnsi="Times New Roman" w:cs="Times New Roman"/>
          <w:sz w:val="28"/>
        </w:rPr>
        <w:t>]</w:t>
      </w:r>
      <w:r w:rsidRPr="00B94F45">
        <w:rPr>
          <w:rFonts w:ascii="Times New Roman" w:hAnsi="Times New Roman" w:cs="Times New Roman"/>
          <w:sz w:val="28"/>
        </w:rPr>
        <w:t xml:space="preserve"> Це охоплює впровадження рішень на базі хмарних технологій, автоматизацію процесів і використання аналітики даних.</w:t>
      </w:r>
      <w:r w:rsidR="00D20B40" w:rsidRPr="00D20B40">
        <w:rPr>
          <w:rFonts w:ascii="Times New Roman" w:hAnsi="Times New Roman" w:cs="Times New Roman"/>
          <w:sz w:val="28"/>
          <w:lang w:val="ru-RU"/>
        </w:rPr>
        <w:t xml:space="preserve"> </w:t>
      </w:r>
      <w:r w:rsidRPr="00B94F45">
        <w:rPr>
          <w:rFonts w:ascii="Times New Roman" w:hAnsi="Times New Roman" w:cs="Times New Roman"/>
          <w:sz w:val="28"/>
        </w:rPr>
        <w:t xml:space="preserve">Зростання популярності AI у різних галузях. За прогнозами </w:t>
      </w:r>
      <w:r w:rsidRPr="00D20B40">
        <w:rPr>
          <w:rFonts w:ascii="Times New Roman" w:hAnsi="Times New Roman" w:cs="Times New Roman"/>
          <w:bCs/>
          <w:sz w:val="28"/>
        </w:rPr>
        <w:t>Gartner</w:t>
      </w:r>
      <w:r w:rsidRPr="00B94F45">
        <w:rPr>
          <w:rFonts w:ascii="Times New Roman" w:hAnsi="Times New Roman" w:cs="Times New Roman"/>
          <w:sz w:val="28"/>
        </w:rPr>
        <w:t xml:space="preserve">, до 2025 року понад 75% </w:t>
      </w:r>
      <w:r w:rsidRPr="00B94F45">
        <w:rPr>
          <w:rFonts w:ascii="Times New Roman" w:hAnsi="Times New Roman" w:cs="Times New Roman"/>
          <w:sz w:val="28"/>
        </w:rPr>
        <w:lastRenderedPageBreak/>
        <w:t>компаній використовуватимуть AI для оптимізації бізнес-процесів</w:t>
      </w:r>
      <w:r w:rsidR="00D20B40" w:rsidRPr="00D20B40">
        <w:rPr>
          <w:rFonts w:ascii="Times New Roman" w:hAnsi="Times New Roman" w:cs="Times New Roman"/>
          <w:sz w:val="28"/>
          <w:lang w:val="ru-RU"/>
        </w:rPr>
        <w:t>.</w:t>
      </w:r>
      <w:r w:rsidR="00D20B40">
        <w:rPr>
          <w:rFonts w:ascii="Times New Roman" w:hAnsi="Times New Roman" w:cs="Times New Roman"/>
          <w:sz w:val="28"/>
        </w:rPr>
        <w:t xml:space="preserve"> [</w:t>
      </w:r>
      <w:r w:rsidR="004E1D42">
        <w:rPr>
          <w:rFonts w:ascii="Times New Roman" w:hAnsi="Times New Roman" w:cs="Times New Roman"/>
          <w:sz w:val="28"/>
        </w:rPr>
        <w:t>15</w:t>
      </w:r>
      <w:r w:rsidR="00D20B40">
        <w:rPr>
          <w:rFonts w:ascii="Times New Roman" w:hAnsi="Times New Roman" w:cs="Times New Roman"/>
          <w:sz w:val="28"/>
        </w:rPr>
        <w:t>]</w:t>
      </w:r>
      <w:r w:rsidRPr="00B94F45">
        <w:rPr>
          <w:rFonts w:ascii="Times New Roman" w:hAnsi="Times New Roman" w:cs="Times New Roman"/>
          <w:sz w:val="28"/>
        </w:rPr>
        <w:t xml:space="preserve"> AI застосовується у прогнозуванні попиту, управлінні запасами та обслуговуванні клієнтів. З огляду на зростаючі загрози з боку кіберзлочинців, компанії інвестують значні ресурси в посилення кібербезпеки. Витрати на рішення з кібербезпеки зросли до 200 мільярдів доларів США у 2023 році</w:t>
      </w:r>
      <w:r w:rsidR="00D20B40" w:rsidRPr="00D20B40">
        <w:rPr>
          <w:rFonts w:ascii="Times New Roman" w:hAnsi="Times New Roman" w:cs="Times New Roman"/>
          <w:sz w:val="28"/>
          <w:lang w:val="ru-RU"/>
        </w:rPr>
        <w:t>.</w:t>
      </w:r>
      <w:r w:rsidR="00D20B40">
        <w:rPr>
          <w:rFonts w:ascii="Times New Roman" w:hAnsi="Times New Roman" w:cs="Times New Roman"/>
          <w:sz w:val="28"/>
        </w:rPr>
        <w:t xml:space="preserve"> [</w:t>
      </w:r>
      <w:r w:rsidR="004E1D42">
        <w:rPr>
          <w:rFonts w:ascii="Times New Roman" w:hAnsi="Times New Roman" w:cs="Times New Roman"/>
          <w:sz w:val="28"/>
        </w:rPr>
        <w:t>13</w:t>
      </w:r>
      <w:r w:rsidR="00D20B40">
        <w:rPr>
          <w:rFonts w:ascii="Times New Roman" w:hAnsi="Times New Roman" w:cs="Times New Roman"/>
          <w:sz w:val="28"/>
        </w:rPr>
        <w:t>]</w:t>
      </w:r>
      <w:r w:rsidRPr="00B94F45">
        <w:rPr>
          <w:rFonts w:ascii="Times New Roman" w:hAnsi="Times New Roman" w:cs="Times New Roman"/>
          <w:sz w:val="28"/>
        </w:rPr>
        <w:t xml:space="preserve"> Це включає впровадження нових технологій шифрування, моніторинг систем та навчання персоналу.</w:t>
      </w:r>
      <w:r w:rsidR="00D20B40" w:rsidRPr="00D20B40">
        <w:rPr>
          <w:rFonts w:ascii="Times New Roman" w:hAnsi="Times New Roman" w:cs="Times New Roman"/>
          <w:sz w:val="28"/>
        </w:rPr>
        <w:t xml:space="preserve"> </w:t>
      </w:r>
      <w:r w:rsidRPr="00B94F45">
        <w:rPr>
          <w:rFonts w:ascii="Times New Roman" w:hAnsi="Times New Roman" w:cs="Times New Roman"/>
          <w:sz w:val="28"/>
        </w:rPr>
        <w:t>Сектор FinTech</w:t>
      </w:r>
      <w:r w:rsidR="00D20B40">
        <w:rPr>
          <w:rFonts w:ascii="Times New Roman" w:hAnsi="Times New Roman" w:cs="Times New Roman"/>
          <w:sz w:val="28"/>
        </w:rPr>
        <w:t xml:space="preserve">, що є </w:t>
      </w:r>
      <w:r w:rsidR="00B930AD">
        <w:rPr>
          <w:rFonts w:ascii="Times New Roman" w:hAnsi="Times New Roman" w:cs="Times New Roman"/>
          <w:sz w:val="28"/>
        </w:rPr>
        <w:t>інноваціями</w:t>
      </w:r>
      <w:r w:rsidR="00D20B40">
        <w:rPr>
          <w:rFonts w:ascii="Times New Roman" w:hAnsi="Times New Roman" w:cs="Times New Roman"/>
          <w:sz w:val="28"/>
        </w:rPr>
        <w:t xml:space="preserve"> у фінансових технологіях</w:t>
      </w:r>
      <w:r w:rsidRPr="00B94F45">
        <w:rPr>
          <w:rFonts w:ascii="Times New Roman" w:hAnsi="Times New Roman" w:cs="Times New Roman"/>
          <w:sz w:val="28"/>
        </w:rPr>
        <w:t xml:space="preserve"> продовжує стрімко розвиватися, зокрема завдяки зростанню популярності криптовалют, мобільних платежів та блокчейн-технологій. За даними </w:t>
      </w:r>
      <w:r w:rsidRPr="00B34416">
        <w:rPr>
          <w:rFonts w:ascii="Times New Roman" w:hAnsi="Times New Roman" w:cs="Times New Roman"/>
          <w:bCs/>
          <w:sz w:val="28"/>
        </w:rPr>
        <w:t>PwC</w:t>
      </w:r>
      <w:r w:rsidRPr="00B94F45">
        <w:rPr>
          <w:rFonts w:ascii="Times New Roman" w:hAnsi="Times New Roman" w:cs="Times New Roman"/>
          <w:sz w:val="28"/>
        </w:rPr>
        <w:t>, глобальні інвестиції у FinTech у 2023 році перевищили 100 мільярдів доларів США</w:t>
      </w:r>
      <w:r w:rsidR="00B34416">
        <w:rPr>
          <w:rFonts w:ascii="Times New Roman" w:hAnsi="Times New Roman" w:cs="Times New Roman"/>
          <w:sz w:val="28"/>
        </w:rPr>
        <w:t>. [</w:t>
      </w:r>
      <w:r w:rsidR="004E1D42">
        <w:rPr>
          <w:rFonts w:ascii="Times New Roman" w:hAnsi="Times New Roman" w:cs="Times New Roman"/>
          <w:sz w:val="28"/>
        </w:rPr>
        <w:t>21</w:t>
      </w:r>
      <w:r w:rsidR="00B34416">
        <w:rPr>
          <w:rFonts w:ascii="Times New Roman" w:hAnsi="Times New Roman" w:cs="Times New Roman"/>
          <w:sz w:val="28"/>
        </w:rPr>
        <w:t>]</w:t>
      </w:r>
      <w:r w:rsidR="00B34416" w:rsidRPr="00B34416">
        <w:rPr>
          <w:rFonts w:ascii="Times New Roman" w:hAnsi="Times New Roman" w:cs="Times New Roman"/>
          <w:sz w:val="28"/>
          <w:lang w:val="ru-RU"/>
        </w:rPr>
        <w:t xml:space="preserve"> </w:t>
      </w:r>
      <w:r w:rsidRPr="00B94F45">
        <w:rPr>
          <w:rFonts w:ascii="Times New Roman" w:hAnsi="Times New Roman" w:cs="Times New Roman"/>
          <w:sz w:val="28"/>
        </w:rPr>
        <w:t>У зв'язку з глобальними викликами зміни клімату, попит на технології, що сприяють сталому розвитку, зростає. Інвестиції в екологічні інновації та відновлювальні джерела енергії досягли 500 мільярдів доларів США у 2023 році</w:t>
      </w:r>
      <w:r w:rsidR="00B34416" w:rsidRPr="00B34416">
        <w:rPr>
          <w:rFonts w:ascii="Times New Roman" w:hAnsi="Times New Roman" w:cs="Times New Roman"/>
          <w:sz w:val="28"/>
        </w:rPr>
        <w:t>.</w:t>
      </w:r>
      <w:r w:rsidR="00B34416">
        <w:rPr>
          <w:rFonts w:ascii="Times New Roman" w:hAnsi="Times New Roman" w:cs="Times New Roman"/>
          <w:sz w:val="28"/>
        </w:rPr>
        <w:t xml:space="preserve"> [</w:t>
      </w:r>
      <w:r w:rsidR="004E1D42">
        <w:rPr>
          <w:rFonts w:ascii="Times New Roman" w:hAnsi="Times New Roman" w:cs="Times New Roman"/>
          <w:sz w:val="28"/>
        </w:rPr>
        <w:t>25</w:t>
      </w:r>
      <w:r w:rsidR="00B34416">
        <w:rPr>
          <w:rFonts w:ascii="Times New Roman" w:hAnsi="Times New Roman" w:cs="Times New Roman"/>
          <w:sz w:val="28"/>
        </w:rPr>
        <w:t>]</w:t>
      </w:r>
    </w:p>
    <w:p w:rsidR="00B94F45" w:rsidRPr="00B94F45" w:rsidRDefault="00B94F45" w:rsidP="00B34416">
      <w:pPr>
        <w:spacing w:after="0" w:line="360" w:lineRule="auto"/>
        <w:ind w:firstLine="709"/>
        <w:jc w:val="both"/>
        <w:rPr>
          <w:rFonts w:ascii="Times New Roman" w:hAnsi="Times New Roman" w:cs="Times New Roman"/>
          <w:sz w:val="28"/>
        </w:rPr>
      </w:pPr>
      <w:r w:rsidRPr="00B94F45">
        <w:rPr>
          <w:rFonts w:ascii="Times New Roman" w:hAnsi="Times New Roman" w:cs="Times New Roman"/>
          <w:sz w:val="28"/>
        </w:rPr>
        <w:t>На динаміку розвитку світового ринку технологій впливають кілька важливих факторів:</w:t>
      </w:r>
      <w:r w:rsidR="00B34416" w:rsidRPr="00B34416">
        <w:rPr>
          <w:rFonts w:ascii="Times New Roman" w:hAnsi="Times New Roman" w:cs="Times New Roman"/>
          <w:sz w:val="28"/>
        </w:rPr>
        <w:t xml:space="preserve"> </w:t>
      </w:r>
      <w:r w:rsidR="00B34416">
        <w:rPr>
          <w:rFonts w:ascii="Times New Roman" w:hAnsi="Times New Roman" w:cs="Times New Roman"/>
          <w:sz w:val="28"/>
        </w:rPr>
        <w:t>глобалізація, зміна споживчих звичок, політичні та економічні зміни.</w:t>
      </w:r>
      <w:r w:rsidRPr="00B94F45">
        <w:rPr>
          <w:rFonts w:ascii="Times New Roman" w:hAnsi="Times New Roman" w:cs="Times New Roman"/>
          <w:sz w:val="28"/>
        </w:rPr>
        <w:t xml:space="preserve"> Зростання міжнародної торгівлі та інвестицій сприяє швидкому розповсюдженню технологій. Країни обмінюються інноваціями та технологічними рішеннями, що підвищує конкуренцію та стимулює розвиток ринку.</w:t>
      </w:r>
      <w:r w:rsidR="00B34416">
        <w:rPr>
          <w:rFonts w:ascii="Times New Roman" w:hAnsi="Times New Roman" w:cs="Times New Roman"/>
          <w:sz w:val="28"/>
        </w:rPr>
        <w:t xml:space="preserve"> </w:t>
      </w:r>
      <w:r w:rsidRPr="00B94F45">
        <w:rPr>
          <w:rFonts w:ascii="Times New Roman" w:hAnsi="Times New Roman" w:cs="Times New Roman"/>
          <w:sz w:val="28"/>
        </w:rPr>
        <w:t>Пандемія COVID-19 змінила поведінку споживачів, що призвело до зростання попиту на онлайн-сервіси та цифрові продукти. Багато компаній змушені були адаптувати свої стратегії відповідно до нових вимог ринку.</w:t>
      </w:r>
      <w:r w:rsidR="00B34416">
        <w:rPr>
          <w:rFonts w:ascii="Times New Roman" w:hAnsi="Times New Roman" w:cs="Times New Roman"/>
          <w:sz w:val="28"/>
        </w:rPr>
        <w:t xml:space="preserve"> </w:t>
      </w:r>
      <w:r w:rsidRPr="00B94F45">
        <w:rPr>
          <w:rFonts w:ascii="Times New Roman" w:hAnsi="Times New Roman" w:cs="Times New Roman"/>
          <w:sz w:val="28"/>
        </w:rPr>
        <w:t>Вплив політичних рішень, таких як зміни у регуляціях та підтримка державою нових технологій, може суттєво змінити ландшафт ринку. Наприклад, програми підтримки стартапів у багатьох країнах стимулюють інновації та розвиток нових технологій.</w:t>
      </w:r>
    </w:p>
    <w:p w:rsidR="00B94F45" w:rsidRPr="00B94F45" w:rsidRDefault="00B94F45" w:rsidP="00B94F45">
      <w:pPr>
        <w:spacing w:after="0" w:line="360" w:lineRule="auto"/>
        <w:ind w:firstLine="709"/>
        <w:jc w:val="both"/>
        <w:rPr>
          <w:rFonts w:ascii="Times New Roman" w:hAnsi="Times New Roman" w:cs="Times New Roman"/>
          <w:sz w:val="28"/>
        </w:rPr>
      </w:pPr>
      <w:r w:rsidRPr="00B94F45">
        <w:rPr>
          <w:rFonts w:ascii="Times New Roman" w:hAnsi="Times New Roman" w:cs="Times New Roman"/>
          <w:sz w:val="28"/>
        </w:rPr>
        <w:t xml:space="preserve">Динаміка та тенденції розвитку світового ринку технологій свідчать про постійні зміни та еволюцію у відповідь на глобальні виклики та можливості. Зростаючі інвестиції, швидкий розвиток нових технологій та зміна споживчих уподобань створюють сприятливе середовище для інновацій та зростання. У </w:t>
      </w:r>
      <w:r w:rsidRPr="00B94F45">
        <w:rPr>
          <w:rFonts w:ascii="Times New Roman" w:hAnsi="Times New Roman" w:cs="Times New Roman"/>
          <w:sz w:val="28"/>
        </w:rPr>
        <w:lastRenderedPageBreak/>
        <w:t>майбутньому ринок продовжуватиме адаптуватися до нових реалій, формуючи нові можливості для бізнесу та суспільства в цілому.</w:t>
      </w:r>
    </w:p>
    <w:p w:rsidR="00B94F45" w:rsidRPr="005468AA" w:rsidRDefault="00B94F45" w:rsidP="005468AA">
      <w:pPr>
        <w:spacing w:after="0" w:line="360" w:lineRule="auto"/>
        <w:ind w:firstLine="709"/>
        <w:jc w:val="both"/>
        <w:rPr>
          <w:rFonts w:ascii="Times New Roman" w:hAnsi="Times New Roman" w:cs="Times New Roman"/>
          <w:sz w:val="28"/>
        </w:rPr>
      </w:pPr>
    </w:p>
    <w:p w:rsidR="00896908" w:rsidRPr="00896908" w:rsidRDefault="00896908" w:rsidP="006F2DF1">
      <w:pPr>
        <w:spacing w:after="0" w:line="360" w:lineRule="auto"/>
        <w:ind w:firstLine="709"/>
        <w:jc w:val="both"/>
        <w:outlineLvl w:val="1"/>
        <w:rPr>
          <w:rFonts w:ascii="Times New Roman" w:hAnsi="Times New Roman" w:cs="Times New Roman"/>
          <w:b/>
          <w:sz w:val="28"/>
        </w:rPr>
      </w:pPr>
      <w:bookmarkStart w:id="8" w:name="_Toc181463045"/>
      <w:r w:rsidRPr="00896908">
        <w:rPr>
          <w:rFonts w:ascii="Times New Roman" w:hAnsi="Times New Roman" w:cs="Times New Roman"/>
          <w:b/>
          <w:bCs/>
          <w:sz w:val="28"/>
        </w:rPr>
        <w:t>2.3. Регіональний розподіл світового ринку технологій</w:t>
      </w:r>
      <w:bookmarkEnd w:id="8"/>
    </w:p>
    <w:p w:rsidR="00896908" w:rsidRPr="00896908" w:rsidRDefault="00896908" w:rsidP="00896908">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Світовий ринок технологій розподілений нерівномірно, причому різні регіони займають особливе місце в його розвитку, демонструючи унікальні тенденції та динаміку. Розглянемо специфіку основних регіонів – Північної Америки, Європи, Азії, Латинської Америки, Африки та Океанії.</w:t>
      </w:r>
    </w:p>
    <w:p w:rsidR="00896908" w:rsidRDefault="00896908" w:rsidP="00896908">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Північна Америка є одним із найбільш розвинених і технологічно насичених регіонів світу. Сполучені Штати займають домінуючу позицію у світовому технологічному секторі, де розташовані найбільші компанії, такі як Apple, Microsoft, Amazon, Google та Meta. Кремнієва долина в Каліфорнії стала світовим центром технологічних інновацій.</w:t>
      </w:r>
    </w:p>
    <w:p w:rsidR="00896908" w:rsidRPr="00896908" w:rsidRDefault="00896908" w:rsidP="001A3CC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них </w:t>
      </w:r>
      <w:r w:rsidRPr="00896908">
        <w:rPr>
          <w:rFonts w:ascii="Times New Roman" w:hAnsi="Times New Roman" w:cs="Times New Roman"/>
          <w:bCs/>
          <w:sz w:val="28"/>
        </w:rPr>
        <w:t>високий рівень інвестицій в R&amp;D</w:t>
      </w:r>
      <w:r>
        <w:rPr>
          <w:rFonts w:ascii="Times New Roman" w:hAnsi="Times New Roman" w:cs="Times New Roman"/>
          <w:sz w:val="28"/>
        </w:rPr>
        <w:t>.</w:t>
      </w:r>
      <w:r w:rsidRPr="00896908">
        <w:rPr>
          <w:rFonts w:ascii="Times New Roman" w:hAnsi="Times New Roman" w:cs="Times New Roman"/>
          <w:sz w:val="28"/>
        </w:rPr>
        <w:t xml:space="preserve"> США щорічно інвестують у дослідження і розробки близько 3% ВВП</w:t>
      </w:r>
      <w:r>
        <w:rPr>
          <w:rFonts w:ascii="Times New Roman" w:hAnsi="Times New Roman" w:cs="Times New Roman"/>
          <w:sz w:val="28"/>
        </w:rPr>
        <w:t xml:space="preserve">. </w:t>
      </w:r>
      <w:r w:rsidRPr="00896908">
        <w:rPr>
          <w:rFonts w:ascii="Times New Roman" w:hAnsi="Times New Roman" w:cs="Times New Roman"/>
          <w:sz w:val="28"/>
        </w:rPr>
        <w:t>[</w:t>
      </w:r>
      <w:r w:rsidR="004E1D42">
        <w:rPr>
          <w:rFonts w:ascii="Times New Roman" w:hAnsi="Times New Roman" w:cs="Times New Roman"/>
          <w:sz w:val="28"/>
        </w:rPr>
        <w:t>20</w:t>
      </w:r>
      <w:r>
        <w:rPr>
          <w:rFonts w:ascii="Times New Roman" w:hAnsi="Times New Roman" w:cs="Times New Roman"/>
          <w:sz w:val="28"/>
        </w:rPr>
        <w:t>]</w:t>
      </w:r>
      <w:r w:rsidRPr="00896908">
        <w:rPr>
          <w:rFonts w:ascii="Times New Roman" w:hAnsi="Times New Roman" w:cs="Times New Roman"/>
          <w:sz w:val="28"/>
        </w:rPr>
        <w:t xml:space="preserve"> Північна Америка відома високою концентрацією стартапів, особливо у сфері штучного інтелекту, фінансових технологій (FinTech) і біотехнологій.</w:t>
      </w:r>
      <w:r w:rsidR="001A3CCD" w:rsidRPr="001A3CCD">
        <w:rPr>
          <w:rFonts w:ascii="Times New Roman" w:hAnsi="Times New Roman" w:cs="Times New Roman"/>
          <w:sz w:val="28"/>
        </w:rPr>
        <w:t xml:space="preserve"> </w:t>
      </w:r>
      <w:r w:rsidRPr="00896908">
        <w:rPr>
          <w:rFonts w:ascii="Times New Roman" w:hAnsi="Times New Roman" w:cs="Times New Roman"/>
          <w:sz w:val="28"/>
        </w:rPr>
        <w:t>Швидке впровадження таких інновацій, як 5G, хмарні обчислення та автоматизація.</w:t>
      </w:r>
    </w:p>
    <w:p w:rsidR="001A3CCD"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 xml:space="preserve">Європа також відіграє важливу роль на світовому ринку технологій. Регіон зосереджений на екологічних і соціально орієнтованих інноваціях, активно інвестує в </w:t>
      </w:r>
      <w:r w:rsidR="00B930AD" w:rsidRPr="00896908">
        <w:rPr>
          <w:rFonts w:ascii="Times New Roman" w:hAnsi="Times New Roman" w:cs="Times New Roman"/>
          <w:sz w:val="28"/>
        </w:rPr>
        <w:t>проекти</w:t>
      </w:r>
      <w:r w:rsidRPr="00896908">
        <w:rPr>
          <w:rFonts w:ascii="Times New Roman" w:hAnsi="Times New Roman" w:cs="Times New Roman"/>
          <w:sz w:val="28"/>
        </w:rPr>
        <w:t xml:space="preserve"> сталого розвитку та екологічні технології. Основними технологічними центрами є Німеччина, Велика Британія, Франція, а також країни Північної Європи.</w:t>
      </w:r>
    </w:p>
    <w:p w:rsidR="00896908" w:rsidRPr="00896908"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Європейський Союз (ЄС) сприяє розвитку екологічних технологій, стимулюючи перехід на відновлювані джерела енергії та енергоефективність</w:t>
      </w:r>
      <w:r w:rsidR="001A3CCD">
        <w:rPr>
          <w:rFonts w:ascii="Times New Roman" w:hAnsi="Times New Roman" w:cs="Times New Roman"/>
          <w:sz w:val="28"/>
        </w:rPr>
        <w:t>.</w:t>
      </w:r>
      <w:r w:rsidR="001A3CCD" w:rsidRPr="001A3CCD">
        <w:rPr>
          <w:rFonts w:ascii="Times New Roman" w:hAnsi="Times New Roman" w:cs="Times New Roman"/>
          <w:sz w:val="28"/>
        </w:rPr>
        <w:t xml:space="preserve"> </w:t>
      </w:r>
      <w:r w:rsidR="001A3CCD">
        <w:rPr>
          <w:rFonts w:ascii="Times New Roman" w:hAnsi="Times New Roman" w:cs="Times New Roman"/>
          <w:sz w:val="28"/>
        </w:rPr>
        <w:t>[</w:t>
      </w:r>
      <w:r w:rsidR="00B930AD">
        <w:rPr>
          <w:rFonts w:ascii="Times New Roman" w:hAnsi="Times New Roman" w:cs="Times New Roman"/>
          <w:sz w:val="28"/>
        </w:rPr>
        <w:t>2</w:t>
      </w:r>
      <w:r w:rsidR="001A3CCD">
        <w:rPr>
          <w:rFonts w:ascii="Times New Roman" w:hAnsi="Times New Roman" w:cs="Times New Roman"/>
          <w:sz w:val="28"/>
        </w:rPr>
        <w:t>]</w:t>
      </w:r>
      <w:r w:rsidR="001A3CCD" w:rsidRPr="001A3CCD">
        <w:rPr>
          <w:rFonts w:ascii="Times New Roman" w:hAnsi="Times New Roman" w:cs="Times New Roman"/>
          <w:sz w:val="28"/>
        </w:rPr>
        <w:t xml:space="preserve"> </w:t>
      </w:r>
      <w:r w:rsidRPr="00896908">
        <w:rPr>
          <w:rFonts w:ascii="Times New Roman" w:hAnsi="Times New Roman" w:cs="Times New Roman"/>
          <w:sz w:val="28"/>
        </w:rPr>
        <w:t>Європа активно працює над регулюванням інтернет-простору та забезпеченням захисту даних (GDPR).</w:t>
      </w:r>
      <w:r w:rsidR="001A3CCD" w:rsidRPr="001A3CCD">
        <w:rPr>
          <w:rFonts w:ascii="Times New Roman" w:hAnsi="Times New Roman" w:cs="Times New Roman"/>
          <w:sz w:val="28"/>
        </w:rPr>
        <w:t xml:space="preserve"> </w:t>
      </w:r>
      <w:r w:rsidRPr="00896908">
        <w:rPr>
          <w:rFonts w:ascii="Times New Roman" w:hAnsi="Times New Roman" w:cs="Times New Roman"/>
          <w:sz w:val="28"/>
        </w:rPr>
        <w:t>Технологічні парки у Франції (Sophia Antipolis), Німеччині (Мюнхен) та країнах Північної Європи підтримують розвиток ІТ, медичних технологій та інших інновацій.</w:t>
      </w:r>
    </w:p>
    <w:p w:rsidR="001A3CCD"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lastRenderedPageBreak/>
        <w:t>Азія, зокрема Китай, Індія, Японія та Південна Корея, демонструє стрімкий розвиток у технологічному секторі, особливо у виробництві електроніки, цифрових сервісах та телекомунікаціях. Китай став глобальним лідером у багатьох технологічних сферах, таких як штучний інтелект та електронна комерція.</w:t>
      </w:r>
    </w:p>
    <w:p w:rsidR="00896908" w:rsidRPr="00896908"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Китайські компанії, такі як Huawei, Alibaba, Tencent, займають провідні позиції у світі, активно розвиваючи технології 5G, електронну комерцію та фінансові технології</w:t>
      </w:r>
      <w:r w:rsidR="001A3CCD" w:rsidRPr="001A3CCD">
        <w:rPr>
          <w:rFonts w:ascii="Times New Roman" w:hAnsi="Times New Roman" w:cs="Times New Roman"/>
          <w:sz w:val="28"/>
        </w:rPr>
        <w:t>.</w:t>
      </w:r>
      <w:r w:rsidR="001A3CCD">
        <w:rPr>
          <w:rFonts w:ascii="Times New Roman" w:hAnsi="Times New Roman" w:cs="Times New Roman"/>
          <w:sz w:val="28"/>
        </w:rPr>
        <w:t xml:space="preserve"> [12]</w:t>
      </w:r>
      <w:r w:rsidR="001A3CCD" w:rsidRPr="001A3CCD">
        <w:rPr>
          <w:rFonts w:ascii="Times New Roman" w:hAnsi="Times New Roman" w:cs="Times New Roman"/>
          <w:sz w:val="28"/>
          <w:lang w:val="ru-RU"/>
        </w:rPr>
        <w:t xml:space="preserve"> </w:t>
      </w:r>
      <w:r w:rsidRPr="00896908">
        <w:rPr>
          <w:rFonts w:ascii="Times New Roman" w:hAnsi="Times New Roman" w:cs="Times New Roman"/>
          <w:sz w:val="28"/>
        </w:rPr>
        <w:t>Державні програми стимулюють розвиток технологій у таких країнах, як Китай, Індія та Південна Корея.</w:t>
      </w:r>
      <w:r w:rsidR="001A3CCD" w:rsidRPr="001A3CCD">
        <w:rPr>
          <w:rFonts w:ascii="Times New Roman" w:hAnsi="Times New Roman" w:cs="Times New Roman"/>
          <w:sz w:val="28"/>
          <w:lang w:val="ru-RU"/>
        </w:rPr>
        <w:t xml:space="preserve"> </w:t>
      </w:r>
      <w:r w:rsidRPr="00896908">
        <w:rPr>
          <w:rFonts w:ascii="Times New Roman" w:hAnsi="Times New Roman" w:cs="Times New Roman"/>
          <w:sz w:val="28"/>
        </w:rPr>
        <w:t>Індія є важливим центром аутсорсингу програмного забезпечення, а Тайвань – виробництва мікрочипів.</w:t>
      </w:r>
    </w:p>
    <w:p w:rsidR="00896908" w:rsidRPr="00896908"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 xml:space="preserve">Латинська Америка має значний потенціал у сфері технологій, особливо у розвитку цифрових фінансових сервісів і мобільних технологій. Однак економічна нестабільність і низький рівень інвестицій у науково-дослідницькі </w:t>
      </w:r>
      <w:r w:rsidR="00B930AD" w:rsidRPr="00896908">
        <w:rPr>
          <w:rFonts w:ascii="Times New Roman" w:hAnsi="Times New Roman" w:cs="Times New Roman"/>
          <w:sz w:val="28"/>
        </w:rPr>
        <w:t>проекти</w:t>
      </w:r>
      <w:r w:rsidRPr="00896908">
        <w:rPr>
          <w:rFonts w:ascii="Times New Roman" w:hAnsi="Times New Roman" w:cs="Times New Roman"/>
          <w:sz w:val="28"/>
        </w:rPr>
        <w:t xml:space="preserve"> обмежують її можливості.</w:t>
      </w:r>
      <w:r w:rsidR="001A3CCD" w:rsidRPr="001A3CCD">
        <w:rPr>
          <w:rFonts w:ascii="Times New Roman" w:hAnsi="Times New Roman" w:cs="Times New Roman"/>
          <w:sz w:val="28"/>
        </w:rPr>
        <w:t xml:space="preserve"> </w:t>
      </w:r>
      <w:r w:rsidRPr="00896908">
        <w:rPr>
          <w:rFonts w:ascii="Times New Roman" w:hAnsi="Times New Roman" w:cs="Times New Roman"/>
          <w:sz w:val="28"/>
        </w:rPr>
        <w:t>Регіон демонструє значне зростання FinTech-стартапів, особливо у Бразилії та Мексиці, що сприяє збільшенню доступу до фінансових послуг</w:t>
      </w:r>
      <w:r w:rsidR="001A3CCD" w:rsidRPr="001A3CCD">
        <w:rPr>
          <w:rFonts w:ascii="Times New Roman" w:hAnsi="Times New Roman" w:cs="Times New Roman"/>
          <w:sz w:val="28"/>
          <w:lang w:val="ru-RU"/>
        </w:rPr>
        <w:t>.</w:t>
      </w:r>
      <w:r w:rsidR="001A3CCD">
        <w:rPr>
          <w:rFonts w:ascii="Times New Roman" w:hAnsi="Times New Roman" w:cs="Times New Roman"/>
          <w:sz w:val="28"/>
        </w:rPr>
        <w:t xml:space="preserve"> [</w:t>
      </w:r>
      <w:r w:rsidR="004E1D42">
        <w:rPr>
          <w:rFonts w:ascii="Times New Roman" w:hAnsi="Times New Roman" w:cs="Times New Roman"/>
          <w:sz w:val="28"/>
        </w:rPr>
        <w:t>21</w:t>
      </w:r>
      <w:r w:rsidR="001A3CCD">
        <w:rPr>
          <w:rFonts w:ascii="Times New Roman" w:hAnsi="Times New Roman" w:cs="Times New Roman"/>
          <w:sz w:val="28"/>
        </w:rPr>
        <w:t>]</w:t>
      </w:r>
      <w:r w:rsidR="001A3CCD" w:rsidRPr="001A3CCD">
        <w:rPr>
          <w:rFonts w:ascii="Times New Roman" w:hAnsi="Times New Roman" w:cs="Times New Roman"/>
          <w:sz w:val="28"/>
          <w:lang w:val="ru-RU"/>
        </w:rPr>
        <w:t xml:space="preserve"> </w:t>
      </w:r>
      <w:r w:rsidRPr="00896908">
        <w:rPr>
          <w:rFonts w:ascii="Times New Roman" w:hAnsi="Times New Roman" w:cs="Times New Roman"/>
          <w:sz w:val="28"/>
        </w:rPr>
        <w:t>Поширення мобільного інтернету в сільських районах створює нові можливості для розвитку цифрових сервісів.</w:t>
      </w:r>
      <w:r w:rsidR="001A3CCD" w:rsidRPr="001A3CCD">
        <w:rPr>
          <w:rFonts w:ascii="Times New Roman" w:hAnsi="Times New Roman" w:cs="Times New Roman"/>
          <w:sz w:val="28"/>
          <w:lang w:val="ru-RU"/>
        </w:rPr>
        <w:t xml:space="preserve"> </w:t>
      </w:r>
      <w:r w:rsidRPr="00896908">
        <w:rPr>
          <w:rFonts w:ascii="Times New Roman" w:hAnsi="Times New Roman" w:cs="Times New Roman"/>
          <w:sz w:val="28"/>
        </w:rPr>
        <w:t>Недостатня кількість інфраструктури для підтримки швидкого розвитку технологій, а також складні політичні обставини гальмують розвиток.</w:t>
      </w:r>
    </w:p>
    <w:p w:rsidR="001A3CCD"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Технологічний ринок Африки знаходиться на початковому етапі розвитку, але демонструє значний потенціал, особливо у сфері мобільних технологій, FinTech та електронної комерції. Через проблеми з інфраструктурою та доступом до фінансування африканський ринок розвивається нерівномірно.</w:t>
      </w:r>
    </w:p>
    <w:p w:rsidR="00896908" w:rsidRPr="00896908"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Африка є піонером у сфері мобільних платежів, зокрема через платформу M-Pesa, яка надає доступ до фінансових послуг багатьом людям без банківського рахунку.</w:t>
      </w:r>
      <w:r w:rsidR="001A3CCD" w:rsidRPr="001A3CCD">
        <w:rPr>
          <w:rFonts w:ascii="Times New Roman" w:hAnsi="Times New Roman" w:cs="Times New Roman"/>
          <w:sz w:val="28"/>
          <w:lang w:val="ru-RU"/>
        </w:rPr>
        <w:t xml:space="preserve"> </w:t>
      </w:r>
      <w:r w:rsidRPr="00896908">
        <w:rPr>
          <w:rFonts w:ascii="Times New Roman" w:hAnsi="Times New Roman" w:cs="Times New Roman"/>
          <w:sz w:val="28"/>
        </w:rPr>
        <w:t>Попит на електронну комерцію, зокрема у великих містах, зростає завдяки проникненню інтернету та мобільних пристроїв. Кілька країн, таких як Нігерія та Південна Африка, активно підтримують розвиток технологічного сектору через спеціальні програми.</w:t>
      </w:r>
    </w:p>
    <w:p w:rsidR="001A3CCD"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lastRenderedPageBreak/>
        <w:t xml:space="preserve">Океанія, особливо Австралія та Нова Зеландія, має добре розвинений ринок технологій з акцентом на цифрові інновації, а також на </w:t>
      </w:r>
      <w:r w:rsidR="00B930AD" w:rsidRPr="00896908">
        <w:rPr>
          <w:rFonts w:ascii="Times New Roman" w:hAnsi="Times New Roman" w:cs="Times New Roman"/>
          <w:sz w:val="28"/>
        </w:rPr>
        <w:t>проекти</w:t>
      </w:r>
      <w:r w:rsidRPr="00896908">
        <w:rPr>
          <w:rFonts w:ascii="Times New Roman" w:hAnsi="Times New Roman" w:cs="Times New Roman"/>
          <w:sz w:val="28"/>
        </w:rPr>
        <w:t xml:space="preserve"> у сфері екології та сталого розвитку.</w:t>
      </w:r>
    </w:p>
    <w:p w:rsidR="00896908" w:rsidRPr="00896908"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 xml:space="preserve">Океанія активно інвестує в екологічні </w:t>
      </w:r>
      <w:r w:rsidR="00B930AD" w:rsidRPr="00896908">
        <w:rPr>
          <w:rFonts w:ascii="Times New Roman" w:hAnsi="Times New Roman" w:cs="Times New Roman"/>
          <w:sz w:val="28"/>
        </w:rPr>
        <w:t>проекти</w:t>
      </w:r>
      <w:r w:rsidRPr="00896908">
        <w:rPr>
          <w:rFonts w:ascii="Times New Roman" w:hAnsi="Times New Roman" w:cs="Times New Roman"/>
          <w:sz w:val="28"/>
        </w:rPr>
        <w:t xml:space="preserve">, відновлювальні джерела енергії та </w:t>
      </w:r>
      <w:r w:rsidR="00B930AD" w:rsidRPr="00896908">
        <w:rPr>
          <w:rFonts w:ascii="Times New Roman" w:hAnsi="Times New Roman" w:cs="Times New Roman"/>
          <w:sz w:val="28"/>
        </w:rPr>
        <w:t>проекти</w:t>
      </w:r>
      <w:r w:rsidRPr="00896908">
        <w:rPr>
          <w:rFonts w:ascii="Times New Roman" w:hAnsi="Times New Roman" w:cs="Times New Roman"/>
          <w:sz w:val="28"/>
        </w:rPr>
        <w:t xml:space="preserve"> зі збереження природного середовища.</w:t>
      </w:r>
      <w:r w:rsidR="001A3CCD" w:rsidRPr="001A3CCD">
        <w:rPr>
          <w:rFonts w:ascii="Times New Roman" w:hAnsi="Times New Roman" w:cs="Times New Roman"/>
          <w:sz w:val="28"/>
        </w:rPr>
        <w:t xml:space="preserve"> </w:t>
      </w:r>
      <w:r w:rsidRPr="00896908">
        <w:rPr>
          <w:rFonts w:ascii="Times New Roman" w:hAnsi="Times New Roman" w:cs="Times New Roman"/>
          <w:sz w:val="28"/>
        </w:rPr>
        <w:t>Особлива увага приділяється розвитку ІТ-сектору, кібербезпеці та автоматизації бізнес-процесів.</w:t>
      </w:r>
      <w:r w:rsidR="001A3CCD" w:rsidRPr="001A3CCD">
        <w:rPr>
          <w:rFonts w:ascii="Times New Roman" w:hAnsi="Times New Roman" w:cs="Times New Roman"/>
          <w:sz w:val="28"/>
          <w:lang w:val="ru-RU"/>
        </w:rPr>
        <w:t xml:space="preserve"> </w:t>
      </w:r>
      <w:r w:rsidRPr="00896908">
        <w:rPr>
          <w:rFonts w:ascii="Times New Roman" w:hAnsi="Times New Roman" w:cs="Times New Roman"/>
          <w:sz w:val="28"/>
        </w:rPr>
        <w:t>Австралія має розвинену екосистему для стартапів, особливо у великих містах, таких як Сідней та Мельбурн.</w:t>
      </w:r>
    </w:p>
    <w:p w:rsidR="00C431EB" w:rsidRDefault="00896908" w:rsidP="001A3CCD">
      <w:pPr>
        <w:spacing w:after="0" w:line="360" w:lineRule="auto"/>
        <w:ind w:firstLine="709"/>
        <w:jc w:val="both"/>
        <w:rPr>
          <w:rFonts w:ascii="Times New Roman" w:hAnsi="Times New Roman" w:cs="Times New Roman"/>
          <w:sz w:val="28"/>
        </w:rPr>
      </w:pPr>
      <w:r w:rsidRPr="00896908">
        <w:rPr>
          <w:rFonts w:ascii="Times New Roman" w:hAnsi="Times New Roman" w:cs="Times New Roman"/>
          <w:sz w:val="28"/>
        </w:rPr>
        <w:t>Регіональний розподіл світового ринку технологій демонструє значні відмінності в темпах розвитку та напрямках інновацій. Кожен регіон має свої переваги та унікальні риси, що відображають культурні, економічні та політичні особливості. Розуміння регіональних тенденцій допомагає компаніям і урядам краще адаптуватися до глобальних змін і забезпечити більш ефективний розвиток технологій у кожному окремому регіоні.</w:t>
      </w:r>
    </w:p>
    <w:p w:rsidR="00C431EB" w:rsidRDefault="00C431EB">
      <w:pPr>
        <w:rPr>
          <w:rFonts w:ascii="Times New Roman" w:hAnsi="Times New Roman" w:cs="Times New Roman"/>
          <w:sz w:val="28"/>
        </w:rPr>
      </w:pPr>
      <w:r>
        <w:rPr>
          <w:rFonts w:ascii="Times New Roman" w:hAnsi="Times New Roman" w:cs="Times New Roman"/>
          <w:sz w:val="28"/>
        </w:rPr>
        <w:br w:type="page"/>
      </w:r>
    </w:p>
    <w:p w:rsidR="00C431EB" w:rsidRPr="00C431EB" w:rsidRDefault="00C431EB" w:rsidP="006F2DF1">
      <w:pPr>
        <w:spacing w:after="0" w:line="360" w:lineRule="auto"/>
        <w:ind w:firstLine="709"/>
        <w:jc w:val="center"/>
        <w:outlineLvl w:val="0"/>
        <w:rPr>
          <w:rFonts w:ascii="Times New Roman" w:hAnsi="Times New Roman" w:cs="Times New Roman"/>
          <w:b/>
          <w:bCs/>
          <w:sz w:val="28"/>
        </w:rPr>
      </w:pPr>
      <w:bookmarkStart w:id="9" w:name="_Toc181463046"/>
      <w:r>
        <w:rPr>
          <w:rFonts w:ascii="Times New Roman" w:hAnsi="Times New Roman" w:cs="Times New Roman"/>
          <w:b/>
          <w:bCs/>
          <w:sz w:val="28"/>
        </w:rPr>
        <w:lastRenderedPageBreak/>
        <w:t>УКРАЇНА НА РИНКУ СУЧАСНИХ ТЕХНОЛОГІЙ В СВІТІ</w:t>
      </w:r>
      <w:bookmarkEnd w:id="9"/>
    </w:p>
    <w:p w:rsidR="00C431EB" w:rsidRDefault="00C431EB" w:rsidP="00C431EB">
      <w:pPr>
        <w:spacing w:after="0" w:line="360" w:lineRule="auto"/>
        <w:ind w:firstLine="709"/>
        <w:jc w:val="both"/>
        <w:rPr>
          <w:rFonts w:ascii="Times New Roman" w:hAnsi="Times New Roman" w:cs="Times New Roman"/>
          <w:bCs/>
          <w:sz w:val="28"/>
        </w:rPr>
      </w:pPr>
    </w:p>
    <w:p w:rsidR="00C431EB" w:rsidRPr="00C431EB" w:rsidRDefault="00C431EB" w:rsidP="006F2DF1">
      <w:pPr>
        <w:spacing w:after="0" w:line="360" w:lineRule="auto"/>
        <w:ind w:firstLine="709"/>
        <w:jc w:val="both"/>
        <w:outlineLvl w:val="1"/>
        <w:rPr>
          <w:rFonts w:ascii="Times New Roman" w:hAnsi="Times New Roman" w:cs="Times New Roman"/>
          <w:b/>
          <w:sz w:val="28"/>
        </w:rPr>
      </w:pPr>
      <w:bookmarkStart w:id="10" w:name="_Toc181463047"/>
      <w:r w:rsidRPr="00C431EB">
        <w:rPr>
          <w:rFonts w:ascii="Times New Roman" w:hAnsi="Times New Roman" w:cs="Times New Roman"/>
          <w:b/>
          <w:bCs/>
          <w:sz w:val="28"/>
        </w:rPr>
        <w:t>3.1. Поточний стан технологічного ринку в Україні</w:t>
      </w:r>
      <w:bookmarkEnd w:id="10"/>
    </w:p>
    <w:p w:rsidR="00C431EB" w:rsidRDefault="00C431EB" w:rsidP="00C431EB">
      <w:pPr>
        <w:spacing w:after="0" w:line="360" w:lineRule="auto"/>
        <w:ind w:firstLine="709"/>
        <w:jc w:val="both"/>
        <w:rPr>
          <w:rFonts w:ascii="Times New Roman" w:hAnsi="Times New Roman" w:cs="Times New Roman"/>
          <w:sz w:val="28"/>
        </w:rPr>
      </w:pPr>
      <w:r w:rsidRPr="00C431EB">
        <w:rPr>
          <w:rFonts w:ascii="Times New Roman" w:hAnsi="Times New Roman" w:cs="Times New Roman"/>
          <w:sz w:val="28"/>
        </w:rPr>
        <w:t>Україна є однією з найдинамічніших країн у Європі за розвитком технологічного сектору. Незважаючи на економічні та політичні виклики, український ринок технологій продовжує зростати завдяки висококваліфікованим фахівцям, зростаючій кількості стартапів та активній підтримці ІТ-сфери державою.</w:t>
      </w:r>
    </w:p>
    <w:p w:rsidR="00C431EB" w:rsidRDefault="00C431EB" w:rsidP="00C431EB">
      <w:pPr>
        <w:spacing w:after="0" w:line="360" w:lineRule="auto"/>
        <w:ind w:firstLine="709"/>
        <w:jc w:val="both"/>
        <w:rPr>
          <w:rFonts w:ascii="Times New Roman" w:hAnsi="Times New Roman" w:cs="Times New Roman"/>
          <w:sz w:val="28"/>
        </w:rPr>
      </w:pPr>
      <w:r w:rsidRPr="00C431EB">
        <w:rPr>
          <w:rFonts w:ascii="Times New Roman" w:hAnsi="Times New Roman" w:cs="Times New Roman"/>
          <w:sz w:val="28"/>
        </w:rPr>
        <w:t>ІТ-індустрія є одним із ключових секторів економіки України. За даними Української асоціації ІТ (IT Ukraine Association), у 2023 році ІТ-галузь забезпечила понад 5% ВВП країни, а експорт ІТ-послуг зріс до 7 мільярдів доларів США, збільшившись на 15% порівняно з попереднім роком</w:t>
      </w:r>
      <w:r>
        <w:rPr>
          <w:rFonts w:ascii="Times New Roman" w:hAnsi="Times New Roman" w:cs="Times New Roman"/>
          <w:sz w:val="28"/>
        </w:rPr>
        <w:t xml:space="preserve">. </w:t>
      </w:r>
      <w:r w:rsidRPr="00C431EB">
        <w:rPr>
          <w:rFonts w:ascii="Times New Roman" w:hAnsi="Times New Roman" w:cs="Times New Roman"/>
          <w:sz w:val="28"/>
        </w:rPr>
        <w:t>[</w:t>
      </w:r>
      <w:r w:rsidR="004E1D42">
        <w:rPr>
          <w:rFonts w:ascii="Times New Roman" w:hAnsi="Times New Roman" w:cs="Times New Roman"/>
          <w:sz w:val="28"/>
        </w:rPr>
        <w:t>18</w:t>
      </w:r>
      <w:r>
        <w:rPr>
          <w:rFonts w:ascii="Times New Roman" w:hAnsi="Times New Roman" w:cs="Times New Roman"/>
          <w:sz w:val="28"/>
        </w:rPr>
        <w:t>]</w:t>
      </w:r>
    </w:p>
    <w:p w:rsidR="00C431EB" w:rsidRDefault="00C431EB" w:rsidP="00C431EB">
      <w:pPr>
        <w:spacing w:after="0" w:line="360" w:lineRule="auto"/>
        <w:ind w:firstLine="709"/>
        <w:jc w:val="both"/>
        <w:rPr>
          <w:rFonts w:ascii="Times New Roman" w:hAnsi="Times New Roman" w:cs="Times New Roman"/>
          <w:sz w:val="28"/>
        </w:rPr>
      </w:pPr>
      <w:r w:rsidRPr="00C431EB">
        <w:rPr>
          <w:rFonts w:ascii="Times New Roman" w:hAnsi="Times New Roman" w:cs="Times New Roman"/>
          <w:sz w:val="28"/>
        </w:rPr>
        <w:t>Україна є одним із провідних центрів аутсорсингу в Європі. Близько 70% українських ІТ-компаній займаються наданням аутсорсингових послуг, співпрацюючи з клієнтами з Північної Америки, Європи та Азії. Попит на українські ІТ-послуги зумовлений високою кваліфікацією фахівців, конкурентною вартістю послуг і доброю якістю продуктів.</w:t>
      </w:r>
    </w:p>
    <w:p w:rsidR="00C431EB" w:rsidRDefault="00C431EB" w:rsidP="00C431EB">
      <w:pPr>
        <w:spacing w:after="0" w:line="360" w:lineRule="auto"/>
        <w:ind w:firstLine="709"/>
        <w:jc w:val="both"/>
        <w:rPr>
          <w:rFonts w:ascii="Times New Roman" w:hAnsi="Times New Roman" w:cs="Times New Roman"/>
          <w:sz w:val="28"/>
        </w:rPr>
      </w:pPr>
      <w:r w:rsidRPr="00C431EB">
        <w:rPr>
          <w:rFonts w:ascii="Times New Roman" w:hAnsi="Times New Roman" w:cs="Times New Roman"/>
          <w:sz w:val="28"/>
        </w:rPr>
        <w:t xml:space="preserve">В Україні розвивається екосистема стартапів, особливо у сферах фінансових технологій (FinTech), агротехнологій (AgriTech), штучного інтелекту (AI) та блокчейн-технологій. За даними фонду </w:t>
      </w:r>
      <w:r w:rsidRPr="00C431EB">
        <w:rPr>
          <w:rFonts w:ascii="Times New Roman" w:hAnsi="Times New Roman" w:cs="Times New Roman"/>
          <w:bCs/>
          <w:sz w:val="28"/>
        </w:rPr>
        <w:t>Ukrainian Startup Fund</w:t>
      </w:r>
      <w:r w:rsidRPr="00C431EB">
        <w:rPr>
          <w:rFonts w:ascii="Times New Roman" w:hAnsi="Times New Roman" w:cs="Times New Roman"/>
          <w:sz w:val="28"/>
        </w:rPr>
        <w:t>, кількість нових стартапів щороку збільшується на 10-15%.</w:t>
      </w:r>
      <w:r>
        <w:rPr>
          <w:rFonts w:ascii="Times New Roman" w:hAnsi="Times New Roman" w:cs="Times New Roman"/>
          <w:sz w:val="28"/>
        </w:rPr>
        <w:t xml:space="preserve"> </w:t>
      </w:r>
      <w:r w:rsidRPr="00C431EB">
        <w:rPr>
          <w:rFonts w:ascii="Times New Roman" w:hAnsi="Times New Roman" w:cs="Times New Roman"/>
          <w:sz w:val="28"/>
        </w:rPr>
        <w:t>Успішні українські стартапи, такі як Grammarly, GitLab, Ajax Systems, набули міжнародного визнання.</w:t>
      </w:r>
    </w:p>
    <w:p w:rsidR="00C431EB" w:rsidRPr="00C431EB" w:rsidRDefault="00C431EB" w:rsidP="00C431EB">
      <w:pPr>
        <w:spacing w:after="0" w:line="360" w:lineRule="auto"/>
        <w:ind w:firstLine="709"/>
        <w:jc w:val="both"/>
        <w:rPr>
          <w:rFonts w:ascii="Times New Roman" w:hAnsi="Times New Roman" w:cs="Times New Roman"/>
          <w:sz w:val="28"/>
        </w:rPr>
      </w:pPr>
      <w:r w:rsidRPr="00C431EB">
        <w:rPr>
          <w:rFonts w:ascii="Times New Roman" w:hAnsi="Times New Roman" w:cs="Times New Roman"/>
          <w:sz w:val="28"/>
        </w:rPr>
        <w:t>Україна має потужну освітню базу з розвиненими технічними спеціальностями, випускники яких успішно працюють у сфері інформаційних технологій. Щорічно в українських університетах випускається близько 20 тисяч фахівців із ІТ-освітою</w:t>
      </w:r>
      <w:r w:rsidR="00C85D92">
        <w:rPr>
          <w:rFonts w:ascii="Times New Roman" w:hAnsi="Times New Roman" w:cs="Times New Roman"/>
          <w:sz w:val="28"/>
        </w:rPr>
        <w:t>.</w:t>
      </w:r>
    </w:p>
    <w:p w:rsidR="00C431EB" w:rsidRPr="00C431EB" w:rsidRDefault="00C431EB" w:rsidP="00452EA2">
      <w:pPr>
        <w:spacing w:after="0" w:line="360" w:lineRule="auto"/>
        <w:ind w:firstLine="709"/>
        <w:jc w:val="both"/>
        <w:rPr>
          <w:rFonts w:ascii="Times New Roman" w:hAnsi="Times New Roman" w:cs="Times New Roman"/>
          <w:sz w:val="28"/>
        </w:rPr>
      </w:pPr>
      <w:r w:rsidRPr="00C431EB">
        <w:rPr>
          <w:rFonts w:ascii="Times New Roman" w:hAnsi="Times New Roman" w:cs="Times New Roman"/>
          <w:sz w:val="28"/>
        </w:rPr>
        <w:t>Останніми роками український уряд запровадив кілька ін</w:t>
      </w:r>
      <w:r>
        <w:rPr>
          <w:rFonts w:ascii="Times New Roman" w:hAnsi="Times New Roman" w:cs="Times New Roman"/>
          <w:sz w:val="28"/>
        </w:rPr>
        <w:t>іціатив для підтримки ІТ-галузі.</w:t>
      </w:r>
      <w:r w:rsidRPr="00C431EB">
        <w:rPr>
          <w:rFonts w:ascii="Times New Roman" w:hAnsi="Times New Roman" w:cs="Times New Roman"/>
          <w:sz w:val="28"/>
          <w:lang w:val="ru-RU"/>
        </w:rPr>
        <w:t xml:space="preserve"> </w:t>
      </w:r>
      <w:r w:rsidRPr="00C431EB">
        <w:rPr>
          <w:rFonts w:ascii="Times New Roman" w:hAnsi="Times New Roman" w:cs="Times New Roman"/>
          <w:bCs/>
          <w:sz w:val="28"/>
        </w:rPr>
        <w:t>Дія City</w:t>
      </w:r>
      <w:r>
        <w:rPr>
          <w:rFonts w:ascii="Times New Roman" w:hAnsi="Times New Roman" w:cs="Times New Roman"/>
          <w:sz w:val="28"/>
        </w:rPr>
        <w:t xml:space="preserve"> - ц</w:t>
      </w:r>
      <w:r w:rsidRPr="00C431EB">
        <w:rPr>
          <w:rFonts w:ascii="Times New Roman" w:hAnsi="Times New Roman" w:cs="Times New Roman"/>
          <w:sz w:val="28"/>
        </w:rPr>
        <w:t xml:space="preserve">е спеціальний правовий режим для ІТ-компаній, запущений у 2022 році. Режим надає компаніям особливі податкові умови, сприяє залученню інвестицій та створює сприятливі умови для роботи </w:t>
      </w:r>
      <w:r w:rsidRPr="00C431EB">
        <w:rPr>
          <w:rFonts w:ascii="Times New Roman" w:hAnsi="Times New Roman" w:cs="Times New Roman"/>
          <w:sz w:val="28"/>
        </w:rPr>
        <w:lastRenderedPageBreak/>
        <w:t xml:space="preserve">технологічних компаній та стартапів. За даними </w:t>
      </w:r>
      <w:r w:rsidRPr="00C431EB">
        <w:rPr>
          <w:rFonts w:ascii="Times New Roman" w:hAnsi="Times New Roman" w:cs="Times New Roman"/>
          <w:bCs/>
          <w:sz w:val="28"/>
        </w:rPr>
        <w:t>Міністерства цифрової трансформації України</w:t>
      </w:r>
      <w:r w:rsidRPr="00C431EB">
        <w:rPr>
          <w:rFonts w:ascii="Times New Roman" w:hAnsi="Times New Roman" w:cs="Times New Roman"/>
          <w:sz w:val="28"/>
        </w:rPr>
        <w:t>, з моменту запуску режиму кількість резидентів "Дія City" перевищила 500 компаній</w:t>
      </w:r>
      <w:r>
        <w:rPr>
          <w:rFonts w:ascii="Times New Roman" w:hAnsi="Times New Roman" w:cs="Times New Roman"/>
          <w:sz w:val="28"/>
        </w:rPr>
        <w:t xml:space="preserve">. </w:t>
      </w:r>
      <w:r w:rsidRPr="00C431EB">
        <w:rPr>
          <w:rFonts w:ascii="Times New Roman" w:hAnsi="Times New Roman" w:cs="Times New Roman"/>
          <w:sz w:val="28"/>
        </w:rPr>
        <w:t>[</w:t>
      </w:r>
      <w:r w:rsidR="004E1D42">
        <w:rPr>
          <w:rFonts w:ascii="Times New Roman" w:hAnsi="Times New Roman" w:cs="Times New Roman"/>
          <w:sz w:val="28"/>
        </w:rPr>
        <w:t>7</w:t>
      </w:r>
      <w:r>
        <w:rPr>
          <w:rFonts w:ascii="Times New Roman" w:hAnsi="Times New Roman" w:cs="Times New Roman"/>
          <w:sz w:val="28"/>
        </w:rPr>
        <w:t>]</w:t>
      </w:r>
      <w:r w:rsidRPr="00C431EB">
        <w:rPr>
          <w:rFonts w:ascii="Times New Roman" w:hAnsi="Times New Roman" w:cs="Times New Roman"/>
          <w:sz w:val="28"/>
        </w:rPr>
        <w:t xml:space="preserve"> Держава також підтримує інноваційні </w:t>
      </w:r>
      <w:r w:rsidR="00B930AD" w:rsidRPr="00C431EB">
        <w:rPr>
          <w:rFonts w:ascii="Times New Roman" w:hAnsi="Times New Roman" w:cs="Times New Roman"/>
          <w:sz w:val="28"/>
        </w:rPr>
        <w:t>проекти</w:t>
      </w:r>
      <w:r w:rsidRPr="00C431EB">
        <w:rPr>
          <w:rFonts w:ascii="Times New Roman" w:hAnsi="Times New Roman" w:cs="Times New Roman"/>
          <w:sz w:val="28"/>
        </w:rPr>
        <w:t xml:space="preserve"> в рамках фондів, таких як </w:t>
      </w:r>
      <w:r w:rsidRPr="00452EA2">
        <w:rPr>
          <w:rFonts w:ascii="Times New Roman" w:hAnsi="Times New Roman" w:cs="Times New Roman"/>
          <w:bCs/>
          <w:sz w:val="28"/>
        </w:rPr>
        <w:t>Ukrainian Startup Fund</w:t>
      </w:r>
      <w:r w:rsidRPr="00C431EB">
        <w:rPr>
          <w:rFonts w:ascii="Times New Roman" w:hAnsi="Times New Roman" w:cs="Times New Roman"/>
          <w:sz w:val="28"/>
        </w:rPr>
        <w:t>, що надає гранти та фінансову підтри</w:t>
      </w:r>
      <w:r w:rsidR="00B930AD">
        <w:rPr>
          <w:rFonts w:ascii="Times New Roman" w:hAnsi="Times New Roman" w:cs="Times New Roman"/>
          <w:sz w:val="28"/>
        </w:rPr>
        <w:t>мку для перспективних прое</w:t>
      </w:r>
      <w:r w:rsidR="00452EA2">
        <w:rPr>
          <w:rFonts w:ascii="Times New Roman" w:hAnsi="Times New Roman" w:cs="Times New Roman"/>
          <w:sz w:val="28"/>
        </w:rPr>
        <w:t>ктів.</w:t>
      </w:r>
      <w:r w:rsidR="00452EA2" w:rsidRPr="00452EA2">
        <w:rPr>
          <w:rFonts w:ascii="Times New Roman" w:hAnsi="Times New Roman" w:cs="Times New Roman"/>
          <w:sz w:val="28"/>
        </w:rPr>
        <w:t xml:space="preserve"> </w:t>
      </w:r>
      <w:r w:rsidRPr="00C431EB">
        <w:rPr>
          <w:rFonts w:ascii="Times New Roman" w:hAnsi="Times New Roman" w:cs="Times New Roman"/>
          <w:sz w:val="28"/>
        </w:rPr>
        <w:t>Одним із успіхів України у сфері цифрових технологій є розробка та впровадження системи електронного урядування через мобільний застосунок «Дія», який надає громадянам доступ до різних адміністративних послуг у цифровому форматі</w:t>
      </w:r>
      <w:r w:rsidR="00452EA2" w:rsidRPr="00452EA2">
        <w:rPr>
          <w:rFonts w:ascii="Times New Roman" w:hAnsi="Times New Roman" w:cs="Times New Roman"/>
          <w:sz w:val="28"/>
        </w:rPr>
        <w:t>.</w:t>
      </w:r>
      <w:r w:rsidR="00452EA2">
        <w:rPr>
          <w:rFonts w:ascii="Times New Roman" w:hAnsi="Times New Roman" w:cs="Times New Roman"/>
          <w:sz w:val="28"/>
        </w:rPr>
        <w:t xml:space="preserve"> [</w:t>
      </w:r>
      <w:r w:rsidR="004E1D42">
        <w:rPr>
          <w:rFonts w:ascii="Times New Roman" w:hAnsi="Times New Roman" w:cs="Times New Roman"/>
          <w:sz w:val="28"/>
        </w:rPr>
        <w:t>7</w:t>
      </w:r>
      <w:r w:rsidR="00452EA2">
        <w:rPr>
          <w:rFonts w:ascii="Times New Roman" w:hAnsi="Times New Roman" w:cs="Times New Roman"/>
          <w:sz w:val="28"/>
        </w:rPr>
        <w:t>]</w:t>
      </w:r>
    </w:p>
    <w:p w:rsidR="00C431EB" w:rsidRPr="00C431EB" w:rsidRDefault="00C431EB" w:rsidP="00452EA2">
      <w:pPr>
        <w:spacing w:after="0" w:line="360" w:lineRule="auto"/>
        <w:ind w:firstLine="709"/>
        <w:jc w:val="both"/>
        <w:rPr>
          <w:rFonts w:ascii="Times New Roman" w:hAnsi="Times New Roman" w:cs="Times New Roman"/>
          <w:sz w:val="28"/>
        </w:rPr>
      </w:pPr>
      <w:r w:rsidRPr="00C431EB">
        <w:rPr>
          <w:rFonts w:ascii="Times New Roman" w:hAnsi="Times New Roman" w:cs="Times New Roman"/>
          <w:sz w:val="28"/>
        </w:rPr>
        <w:t>Незважаючи на успіхи, український технологічний рин</w:t>
      </w:r>
      <w:r w:rsidR="00452EA2">
        <w:rPr>
          <w:rFonts w:ascii="Times New Roman" w:hAnsi="Times New Roman" w:cs="Times New Roman"/>
          <w:sz w:val="28"/>
        </w:rPr>
        <w:t>ок стикається з низкою викликів.</w:t>
      </w:r>
      <w:r w:rsidRPr="00C431EB">
        <w:rPr>
          <w:rFonts w:ascii="Times New Roman" w:hAnsi="Times New Roman" w:cs="Times New Roman"/>
          <w:sz w:val="28"/>
        </w:rPr>
        <w:t>: Економічна ситуація в країні, зокрема пов’язана з воєнними діями та зовнішніми загрозами, обмежує розвиток деяких секторів технологій і створює р</w:t>
      </w:r>
      <w:r w:rsidR="00452EA2">
        <w:rPr>
          <w:rFonts w:ascii="Times New Roman" w:hAnsi="Times New Roman" w:cs="Times New Roman"/>
          <w:sz w:val="28"/>
        </w:rPr>
        <w:t>изики для іноземних інвесторів.</w:t>
      </w:r>
      <w:r w:rsidR="00452EA2" w:rsidRPr="00452EA2">
        <w:rPr>
          <w:rFonts w:ascii="Times New Roman" w:hAnsi="Times New Roman" w:cs="Times New Roman"/>
          <w:sz w:val="28"/>
        </w:rPr>
        <w:t xml:space="preserve"> </w:t>
      </w:r>
      <w:r w:rsidRPr="00C431EB">
        <w:rPr>
          <w:rFonts w:ascii="Times New Roman" w:hAnsi="Times New Roman" w:cs="Times New Roman"/>
          <w:sz w:val="28"/>
        </w:rPr>
        <w:t>Велика кількість ІТ-фахівців виїжджає на роботу за кордон через вищу заробітну плату та стабільні умови праці. Це ускладнює розвиток техноло</w:t>
      </w:r>
      <w:r w:rsidR="00452EA2">
        <w:rPr>
          <w:rFonts w:ascii="Times New Roman" w:hAnsi="Times New Roman" w:cs="Times New Roman"/>
          <w:sz w:val="28"/>
        </w:rPr>
        <w:t>гічної галузі всередині країни.</w:t>
      </w:r>
      <w:r w:rsidR="00452EA2" w:rsidRPr="00452EA2">
        <w:rPr>
          <w:rFonts w:ascii="Times New Roman" w:hAnsi="Times New Roman" w:cs="Times New Roman"/>
          <w:sz w:val="28"/>
          <w:lang w:val="ru-RU"/>
        </w:rPr>
        <w:t xml:space="preserve"> </w:t>
      </w:r>
      <w:r w:rsidRPr="00C431EB">
        <w:rPr>
          <w:rFonts w:ascii="Times New Roman" w:hAnsi="Times New Roman" w:cs="Times New Roman"/>
          <w:sz w:val="28"/>
        </w:rPr>
        <w:t>Стартапи часто стикаються з труднощами у доступі до фінансування, особливо на початкових стадіях. Інвестори побоюються ризиків, пов’язаних із нестабільною економічною ситуацією та правовими бар’єрами.</w:t>
      </w:r>
    </w:p>
    <w:p w:rsidR="00C431EB" w:rsidRPr="00C431EB" w:rsidRDefault="00C431EB" w:rsidP="00452EA2">
      <w:pPr>
        <w:spacing w:after="0" w:line="360" w:lineRule="auto"/>
        <w:ind w:firstLine="709"/>
        <w:jc w:val="both"/>
        <w:rPr>
          <w:rFonts w:ascii="Times New Roman" w:hAnsi="Times New Roman" w:cs="Times New Roman"/>
          <w:sz w:val="28"/>
        </w:rPr>
      </w:pPr>
      <w:r w:rsidRPr="00C431EB">
        <w:rPr>
          <w:rFonts w:ascii="Times New Roman" w:hAnsi="Times New Roman" w:cs="Times New Roman"/>
          <w:sz w:val="28"/>
        </w:rPr>
        <w:t>Попри виклики, технологічний сектор України має з</w:t>
      </w:r>
      <w:r w:rsidR="00452EA2">
        <w:rPr>
          <w:rFonts w:ascii="Times New Roman" w:hAnsi="Times New Roman" w:cs="Times New Roman"/>
          <w:sz w:val="28"/>
        </w:rPr>
        <w:t>начний потенціал для зростання.</w:t>
      </w:r>
      <w:r w:rsidR="00452EA2" w:rsidRPr="00452EA2">
        <w:rPr>
          <w:rFonts w:ascii="Times New Roman" w:hAnsi="Times New Roman" w:cs="Times New Roman"/>
          <w:sz w:val="28"/>
        </w:rPr>
        <w:t xml:space="preserve"> </w:t>
      </w:r>
      <w:r w:rsidRPr="00C431EB">
        <w:rPr>
          <w:rFonts w:ascii="Times New Roman" w:hAnsi="Times New Roman" w:cs="Times New Roman"/>
          <w:sz w:val="28"/>
        </w:rPr>
        <w:t>Завдяки розвитку правового режиму «Дія City» і підтримці стартапів український ринок стає більш приваб</w:t>
      </w:r>
      <w:r w:rsidR="00452EA2">
        <w:rPr>
          <w:rFonts w:ascii="Times New Roman" w:hAnsi="Times New Roman" w:cs="Times New Roman"/>
          <w:sz w:val="28"/>
        </w:rPr>
        <w:t>ливим для іноземних інвесторів.</w:t>
      </w:r>
      <w:r w:rsidR="00452EA2" w:rsidRPr="00452EA2">
        <w:rPr>
          <w:rFonts w:ascii="Times New Roman" w:hAnsi="Times New Roman" w:cs="Times New Roman"/>
          <w:sz w:val="28"/>
        </w:rPr>
        <w:t xml:space="preserve"> </w:t>
      </w:r>
      <w:r w:rsidRPr="00C431EB">
        <w:rPr>
          <w:rFonts w:ascii="Times New Roman" w:hAnsi="Times New Roman" w:cs="Times New Roman"/>
          <w:sz w:val="28"/>
        </w:rPr>
        <w:t>Українські ІТ-компанії продовжують нарощувати експорт своїх послуг і співпрацювати з міжнародними партнерами, що сприяє розви</w:t>
      </w:r>
      <w:r w:rsidR="00452EA2">
        <w:rPr>
          <w:rFonts w:ascii="Times New Roman" w:hAnsi="Times New Roman" w:cs="Times New Roman"/>
          <w:sz w:val="28"/>
        </w:rPr>
        <w:t>тку галузі та притоку капіталу.</w:t>
      </w:r>
      <w:r w:rsidRPr="00C431EB">
        <w:rPr>
          <w:rFonts w:ascii="Times New Roman" w:hAnsi="Times New Roman" w:cs="Times New Roman"/>
          <w:sz w:val="28"/>
        </w:rPr>
        <w:t xml:space="preserve"> Український ринок активно впроваджує новітні технології, зокрема в галузях штучного інтелекту, фінансових технологій та кібербезпеки, що створює перспективи для подальшого зростання.</w:t>
      </w:r>
    </w:p>
    <w:p w:rsidR="00C431EB" w:rsidRPr="00C431EB" w:rsidRDefault="00C431EB" w:rsidP="00C431EB">
      <w:pPr>
        <w:spacing w:after="0" w:line="360" w:lineRule="auto"/>
        <w:ind w:firstLine="709"/>
        <w:jc w:val="both"/>
        <w:rPr>
          <w:rFonts w:ascii="Times New Roman" w:hAnsi="Times New Roman" w:cs="Times New Roman"/>
          <w:sz w:val="28"/>
        </w:rPr>
      </w:pPr>
      <w:r w:rsidRPr="00C431EB">
        <w:rPr>
          <w:rFonts w:ascii="Times New Roman" w:hAnsi="Times New Roman" w:cs="Times New Roman"/>
          <w:sz w:val="28"/>
        </w:rPr>
        <w:t xml:space="preserve">Український ринок технологій демонструє значний прогрес і потенціал, особливо у сфері інформаційних технологій та аутсорсингу. Попри певні виклики, зокрема економічну нестабільність та відтік кадрів, державна підтримка, інвестиції в освіту та інновації забезпечують основу для подальшого розвитку. Розвиток спеціальних економічних режимів, як-от «Дія City», а також </w:t>
      </w:r>
      <w:r w:rsidRPr="00C431EB">
        <w:rPr>
          <w:rFonts w:ascii="Times New Roman" w:hAnsi="Times New Roman" w:cs="Times New Roman"/>
          <w:sz w:val="28"/>
        </w:rPr>
        <w:lastRenderedPageBreak/>
        <w:t>залучення іноземних інвестицій, допоможуть посилити технологічний сектор України та забезпечити його конкурентоспроможність на світовому ринку.</w:t>
      </w:r>
    </w:p>
    <w:p w:rsidR="00637368" w:rsidRDefault="00637368" w:rsidP="001A3CCD">
      <w:pPr>
        <w:spacing w:after="0" w:line="360" w:lineRule="auto"/>
        <w:ind w:firstLine="709"/>
        <w:jc w:val="both"/>
        <w:rPr>
          <w:rFonts w:ascii="Times New Roman" w:hAnsi="Times New Roman" w:cs="Times New Roman"/>
          <w:sz w:val="28"/>
        </w:rPr>
      </w:pPr>
    </w:p>
    <w:p w:rsidR="00B873F3" w:rsidRPr="00B873F3" w:rsidRDefault="00B873F3" w:rsidP="006F2DF1">
      <w:pPr>
        <w:spacing w:after="0" w:line="360" w:lineRule="auto"/>
        <w:ind w:firstLine="709"/>
        <w:jc w:val="both"/>
        <w:outlineLvl w:val="1"/>
        <w:rPr>
          <w:rFonts w:ascii="Times New Roman" w:hAnsi="Times New Roman" w:cs="Times New Roman"/>
          <w:b/>
          <w:sz w:val="28"/>
        </w:rPr>
      </w:pPr>
      <w:bookmarkStart w:id="11" w:name="_Toc181463048"/>
      <w:r w:rsidRPr="00B873F3">
        <w:rPr>
          <w:rFonts w:ascii="Times New Roman" w:hAnsi="Times New Roman" w:cs="Times New Roman"/>
          <w:b/>
          <w:bCs/>
          <w:sz w:val="28"/>
        </w:rPr>
        <w:t>3.2. Основні тенденції та вплив українських технологій на глобальний ринок</w:t>
      </w:r>
      <w:bookmarkEnd w:id="11"/>
    </w:p>
    <w:p w:rsidR="00700BE1" w:rsidRDefault="00B873F3" w:rsidP="00700BE1">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Україна поступово посилює свої позиції на глобальному технологічному ринку. Це стає можливим завдяки зростаючій кількості інновацій, розвиненому ІТ-сектору</w:t>
      </w:r>
      <w:r w:rsidR="00700BE1">
        <w:rPr>
          <w:rFonts w:ascii="Times New Roman" w:hAnsi="Times New Roman" w:cs="Times New Roman"/>
          <w:sz w:val="28"/>
        </w:rPr>
        <w:t xml:space="preserve">, </w:t>
      </w:r>
      <w:r w:rsidR="00700BE1" w:rsidRPr="00700BE1">
        <w:rPr>
          <w:rFonts w:ascii="Times New Roman" w:hAnsi="Times New Roman" w:cs="Times New Roman"/>
          <w:sz w:val="28"/>
        </w:rPr>
        <w:t>фінансових технологіях, блокчейн</w:t>
      </w:r>
      <w:r w:rsidR="00700BE1">
        <w:rPr>
          <w:rFonts w:ascii="Times New Roman" w:hAnsi="Times New Roman" w:cs="Times New Roman"/>
          <w:sz w:val="28"/>
        </w:rPr>
        <w:t>,</w:t>
      </w:r>
      <w:r w:rsidR="00700BE1" w:rsidRPr="00700BE1">
        <w:rPr>
          <w:rFonts w:ascii="Times New Roman" w:hAnsi="Times New Roman" w:cs="Times New Roman"/>
          <w:sz w:val="28"/>
        </w:rPr>
        <w:t xml:space="preserve"> кібербезпеці.</w:t>
      </w:r>
      <w:r w:rsidRPr="00B873F3">
        <w:rPr>
          <w:rFonts w:ascii="Times New Roman" w:hAnsi="Times New Roman" w:cs="Times New Roman"/>
          <w:sz w:val="28"/>
        </w:rPr>
        <w:t xml:space="preserve"> та активному залученню України до міжнародних </w:t>
      </w:r>
      <w:r w:rsidR="00B930AD" w:rsidRPr="00B873F3">
        <w:rPr>
          <w:rFonts w:ascii="Times New Roman" w:hAnsi="Times New Roman" w:cs="Times New Roman"/>
          <w:sz w:val="28"/>
        </w:rPr>
        <w:t>проектів</w:t>
      </w:r>
      <w:r w:rsidRPr="00B873F3">
        <w:rPr>
          <w:rFonts w:ascii="Times New Roman" w:hAnsi="Times New Roman" w:cs="Times New Roman"/>
          <w:sz w:val="28"/>
        </w:rPr>
        <w:t>.</w:t>
      </w:r>
      <w:r w:rsidR="00700BE1">
        <w:rPr>
          <w:rFonts w:ascii="Times New Roman" w:hAnsi="Times New Roman" w:cs="Times New Roman"/>
          <w:sz w:val="28"/>
        </w:rPr>
        <w:t xml:space="preserve"> Н</w:t>
      </w:r>
      <w:r w:rsidR="00700BE1" w:rsidRPr="00700BE1">
        <w:rPr>
          <w:rFonts w:ascii="Times New Roman" w:hAnsi="Times New Roman" w:cs="Times New Roman"/>
          <w:sz w:val="28"/>
        </w:rPr>
        <w:t>изка вітчизняних стартапів здобула популярність на міжнародному рівні.</w:t>
      </w:r>
      <w:r w:rsidRPr="00B873F3">
        <w:rPr>
          <w:rFonts w:ascii="Times New Roman" w:hAnsi="Times New Roman" w:cs="Times New Roman"/>
          <w:sz w:val="28"/>
        </w:rPr>
        <w:t xml:space="preserve"> Розглянемо основні тенденції в розвитку українських технологій та їхній вплив на глобальний ринок.</w:t>
      </w:r>
    </w:p>
    <w:p w:rsidR="00700BE1" w:rsidRDefault="00B873F3" w:rsidP="00700BE1">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Штучний інтелект і машинне навчання стали одними з найбільш перспективних напрямів у технологічній галузі України. Українські компанії активно розробляють продукти на основі AI, які використовуються у сферах медицини, фінансів, розпізнавання образів і обробки мов. Серед українських розробок – рішення для автоматизації бізнес-процесів, покращення обслуговування клієнтів і медичних діагностик.</w:t>
      </w:r>
    </w:p>
    <w:p w:rsidR="009810C9"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Український сектор кібербезпеки швидко розвивається, а компанії надають послуги з тестування та забезпечення безпеки даних для міжнародних клієнтів. У світовому контексті Україна відома своїми розробками в галузі кібербезпеки та високим рівнем фахівців. Участь у міжнародних ініціативах із захисту інформації дозволяє українським компаніям отримувати новий д</w:t>
      </w:r>
      <w:r w:rsidR="00C85D92">
        <w:rPr>
          <w:rFonts w:ascii="Times New Roman" w:hAnsi="Times New Roman" w:cs="Times New Roman"/>
          <w:sz w:val="28"/>
        </w:rPr>
        <w:t>освід і виходити на нові ринки.</w:t>
      </w:r>
    </w:p>
    <w:p w:rsidR="009810C9"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Україна активно впроваджує блокчейн у фінансових і управлінських сферах. Українські стартапи створюють інноваційні блокчейн-рішення для міжнародних фінансових структур і використовують блокчейн для прозорого управління державними ресур</w:t>
      </w:r>
      <w:r w:rsidR="00700BE1">
        <w:rPr>
          <w:rFonts w:ascii="Times New Roman" w:hAnsi="Times New Roman" w:cs="Times New Roman"/>
          <w:sz w:val="28"/>
        </w:rPr>
        <w:t>сами.</w:t>
      </w:r>
    </w:p>
    <w:p w:rsidR="00B873F3" w:rsidRPr="00B873F3"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 xml:space="preserve">Українські фінансові технології стають важливим гравцем на міжнародній арені. Стартапи в цьому секторі займаються розробкою рішень для електронних платежів, інтернет-банкінгу та мобільних фінансових сервісів, що здобувають </w:t>
      </w:r>
      <w:r w:rsidRPr="00B873F3">
        <w:rPr>
          <w:rFonts w:ascii="Times New Roman" w:hAnsi="Times New Roman" w:cs="Times New Roman"/>
          <w:sz w:val="28"/>
        </w:rPr>
        <w:lastRenderedPageBreak/>
        <w:t>популярність як у країні, так і за її межами. Серед успішних прикладів – такі компанії, як Monobank та EasyPay.</w:t>
      </w:r>
    </w:p>
    <w:p w:rsidR="00B873F3" w:rsidRPr="00B873F3"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Українські технологічні компанії не тільки сприяють розвитку внутрішнього ринку, а й мають значний вплив на світовий ринок за</w:t>
      </w:r>
      <w:r w:rsidR="009810C9">
        <w:rPr>
          <w:rFonts w:ascii="Times New Roman" w:hAnsi="Times New Roman" w:cs="Times New Roman"/>
          <w:sz w:val="28"/>
        </w:rPr>
        <w:t xml:space="preserve">вдяки кільком важливим аспектам. </w:t>
      </w:r>
      <w:r w:rsidRPr="00B873F3">
        <w:rPr>
          <w:rFonts w:ascii="Times New Roman" w:hAnsi="Times New Roman" w:cs="Times New Roman"/>
          <w:sz w:val="28"/>
        </w:rPr>
        <w:t>Український ІТ-сектор продовжує розширювати свою міжнародну присутність, забезпечуючи значну частку експорту послуг країни. Багато міжнародних компаній співпрацюють з українськими компаніями, особливо в аутсорсинговій сфері. Українські фахівці надають послуги для глобальних корпорацій і стартапів, забезпечуючи їх якісними та конкурентоспроможними рішеннями.</w:t>
      </w:r>
      <w:r w:rsidR="009810C9">
        <w:rPr>
          <w:rFonts w:ascii="Times New Roman" w:hAnsi="Times New Roman" w:cs="Times New Roman"/>
          <w:sz w:val="28"/>
        </w:rPr>
        <w:t xml:space="preserve"> </w:t>
      </w:r>
      <w:r w:rsidRPr="00B873F3">
        <w:rPr>
          <w:rFonts w:ascii="Times New Roman" w:hAnsi="Times New Roman" w:cs="Times New Roman"/>
          <w:sz w:val="28"/>
        </w:rPr>
        <w:t>Українські стартапи набувають міжнародного визнання та залучають іноземні інвестиції. Grammarly, GitLab, Reface і Petcube є прикладами українських стартапів, які здобули популярність на світовому ринку, ставши частиною глобального ІТ-сектору. Ці компанії не тільки посилюють репутацію України як технологічного центру, але й розширюють можливості дл</w:t>
      </w:r>
      <w:r w:rsidR="009810C9">
        <w:rPr>
          <w:rFonts w:ascii="Times New Roman" w:hAnsi="Times New Roman" w:cs="Times New Roman"/>
          <w:sz w:val="28"/>
        </w:rPr>
        <w:t>я іноземних інвесторів у країні.</w:t>
      </w:r>
      <w:r w:rsidRPr="00B873F3">
        <w:rPr>
          <w:rFonts w:ascii="Times New Roman" w:hAnsi="Times New Roman" w:cs="Times New Roman"/>
          <w:sz w:val="28"/>
        </w:rPr>
        <w:t xml:space="preserve"> Українські компанії та дослідницькі центри активно беруть участь у міжнародних </w:t>
      </w:r>
      <w:r w:rsidR="00B930AD" w:rsidRPr="00B873F3">
        <w:rPr>
          <w:rFonts w:ascii="Times New Roman" w:hAnsi="Times New Roman" w:cs="Times New Roman"/>
          <w:sz w:val="28"/>
        </w:rPr>
        <w:t>проектах</w:t>
      </w:r>
      <w:r w:rsidRPr="00B873F3">
        <w:rPr>
          <w:rFonts w:ascii="Times New Roman" w:hAnsi="Times New Roman" w:cs="Times New Roman"/>
          <w:sz w:val="28"/>
        </w:rPr>
        <w:t xml:space="preserve"> та ініціативах, зокрема у співпраці з ЄС та іншими країнами. Це сприяє інтеграції українських технологій у світову екосистему, особливо в сферах високих технологій, досліджень та інновацій.</w:t>
      </w:r>
      <w:r w:rsidR="009810C9">
        <w:rPr>
          <w:rFonts w:ascii="Times New Roman" w:hAnsi="Times New Roman" w:cs="Times New Roman"/>
          <w:sz w:val="28"/>
        </w:rPr>
        <w:t xml:space="preserve"> </w:t>
      </w:r>
      <w:r w:rsidRPr="00B873F3">
        <w:rPr>
          <w:rFonts w:ascii="Times New Roman" w:hAnsi="Times New Roman" w:cs="Times New Roman"/>
          <w:sz w:val="28"/>
        </w:rPr>
        <w:t>Освіта у сфері інформаційних технологій стала одним із важливих елементів конкурентоспроможності України на глобальному ринку. Українські університети та спеціалізовані освітні програми забезпечують високий рівень підготовки ІТ-фахівців, які надалі працюють у провідних світових компаніях або створюють інноваційні стартапи.</w:t>
      </w:r>
    </w:p>
    <w:p w:rsidR="009810C9"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В останні роки іноземні інвестори стали більш активно інвестувати в український технологічний сектор завд</w:t>
      </w:r>
      <w:r w:rsidR="009810C9">
        <w:rPr>
          <w:rFonts w:ascii="Times New Roman" w:hAnsi="Times New Roman" w:cs="Times New Roman"/>
          <w:sz w:val="28"/>
        </w:rPr>
        <w:t xml:space="preserve">яки його конкурентним перевагам. </w:t>
      </w:r>
      <w:r w:rsidRPr="00B873F3">
        <w:rPr>
          <w:rFonts w:ascii="Times New Roman" w:hAnsi="Times New Roman" w:cs="Times New Roman"/>
          <w:sz w:val="28"/>
        </w:rPr>
        <w:t xml:space="preserve">ІТ-фахівці з України мають високу кваліфікацію, що дозволяє конкурувати з фахівцями з інших країн за якістю та швидкістю виконання </w:t>
      </w:r>
      <w:r w:rsidR="00B930AD" w:rsidRPr="00B873F3">
        <w:rPr>
          <w:rFonts w:ascii="Times New Roman" w:hAnsi="Times New Roman" w:cs="Times New Roman"/>
          <w:sz w:val="28"/>
        </w:rPr>
        <w:t>проектів</w:t>
      </w:r>
      <w:r w:rsidRPr="00B873F3">
        <w:rPr>
          <w:rFonts w:ascii="Times New Roman" w:hAnsi="Times New Roman" w:cs="Times New Roman"/>
          <w:sz w:val="28"/>
        </w:rPr>
        <w:t>. Крім того, Україна залишається привабливим місцем для аутсорсингу через відносно низькі витрати на оплату праці порівняно з Європою та Північною Америкою.</w:t>
      </w:r>
    </w:p>
    <w:p w:rsidR="00B873F3" w:rsidRPr="00B873F3"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lastRenderedPageBreak/>
        <w:t xml:space="preserve">Режим «Дія City», як вже зазначалось, створює сприятливі умови для роботи технологічних компаній та залучення іноземного капіталу. Крім того, ЄС та інші міжнародні партнери підтримують технологічний розвиток України через різноманітні грантові програми та </w:t>
      </w:r>
      <w:r w:rsidR="00B930AD" w:rsidRPr="00B873F3">
        <w:rPr>
          <w:rFonts w:ascii="Times New Roman" w:hAnsi="Times New Roman" w:cs="Times New Roman"/>
          <w:sz w:val="28"/>
        </w:rPr>
        <w:t>проекти</w:t>
      </w:r>
      <w:r w:rsidRPr="00B873F3">
        <w:rPr>
          <w:rFonts w:ascii="Times New Roman" w:hAnsi="Times New Roman" w:cs="Times New Roman"/>
          <w:sz w:val="28"/>
        </w:rPr>
        <w:t xml:space="preserve"> співпраці.</w:t>
      </w:r>
    </w:p>
    <w:p w:rsidR="009810C9"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Незважаючи на численні виклики, перспективи для подальшого розвитку українських технологій на світовому ринку</w:t>
      </w:r>
      <w:r w:rsidR="009810C9">
        <w:rPr>
          <w:rFonts w:ascii="Times New Roman" w:hAnsi="Times New Roman" w:cs="Times New Roman"/>
          <w:sz w:val="28"/>
        </w:rPr>
        <w:t xml:space="preserve"> виглядають досить оптимістично.</w:t>
      </w:r>
    </w:p>
    <w:p w:rsidR="009810C9"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Завдяки інноваціям і співпраці з Європейським Союзом, Україна має всі шанси стати одним із технологічних центрів у Східній Європі. Очікується, що тісніша інтеграція з ЄС відкриє нові можливості для українських компаній на європейському ринку</w:t>
      </w:r>
      <w:r w:rsidR="009810C9">
        <w:rPr>
          <w:rFonts w:ascii="Times New Roman" w:hAnsi="Times New Roman" w:cs="Times New Roman"/>
          <w:sz w:val="28"/>
        </w:rPr>
        <w:t xml:space="preserve">. </w:t>
      </w:r>
      <w:r w:rsidR="009810C9" w:rsidRPr="009810C9">
        <w:rPr>
          <w:rFonts w:ascii="Times New Roman" w:hAnsi="Times New Roman" w:cs="Times New Roman"/>
          <w:sz w:val="28"/>
        </w:rPr>
        <w:t>[</w:t>
      </w:r>
      <w:r w:rsidR="004E1D42">
        <w:rPr>
          <w:rFonts w:ascii="Times New Roman" w:hAnsi="Times New Roman" w:cs="Times New Roman"/>
          <w:sz w:val="28"/>
        </w:rPr>
        <w:t>2</w:t>
      </w:r>
      <w:r w:rsidR="009810C9">
        <w:rPr>
          <w:rFonts w:ascii="Times New Roman" w:hAnsi="Times New Roman" w:cs="Times New Roman"/>
          <w:sz w:val="28"/>
        </w:rPr>
        <w:t>]</w:t>
      </w:r>
    </w:p>
    <w:p w:rsidR="009810C9"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Українські фахівці та стартапи активно розробляють новітні технології, зокрема в сферах AI, блокчейн і біотехнологій. Цей прогрес дозволяє Україні не тільки інтегруватися у світовий ринок, а й ставати джерелом інновацій для глобальних компаній.</w:t>
      </w:r>
    </w:p>
    <w:p w:rsidR="00B873F3" w:rsidRPr="00B873F3" w:rsidRDefault="00B873F3" w:rsidP="009810C9">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Завдяки високій якості послуг та конкурентоспроможності Україна має потенціал збільшити частку експорту на глобальному ринку, забезпечуючи технологічні рішення для міжнародних корпорацій і стартапів.</w:t>
      </w:r>
    </w:p>
    <w:p w:rsidR="00B873F3" w:rsidRDefault="00B873F3" w:rsidP="00B873F3">
      <w:pPr>
        <w:spacing w:after="0" w:line="360" w:lineRule="auto"/>
        <w:ind w:firstLine="709"/>
        <w:jc w:val="both"/>
        <w:rPr>
          <w:rFonts w:ascii="Times New Roman" w:hAnsi="Times New Roman" w:cs="Times New Roman"/>
          <w:sz w:val="28"/>
        </w:rPr>
      </w:pPr>
      <w:r w:rsidRPr="00B873F3">
        <w:rPr>
          <w:rFonts w:ascii="Times New Roman" w:hAnsi="Times New Roman" w:cs="Times New Roman"/>
          <w:sz w:val="28"/>
        </w:rPr>
        <w:t>Україна активно розвиває технологічний сектор і займає важливу нішу на світовому ринку, особливо в галузях аутсорсингу, FinTech, блокчейн і кібербезпеки. Основні тенденції в розвитку українських технологій, такі як впровадження штучного інтелекту, розвиток блокчейн-рішень та підвищення кваліфікації кадрів, дозволяють українським компаніям впливати на глобальні ринки. Підтримка з боку уряду, міжнародні інвестиції та інтеграція з європейським ринком створюють основу для подальшого зростання та зміцнення позицій України як важливого гравця в світовій технологічній екосистемі.</w:t>
      </w:r>
    </w:p>
    <w:p w:rsidR="00B87752" w:rsidRDefault="00B87752" w:rsidP="004E1D42">
      <w:pPr>
        <w:spacing w:after="0" w:line="360" w:lineRule="auto"/>
        <w:jc w:val="both"/>
        <w:rPr>
          <w:rFonts w:ascii="Times New Roman" w:hAnsi="Times New Roman" w:cs="Times New Roman"/>
          <w:b/>
          <w:bCs/>
          <w:sz w:val="28"/>
        </w:rPr>
      </w:pPr>
    </w:p>
    <w:p w:rsidR="009810C9" w:rsidRPr="009810C9" w:rsidRDefault="009810C9" w:rsidP="006F2DF1">
      <w:pPr>
        <w:spacing w:after="0" w:line="360" w:lineRule="auto"/>
        <w:ind w:firstLine="709"/>
        <w:jc w:val="both"/>
        <w:outlineLvl w:val="1"/>
        <w:rPr>
          <w:rFonts w:ascii="Times New Roman" w:hAnsi="Times New Roman" w:cs="Times New Roman"/>
          <w:b/>
          <w:sz w:val="28"/>
        </w:rPr>
      </w:pPr>
      <w:bookmarkStart w:id="12" w:name="_Toc181463049"/>
      <w:r w:rsidRPr="009810C9">
        <w:rPr>
          <w:rFonts w:ascii="Times New Roman" w:hAnsi="Times New Roman" w:cs="Times New Roman"/>
          <w:b/>
          <w:bCs/>
          <w:sz w:val="28"/>
        </w:rPr>
        <w:t>3.3. Виклики та перспективи розвитку технологічної галузі в Україні</w:t>
      </w:r>
      <w:bookmarkEnd w:id="12"/>
    </w:p>
    <w:p w:rsidR="00D43103" w:rsidRDefault="00D43103" w:rsidP="00D43103">
      <w:pPr>
        <w:spacing w:after="0" w:line="360" w:lineRule="auto"/>
        <w:ind w:firstLine="709"/>
        <w:jc w:val="both"/>
        <w:rPr>
          <w:rFonts w:ascii="Times New Roman" w:hAnsi="Times New Roman" w:cs="Times New Roman"/>
          <w:sz w:val="28"/>
        </w:rPr>
      </w:pPr>
      <w:r w:rsidRPr="00D43103">
        <w:rPr>
          <w:rFonts w:ascii="Times New Roman" w:hAnsi="Times New Roman" w:cs="Times New Roman"/>
          <w:sz w:val="28"/>
        </w:rPr>
        <w:t>Розвиток технологічної галузі в Україні стикається з низкою викликів, але також має суттєвий потенціал для зростання, зокрема завдяки високому рівню освіти фахівців, міжнародній підтримці та зростанню внутрішнього ринку.</w:t>
      </w:r>
      <w:r>
        <w:rPr>
          <w:rFonts w:ascii="Times New Roman" w:hAnsi="Times New Roman" w:cs="Times New Roman"/>
          <w:sz w:val="28"/>
        </w:rPr>
        <w:t xml:space="preserve"> </w:t>
      </w:r>
    </w:p>
    <w:p w:rsidR="00F25FF5" w:rsidRDefault="00D43103" w:rsidP="00F25FF5">
      <w:pPr>
        <w:spacing w:after="0" w:line="360" w:lineRule="auto"/>
        <w:ind w:firstLine="709"/>
        <w:jc w:val="both"/>
        <w:rPr>
          <w:rFonts w:ascii="Times New Roman" w:hAnsi="Times New Roman" w:cs="Times New Roman"/>
          <w:sz w:val="28"/>
        </w:rPr>
      </w:pPr>
      <w:r w:rsidRPr="00D43103">
        <w:rPr>
          <w:rFonts w:ascii="Times New Roman" w:hAnsi="Times New Roman" w:cs="Times New Roman"/>
          <w:sz w:val="28"/>
        </w:rPr>
        <w:lastRenderedPageBreak/>
        <w:t xml:space="preserve">Постійна економічна нестабільність та вплив зовнішніх і внутрішніх політичних чинників обмежують інвестиції в інноваційні сектори та ускладнюють доступ до довгострокового фінансування для технологічного бізнесу. Дослідження Світового банку свідчать, що ризики інвестиційного клімату в Україні залишаються високими, що стримує надходження прямих іноземних інвестицій у технологічні </w:t>
      </w:r>
      <w:r w:rsidR="00B930AD" w:rsidRPr="00D43103">
        <w:rPr>
          <w:rFonts w:ascii="Times New Roman" w:hAnsi="Times New Roman" w:cs="Times New Roman"/>
          <w:sz w:val="28"/>
        </w:rPr>
        <w:t>проекти</w:t>
      </w:r>
      <w:r w:rsidR="00F25FF5">
        <w:rPr>
          <w:rFonts w:ascii="Times New Roman" w:hAnsi="Times New Roman" w:cs="Times New Roman"/>
          <w:sz w:val="28"/>
        </w:rPr>
        <w:t>.</w:t>
      </w:r>
    </w:p>
    <w:p w:rsidR="00F25FF5" w:rsidRDefault="00D43103" w:rsidP="00F25FF5">
      <w:pPr>
        <w:spacing w:after="0" w:line="360" w:lineRule="auto"/>
        <w:ind w:firstLine="709"/>
        <w:jc w:val="both"/>
        <w:rPr>
          <w:rFonts w:ascii="Times New Roman" w:hAnsi="Times New Roman" w:cs="Times New Roman"/>
          <w:sz w:val="28"/>
        </w:rPr>
      </w:pPr>
      <w:r w:rsidRPr="00D43103">
        <w:rPr>
          <w:rFonts w:ascii="Times New Roman" w:hAnsi="Times New Roman" w:cs="Times New Roman"/>
          <w:sz w:val="28"/>
        </w:rPr>
        <w:t>Незважаючи на високу якість освіти, кваліфіковані спеціалісти виїжджають за кордон через привабливіші умови праці. Згідно з дослідженням IT Ukraine Association, до 10% українських ІТ-фахівців щороку працюють з іноземними компаніями за межами України, що обмежує доступ до кваліфікованої робочої сили для стартапів і малих компаній в Україні</w:t>
      </w:r>
      <w:r w:rsidR="00F25FF5">
        <w:rPr>
          <w:rFonts w:ascii="Times New Roman" w:hAnsi="Times New Roman" w:cs="Times New Roman"/>
          <w:sz w:val="28"/>
        </w:rPr>
        <w:t xml:space="preserve">. </w:t>
      </w:r>
      <w:r w:rsidR="00F25FF5" w:rsidRPr="00F25FF5">
        <w:rPr>
          <w:rFonts w:ascii="Times New Roman" w:hAnsi="Times New Roman" w:cs="Times New Roman"/>
          <w:sz w:val="28"/>
        </w:rPr>
        <w:t>[</w:t>
      </w:r>
      <w:r w:rsidR="004E1D42">
        <w:rPr>
          <w:rFonts w:ascii="Times New Roman" w:hAnsi="Times New Roman" w:cs="Times New Roman"/>
          <w:sz w:val="28"/>
        </w:rPr>
        <w:t>18</w:t>
      </w:r>
      <w:r w:rsidR="00F25FF5">
        <w:rPr>
          <w:rFonts w:ascii="Times New Roman" w:hAnsi="Times New Roman" w:cs="Times New Roman"/>
          <w:sz w:val="28"/>
        </w:rPr>
        <w:t>]</w:t>
      </w:r>
      <w:r w:rsidR="00F25FF5" w:rsidRPr="00F25FF5">
        <w:rPr>
          <w:rFonts w:ascii="Times New Roman" w:hAnsi="Times New Roman" w:cs="Times New Roman"/>
          <w:sz w:val="28"/>
        </w:rPr>
        <w:t xml:space="preserve"> </w:t>
      </w:r>
    </w:p>
    <w:p w:rsidR="00F25FF5" w:rsidRDefault="00F25FF5" w:rsidP="00F25FF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Також </w:t>
      </w:r>
      <w:r>
        <w:rPr>
          <w:rFonts w:ascii="Times New Roman" w:hAnsi="Times New Roman" w:cs="Times New Roman"/>
          <w:bCs/>
          <w:sz w:val="28"/>
        </w:rPr>
        <w:t>н</w:t>
      </w:r>
      <w:r w:rsidR="00D43103" w:rsidRPr="00F25FF5">
        <w:rPr>
          <w:rFonts w:ascii="Times New Roman" w:hAnsi="Times New Roman" w:cs="Times New Roman"/>
          <w:bCs/>
          <w:sz w:val="28"/>
        </w:rPr>
        <w:t xml:space="preserve">едостатня підтримка інноваційних </w:t>
      </w:r>
      <w:r w:rsidR="00B930AD" w:rsidRPr="00F25FF5">
        <w:rPr>
          <w:rFonts w:ascii="Times New Roman" w:hAnsi="Times New Roman" w:cs="Times New Roman"/>
          <w:bCs/>
          <w:sz w:val="28"/>
        </w:rPr>
        <w:t>проектів</w:t>
      </w:r>
      <w:r w:rsidR="00D43103" w:rsidRPr="00F25FF5">
        <w:rPr>
          <w:rFonts w:ascii="Times New Roman" w:hAnsi="Times New Roman" w:cs="Times New Roman"/>
          <w:bCs/>
          <w:sz w:val="28"/>
        </w:rPr>
        <w:t xml:space="preserve"> на державному рівні</w:t>
      </w:r>
      <w:r>
        <w:rPr>
          <w:rFonts w:ascii="Times New Roman" w:hAnsi="Times New Roman" w:cs="Times New Roman"/>
          <w:bCs/>
          <w:sz w:val="28"/>
        </w:rPr>
        <w:t>.</w:t>
      </w:r>
      <w:r>
        <w:rPr>
          <w:rFonts w:ascii="Times New Roman" w:hAnsi="Times New Roman" w:cs="Times New Roman"/>
          <w:sz w:val="28"/>
        </w:rPr>
        <w:t xml:space="preserve"> </w:t>
      </w:r>
      <w:r w:rsidR="00D43103" w:rsidRPr="00D43103">
        <w:rPr>
          <w:rFonts w:ascii="Times New Roman" w:hAnsi="Times New Roman" w:cs="Times New Roman"/>
          <w:sz w:val="28"/>
        </w:rPr>
        <w:t>Підтримка інноваційного бізнесу на рівні держави є обмеженою. Програми фінансування досліджень і розробок є незначними у порівнянні з розвиненими країнами. Наприклад, у 2023 році загальні витрати на R&amp;D становили лише 0,5% від ВВП, що набагато менше, ніж середнє значення в ЄС</w:t>
      </w:r>
      <w:r>
        <w:rPr>
          <w:rFonts w:ascii="Times New Roman" w:hAnsi="Times New Roman" w:cs="Times New Roman"/>
          <w:sz w:val="28"/>
        </w:rPr>
        <w:t xml:space="preserve">. </w:t>
      </w:r>
      <w:r w:rsidRPr="00F25FF5">
        <w:rPr>
          <w:rFonts w:ascii="Times New Roman" w:hAnsi="Times New Roman" w:cs="Times New Roman"/>
          <w:sz w:val="28"/>
        </w:rPr>
        <w:t>[</w:t>
      </w:r>
      <w:r w:rsidR="004E1D42">
        <w:rPr>
          <w:rFonts w:ascii="Times New Roman" w:hAnsi="Times New Roman" w:cs="Times New Roman"/>
          <w:sz w:val="28"/>
        </w:rPr>
        <w:t>2</w:t>
      </w:r>
      <w:r>
        <w:rPr>
          <w:rFonts w:ascii="Times New Roman" w:hAnsi="Times New Roman" w:cs="Times New Roman"/>
          <w:sz w:val="28"/>
        </w:rPr>
        <w:t>]</w:t>
      </w:r>
    </w:p>
    <w:p w:rsidR="004E1D42" w:rsidRDefault="00D43103" w:rsidP="00F25FF5">
      <w:pPr>
        <w:spacing w:after="0" w:line="360" w:lineRule="auto"/>
        <w:ind w:firstLine="709"/>
        <w:jc w:val="both"/>
        <w:rPr>
          <w:rFonts w:ascii="Times New Roman" w:hAnsi="Times New Roman" w:cs="Times New Roman"/>
          <w:sz w:val="28"/>
        </w:rPr>
      </w:pPr>
      <w:r w:rsidRPr="00D43103">
        <w:rPr>
          <w:rFonts w:ascii="Times New Roman" w:hAnsi="Times New Roman" w:cs="Times New Roman"/>
          <w:sz w:val="28"/>
        </w:rPr>
        <w:t>Згідно з даними Українського інституту майбутнього, недофінансування науково-дослідних інститутів та недостатня кількість грантів для стартапів обмежують інноваційний потенціал країни</w:t>
      </w:r>
      <w:r w:rsidR="00F25FF5" w:rsidRPr="00F25FF5">
        <w:rPr>
          <w:rFonts w:ascii="Times New Roman" w:hAnsi="Times New Roman" w:cs="Times New Roman"/>
          <w:sz w:val="28"/>
        </w:rPr>
        <w:t>.</w:t>
      </w:r>
      <w:r w:rsidR="00F25FF5">
        <w:rPr>
          <w:rFonts w:ascii="Times New Roman" w:hAnsi="Times New Roman" w:cs="Times New Roman"/>
          <w:sz w:val="28"/>
        </w:rPr>
        <w:t xml:space="preserve"> </w:t>
      </w:r>
    </w:p>
    <w:p w:rsidR="00D43103" w:rsidRPr="00D43103" w:rsidRDefault="00D43103" w:rsidP="00F25FF5">
      <w:pPr>
        <w:spacing w:after="0" w:line="360" w:lineRule="auto"/>
        <w:ind w:firstLine="709"/>
        <w:jc w:val="both"/>
        <w:rPr>
          <w:rFonts w:ascii="Times New Roman" w:hAnsi="Times New Roman" w:cs="Times New Roman"/>
          <w:sz w:val="28"/>
        </w:rPr>
      </w:pPr>
      <w:r w:rsidRPr="00F25FF5">
        <w:rPr>
          <w:rFonts w:ascii="Times New Roman" w:hAnsi="Times New Roman" w:cs="Times New Roman"/>
          <w:sz w:val="28"/>
        </w:rPr>
        <w:t xml:space="preserve">Успішні стартапи, такі як </w:t>
      </w:r>
      <w:r w:rsidRPr="00F25FF5">
        <w:rPr>
          <w:rFonts w:ascii="Times New Roman" w:hAnsi="Times New Roman" w:cs="Times New Roman"/>
          <w:bCs/>
          <w:sz w:val="28"/>
        </w:rPr>
        <w:t>Grammarly</w:t>
      </w:r>
      <w:r w:rsidRPr="00F25FF5">
        <w:rPr>
          <w:rFonts w:ascii="Times New Roman" w:hAnsi="Times New Roman" w:cs="Times New Roman"/>
          <w:sz w:val="28"/>
        </w:rPr>
        <w:t xml:space="preserve"> і </w:t>
      </w:r>
      <w:r w:rsidRPr="00F25FF5">
        <w:rPr>
          <w:rFonts w:ascii="Times New Roman" w:hAnsi="Times New Roman" w:cs="Times New Roman"/>
          <w:bCs/>
          <w:sz w:val="28"/>
        </w:rPr>
        <w:t>GitLab</w:t>
      </w:r>
      <w:r w:rsidRPr="00F25FF5">
        <w:rPr>
          <w:rFonts w:ascii="Times New Roman" w:hAnsi="Times New Roman" w:cs="Times New Roman"/>
          <w:sz w:val="28"/>
        </w:rPr>
        <w:t>, створюють позитивний імідж української технологічної індустрії, залучаючи інвесторів і сприяючи розвитку нових компаній. Аналітичний звіт CB Insights відзначає, що українські стартапи здатні залучати фінансування на міжнародному рівні навіть у складних умовах</w:t>
      </w:r>
      <w:r w:rsidR="00F25FF5">
        <w:rPr>
          <w:rFonts w:ascii="Times New Roman" w:hAnsi="Times New Roman" w:cs="Times New Roman"/>
          <w:sz w:val="28"/>
        </w:rPr>
        <w:t>.</w:t>
      </w:r>
      <w:r w:rsidRPr="00F25FF5">
        <w:rPr>
          <w:rFonts w:ascii="Times New Roman" w:hAnsi="Times New Roman" w:cs="Times New Roman"/>
          <w:sz w:val="28"/>
        </w:rPr>
        <w:t xml:space="preserve"> </w:t>
      </w:r>
      <w:r w:rsidR="00F25FF5" w:rsidRPr="00F25FF5">
        <w:rPr>
          <w:rFonts w:ascii="Times New Roman" w:hAnsi="Times New Roman" w:cs="Times New Roman"/>
          <w:sz w:val="28"/>
        </w:rPr>
        <w:t xml:space="preserve"> </w:t>
      </w:r>
      <w:r w:rsidRPr="00F25FF5">
        <w:rPr>
          <w:rFonts w:ascii="Times New Roman" w:hAnsi="Times New Roman" w:cs="Times New Roman"/>
          <w:sz w:val="28"/>
        </w:rPr>
        <w:t>Університети адаптують програми для підготовки фахівців за сучасними вимогами ІТ-ринку. Ініціативи, як-от "UNIT Factory" і програми IT Generation, дозволяють випускати тисячі нових фахівців щорічно, що спри</w:t>
      </w:r>
      <w:r w:rsidR="00F25FF5">
        <w:rPr>
          <w:rFonts w:ascii="Times New Roman" w:hAnsi="Times New Roman" w:cs="Times New Roman"/>
          <w:sz w:val="28"/>
        </w:rPr>
        <w:t>яє розвитку внутрішнього ринку</w:t>
      </w:r>
      <w:r w:rsidR="00F25FF5" w:rsidRPr="00F25FF5">
        <w:rPr>
          <w:rFonts w:ascii="Times New Roman" w:hAnsi="Times New Roman" w:cs="Times New Roman"/>
          <w:sz w:val="28"/>
        </w:rPr>
        <w:t>.</w:t>
      </w:r>
      <w:r w:rsidR="00F25FF5">
        <w:rPr>
          <w:rFonts w:ascii="Times New Roman" w:hAnsi="Times New Roman" w:cs="Times New Roman"/>
          <w:sz w:val="28"/>
        </w:rPr>
        <w:t xml:space="preserve"> </w:t>
      </w:r>
      <w:r w:rsidR="00F25FF5" w:rsidRPr="00F25FF5">
        <w:rPr>
          <w:rFonts w:ascii="Times New Roman" w:hAnsi="Times New Roman" w:cs="Times New Roman"/>
          <w:sz w:val="28"/>
        </w:rPr>
        <w:t>[</w:t>
      </w:r>
      <w:r w:rsidR="004E1D42">
        <w:rPr>
          <w:rFonts w:ascii="Times New Roman" w:hAnsi="Times New Roman" w:cs="Times New Roman"/>
          <w:sz w:val="28"/>
        </w:rPr>
        <w:t>18</w:t>
      </w:r>
      <w:r w:rsidR="00F25FF5">
        <w:rPr>
          <w:rFonts w:ascii="Times New Roman" w:hAnsi="Times New Roman" w:cs="Times New Roman"/>
          <w:sz w:val="28"/>
        </w:rPr>
        <w:t>]</w:t>
      </w:r>
      <w:r w:rsidR="00F25FF5" w:rsidRPr="00F25FF5">
        <w:rPr>
          <w:rFonts w:ascii="Times New Roman" w:hAnsi="Times New Roman" w:cs="Times New Roman"/>
          <w:sz w:val="28"/>
        </w:rPr>
        <w:t xml:space="preserve"> </w:t>
      </w:r>
      <w:r w:rsidRPr="00D43103">
        <w:rPr>
          <w:rFonts w:ascii="Times New Roman" w:hAnsi="Times New Roman" w:cs="Times New Roman"/>
          <w:sz w:val="28"/>
        </w:rPr>
        <w:t xml:space="preserve">Програма "Дія.City" та гранти Ukrainian Startup Fund сприяють розвитку стартап-екосистеми. За даними фонду, у 2023 році було виділено понад $10 млн на гранти для підтримки нових </w:t>
      </w:r>
      <w:r w:rsidR="00B930AD" w:rsidRPr="00D43103">
        <w:rPr>
          <w:rFonts w:ascii="Times New Roman" w:hAnsi="Times New Roman" w:cs="Times New Roman"/>
          <w:sz w:val="28"/>
        </w:rPr>
        <w:t>проектів</w:t>
      </w:r>
      <w:r w:rsidR="00F25FF5" w:rsidRPr="00F25FF5">
        <w:rPr>
          <w:rFonts w:ascii="Times New Roman" w:hAnsi="Times New Roman" w:cs="Times New Roman"/>
          <w:sz w:val="28"/>
          <w:lang w:val="ru-RU"/>
        </w:rPr>
        <w:t>.</w:t>
      </w:r>
      <w:r w:rsidR="00F25FF5">
        <w:rPr>
          <w:rFonts w:ascii="Times New Roman" w:hAnsi="Times New Roman" w:cs="Times New Roman"/>
          <w:sz w:val="28"/>
        </w:rPr>
        <w:t xml:space="preserve"> </w:t>
      </w:r>
      <w:r w:rsidRPr="00D43103">
        <w:rPr>
          <w:rFonts w:ascii="Times New Roman" w:hAnsi="Times New Roman" w:cs="Times New Roman"/>
          <w:sz w:val="28"/>
        </w:rPr>
        <w:t xml:space="preserve">Україна залишається серед найбільших постачальників ІТ-послуг у Європі, що </w:t>
      </w:r>
      <w:r w:rsidRPr="00D43103">
        <w:rPr>
          <w:rFonts w:ascii="Times New Roman" w:hAnsi="Times New Roman" w:cs="Times New Roman"/>
          <w:sz w:val="28"/>
        </w:rPr>
        <w:lastRenderedPageBreak/>
        <w:t>приваблює міжнародні компанії до співпраці. Згідно з Global Sourcing Association, українські компанії посідають провідні позиції серед аутсорсингових центрів Східної Європи</w:t>
      </w:r>
      <w:r w:rsidR="00F25FF5" w:rsidRPr="00F25FF5">
        <w:rPr>
          <w:rFonts w:ascii="Times New Roman" w:hAnsi="Times New Roman" w:cs="Times New Roman"/>
          <w:sz w:val="28"/>
        </w:rPr>
        <w:t>.</w:t>
      </w:r>
      <w:r w:rsidR="00F25FF5">
        <w:rPr>
          <w:rFonts w:ascii="Times New Roman" w:hAnsi="Times New Roman" w:cs="Times New Roman"/>
          <w:sz w:val="28"/>
        </w:rPr>
        <w:t xml:space="preserve"> [</w:t>
      </w:r>
      <w:r w:rsidR="004E1D42">
        <w:rPr>
          <w:rFonts w:ascii="Times New Roman" w:hAnsi="Times New Roman" w:cs="Times New Roman"/>
          <w:sz w:val="28"/>
        </w:rPr>
        <w:t>16</w:t>
      </w:r>
      <w:r w:rsidR="00F25FF5">
        <w:rPr>
          <w:rFonts w:ascii="Times New Roman" w:hAnsi="Times New Roman" w:cs="Times New Roman"/>
          <w:sz w:val="28"/>
        </w:rPr>
        <w:t>]</w:t>
      </w:r>
    </w:p>
    <w:p w:rsidR="00D43103" w:rsidRDefault="00D43103" w:rsidP="00D43103">
      <w:pPr>
        <w:spacing w:after="0" w:line="360" w:lineRule="auto"/>
        <w:ind w:firstLine="709"/>
        <w:jc w:val="both"/>
        <w:rPr>
          <w:rFonts w:ascii="Times New Roman" w:hAnsi="Times New Roman" w:cs="Times New Roman"/>
          <w:sz w:val="28"/>
        </w:rPr>
      </w:pPr>
      <w:r w:rsidRPr="00D43103">
        <w:rPr>
          <w:rFonts w:ascii="Times New Roman" w:hAnsi="Times New Roman" w:cs="Times New Roman"/>
          <w:sz w:val="28"/>
        </w:rPr>
        <w:t>Поточні виклики та перспективи створюють передумови для подальшого розвитку технологічного сектору в Україні. Високий рівень кваліфікації кадрів, інвестиції міжнародних партнерів та державні ініціативи сприяють позитивним зрушенням, попри труднощі. Подальший розвиток залежатиме від стратегії залучення інвестицій, покращення бізнес-клімату та підтримки інновацій на державному рівні.</w:t>
      </w:r>
    </w:p>
    <w:p w:rsidR="00B87752" w:rsidRDefault="00B87752" w:rsidP="00D43103">
      <w:pPr>
        <w:spacing w:after="0" w:line="360" w:lineRule="auto"/>
        <w:ind w:firstLine="709"/>
        <w:jc w:val="both"/>
        <w:rPr>
          <w:rFonts w:ascii="Times New Roman" w:hAnsi="Times New Roman" w:cs="Times New Roman"/>
          <w:sz w:val="28"/>
        </w:rPr>
      </w:pPr>
    </w:p>
    <w:p w:rsidR="00B87752" w:rsidRPr="00B87752" w:rsidRDefault="00B87752" w:rsidP="006F2DF1">
      <w:pPr>
        <w:spacing w:after="0" w:line="360" w:lineRule="auto"/>
        <w:ind w:firstLine="709"/>
        <w:jc w:val="both"/>
        <w:outlineLvl w:val="1"/>
        <w:rPr>
          <w:rFonts w:ascii="Times New Roman" w:hAnsi="Times New Roman" w:cs="Times New Roman"/>
          <w:b/>
          <w:sz w:val="28"/>
        </w:rPr>
      </w:pPr>
      <w:bookmarkStart w:id="13" w:name="_Toc181463050"/>
      <w:r w:rsidRPr="00B87752">
        <w:rPr>
          <w:rFonts w:ascii="Times New Roman" w:hAnsi="Times New Roman" w:cs="Times New Roman"/>
          <w:b/>
          <w:bCs/>
          <w:sz w:val="28"/>
        </w:rPr>
        <w:t>3.4. Роль держави у підтримці технологічного розвитку в Україні</w:t>
      </w:r>
      <w:bookmarkEnd w:id="13"/>
    </w:p>
    <w:p w:rsidR="00B87752" w:rsidRPr="00B87752" w:rsidRDefault="00B87752" w:rsidP="00B87752">
      <w:pPr>
        <w:spacing w:after="0" w:line="360" w:lineRule="auto"/>
        <w:ind w:firstLine="709"/>
        <w:jc w:val="both"/>
        <w:rPr>
          <w:rFonts w:ascii="Times New Roman" w:hAnsi="Times New Roman" w:cs="Times New Roman"/>
          <w:sz w:val="28"/>
        </w:rPr>
      </w:pPr>
      <w:r w:rsidRPr="00B87752">
        <w:rPr>
          <w:rFonts w:ascii="Times New Roman" w:hAnsi="Times New Roman" w:cs="Times New Roman"/>
          <w:sz w:val="28"/>
        </w:rPr>
        <w:t>Держава відіграє важливу роль у стимулюванні технологічного розвитку та підтримці інноваційної екосистеми України. Програми, ініційовані Міністерством цифрової трансформації, такі як "Дія.City", спрямовані на створення сприятливих умов для технологічного бізнесу та залучення інвестицій у сферу ІТ. Завдяки зниженню податкового навантаження, полегшенню доступу до ресурсів і розвитку цифрових навичок населення Україна поступово закріплює свої позиції у сфері інформаційних технологій.</w:t>
      </w:r>
    </w:p>
    <w:p w:rsidR="00B87752" w:rsidRPr="00B87752" w:rsidRDefault="00B87752" w:rsidP="00B87752">
      <w:pPr>
        <w:spacing w:after="0" w:line="360" w:lineRule="auto"/>
        <w:ind w:firstLine="709"/>
        <w:jc w:val="both"/>
        <w:rPr>
          <w:rFonts w:ascii="Times New Roman" w:hAnsi="Times New Roman" w:cs="Times New Roman"/>
          <w:sz w:val="28"/>
          <w:lang w:val="ru-RU"/>
        </w:rPr>
      </w:pPr>
      <w:r w:rsidRPr="00B87752">
        <w:rPr>
          <w:rFonts w:ascii="Times New Roman" w:hAnsi="Times New Roman" w:cs="Times New Roman"/>
          <w:sz w:val="28"/>
        </w:rPr>
        <w:t>Програма "Дія.City" створена з метою залучення технологічних компаній до роботи в Україні на умовах, які сприяють стабільному розвитку бізнесу. Згідно з офіційними даними Міністерства цифрової трансформації України, в рамках цієї ініціативи компанії можуть користуватися спеціальними податковими пільгами, що зменшує податкове навантаження на зарплати та забезпечує прозорі умови ведення бізнесу</w:t>
      </w:r>
      <w:r>
        <w:rPr>
          <w:rFonts w:ascii="Times New Roman" w:hAnsi="Times New Roman" w:cs="Times New Roman"/>
          <w:sz w:val="28"/>
        </w:rPr>
        <w:t xml:space="preserve">. </w:t>
      </w:r>
      <w:r w:rsidRPr="00B87752">
        <w:rPr>
          <w:rFonts w:ascii="Times New Roman" w:hAnsi="Times New Roman" w:cs="Times New Roman"/>
          <w:sz w:val="28"/>
        </w:rPr>
        <w:t>За результатами досл</w:t>
      </w:r>
      <w:r>
        <w:rPr>
          <w:rFonts w:ascii="Times New Roman" w:hAnsi="Times New Roman" w:cs="Times New Roman"/>
          <w:sz w:val="28"/>
        </w:rPr>
        <w:t xml:space="preserve">ідження IT Ukraine Association </w:t>
      </w:r>
      <w:r w:rsidRPr="00B87752">
        <w:rPr>
          <w:rFonts w:ascii="Times New Roman" w:hAnsi="Times New Roman" w:cs="Times New Roman"/>
          <w:sz w:val="28"/>
        </w:rPr>
        <w:t xml:space="preserve">, з моменту запуску "Дія.City" до </w:t>
      </w:r>
      <w:r w:rsidR="00B930AD" w:rsidRPr="00B87752">
        <w:rPr>
          <w:rFonts w:ascii="Times New Roman" w:hAnsi="Times New Roman" w:cs="Times New Roman"/>
          <w:sz w:val="28"/>
        </w:rPr>
        <w:t>проекту</w:t>
      </w:r>
      <w:r w:rsidRPr="00B87752">
        <w:rPr>
          <w:rFonts w:ascii="Times New Roman" w:hAnsi="Times New Roman" w:cs="Times New Roman"/>
          <w:sz w:val="28"/>
        </w:rPr>
        <w:t xml:space="preserve"> приєдналося понад 400 компаній, серед яких такі великі гравці як EPAM та GlobalLogic. </w:t>
      </w:r>
    </w:p>
    <w:p w:rsidR="00B87752" w:rsidRPr="00B87752" w:rsidRDefault="00B87752" w:rsidP="00B87752">
      <w:pPr>
        <w:spacing w:after="0" w:line="360" w:lineRule="auto"/>
        <w:ind w:firstLine="709"/>
        <w:jc w:val="both"/>
        <w:rPr>
          <w:rFonts w:ascii="Times New Roman" w:hAnsi="Times New Roman" w:cs="Times New Roman"/>
          <w:sz w:val="28"/>
        </w:rPr>
      </w:pPr>
      <w:r w:rsidRPr="00B87752">
        <w:rPr>
          <w:rFonts w:ascii="Times New Roman" w:hAnsi="Times New Roman" w:cs="Times New Roman"/>
          <w:sz w:val="28"/>
        </w:rPr>
        <w:t xml:space="preserve">Держава також спрямовує ресурси на підтримку освітніх ініціатив і розвиток цифрових навичок серед населення. Наприклад, на платформі "Дія.Освіта" реалізовано програми для навчання цифрової грамотності, що дозволяє громадянам розвивати навички, необхідні для роботи у технологічній </w:t>
      </w:r>
      <w:r w:rsidRPr="00B87752">
        <w:rPr>
          <w:rFonts w:ascii="Times New Roman" w:hAnsi="Times New Roman" w:cs="Times New Roman"/>
          <w:sz w:val="28"/>
        </w:rPr>
        <w:lastRenderedPageBreak/>
        <w:t>галузі</w:t>
      </w:r>
      <w:r w:rsidRPr="00B87752">
        <w:rPr>
          <w:rFonts w:ascii="Times New Roman" w:hAnsi="Times New Roman" w:cs="Times New Roman"/>
          <w:sz w:val="28"/>
          <w:lang w:val="ru-RU"/>
        </w:rPr>
        <w:t>.</w:t>
      </w:r>
      <w:r>
        <w:rPr>
          <w:rFonts w:ascii="Times New Roman" w:hAnsi="Times New Roman" w:cs="Times New Roman"/>
          <w:sz w:val="28"/>
        </w:rPr>
        <w:t xml:space="preserve"> </w:t>
      </w:r>
      <w:r w:rsidRPr="00B87752">
        <w:rPr>
          <w:rFonts w:ascii="Times New Roman" w:hAnsi="Times New Roman" w:cs="Times New Roman"/>
          <w:sz w:val="28"/>
        </w:rPr>
        <w:t>Це є важливим кроком до збільшення доступу до технологічних професій та розширення ІТ-сфери в Україні.</w:t>
      </w:r>
    </w:p>
    <w:p w:rsidR="00B87752" w:rsidRPr="00B87752" w:rsidRDefault="00B87752" w:rsidP="00B87752">
      <w:pPr>
        <w:spacing w:after="0" w:line="360" w:lineRule="auto"/>
        <w:ind w:firstLine="709"/>
        <w:jc w:val="both"/>
        <w:rPr>
          <w:rFonts w:ascii="Times New Roman" w:hAnsi="Times New Roman" w:cs="Times New Roman"/>
          <w:sz w:val="28"/>
        </w:rPr>
      </w:pPr>
      <w:r w:rsidRPr="00B87752">
        <w:rPr>
          <w:rFonts w:ascii="Times New Roman" w:hAnsi="Times New Roman" w:cs="Times New Roman"/>
          <w:sz w:val="28"/>
        </w:rPr>
        <w:t xml:space="preserve">Окрім податкових пільг і освітніх ініціатив, уряд України розвиває програми підтримки стартапів. Однією з таких є програма "Український фонд стартапів", що надає гранти інноваційним </w:t>
      </w:r>
      <w:r w:rsidR="00B930AD" w:rsidRPr="00B87752">
        <w:rPr>
          <w:rFonts w:ascii="Times New Roman" w:hAnsi="Times New Roman" w:cs="Times New Roman"/>
          <w:sz w:val="28"/>
        </w:rPr>
        <w:t>проектам</w:t>
      </w:r>
      <w:r w:rsidRPr="00B87752">
        <w:rPr>
          <w:rFonts w:ascii="Times New Roman" w:hAnsi="Times New Roman" w:cs="Times New Roman"/>
          <w:sz w:val="28"/>
        </w:rPr>
        <w:t>, спрямованим на розвиток ІТ- та технологічної галузей. Згідно з офіційним звітом фонду за 2023 рік</w:t>
      </w:r>
      <w:r w:rsidR="004E1D42">
        <w:rPr>
          <w:rFonts w:ascii="Times New Roman" w:hAnsi="Times New Roman" w:cs="Times New Roman"/>
          <w:sz w:val="28"/>
        </w:rPr>
        <w:t>,</w:t>
      </w:r>
      <w:r w:rsidRPr="00B87752">
        <w:rPr>
          <w:rFonts w:ascii="Times New Roman" w:hAnsi="Times New Roman" w:cs="Times New Roman"/>
          <w:sz w:val="28"/>
        </w:rPr>
        <w:t xml:space="preserve"> понад 250 стартапів отримали грантову підтримку на суму понад 6 млн доларів, що значно посилило екосистему стартапів в Україні.</w:t>
      </w:r>
    </w:p>
    <w:p w:rsidR="00B87752" w:rsidRPr="00B87752" w:rsidRDefault="00B87752" w:rsidP="00B87752">
      <w:pPr>
        <w:spacing w:after="0" w:line="360" w:lineRule="auto"/>
        <w:ind w:firstLine="709"/>
        <w:jc w:val="both"/>
        <w:rPr>
          <w:rFonts w:ascii="Times New Roman" w:hAnsi="Times New Roman" w:cs="Times New Roman"/>
          <w:sz w:val="28"/>
        </w:rPr>
      </w:pPr>
      <w:r w:rsidRPr="00B87752">
        <w:rPr>
          <w:rFonts w:ascii="Times New Roman" w:hAnsi="Times New Roman" w:cs="Times New Roman"/>
          <w:sz w:val="28"/>
        </w:rPr>
        <w:t xml:space="preserve">У межах регіонального розвитку Україна почала розвивати інноваційні хаби та технопарки. Одним із таких </w:t>
      </w:r>
      <w:r w:rsidR="00B930AD" w:rsidRPr="00B87752">
        <w:rPr>
          <w:rFonts w:ascii="Times New Roman" w:hAnsi="Times New Roman" w:cs="Times New Roman"/>
          <w:sz w:val="28"/>
        </w:rPr>
        <w:t>проектів</w:t>
      </w:r>
      <w:r w:rsidRPr="00B87752">
        <w:rPr>
          <w:rFonts w:ascii="Times New Roman" w:hAnsi="Times New Roman" w:cs="Times New Roman"/>
          <w:sz w:val="28"/>
        </w:rPr>
        <w:t xml:space="preserve"> є UNIT.City у Києві, який став центром розвитку стартапів і ІТ-бізнесу. Як зазначається у звіті UNIT.City</w:t>
      </w:r>
      <w:r>
        <w:rPr>
          <w:rFonts w:ascii="Times New Roman" w:hAnsi="Times New Roman" w:cs="Times New Roman"/>
          <w:sz w:val="28"/>
        </w:rPr>
        <w:t>,</w:t>
      </w:r>
      <w:r w:rsidRPr="00B87752">
        <w:rPr>
          <w:rFonts w:ascii="Times New Roman" w:hAnsi="Times New Roman" w:cs="Times New Roman"/>
          <w:sz w:val="28"/>
        </w:rPr>
        <w:t xml:space="preserve"> понад 150 компаній зараз працюють у технопарку, де створено сприятливі умови для інноваційних </w:t>
      </w:r>
      <w:r w:rsidR="00B930AD" w:rsidRPr="00B87752">
        <w:rPr>
          <w:rFonts w:ascii="Times New Roman" w:hAnsi="Times New Roman" w:cs="Times New Roman"/>
          <w:sz w:val="28"/>
        </w:rPr>
        <w:t>проектів</w:t>
      </w:r>
      <w:r w:rsidRPr="00B87752">
        <w:rPr>
          <w:rFonts w:ascii="Times New Roman" w:hAnsi="Times New Roman" w:cs="Times New Roman"/>
          <w:sz w:val="28"/>
        </w:rPr>
        <w:t xml:space="preserve">, проведення навчань і спільного розвитку стартапів. </w:t>
      </w:r>
      <w:r>
        <w:rPr>
          <w:rFonts w:ascii="Times New Roman" w:hAnsi="Times New Roman" w:cs="Times New Roman"/>
          <w:sz w:val="28"/>
        </w:rPr>
        <w:t>[</w:t>
      </w:r>
      <w:r w:rsidR="004E1D42">
        <w:rPr>
          <w:rFonts w:ascii="Times New Roman" w:hAnsi="Times New Roman" w:cs="Times New Roman"/>
          <w:sz w:val="28"/>
        </w:rPr>
        <w:t>24</w:t>
      </w:r>
      <w:r w:rsidRPr="00B87752">
        <w:rPr>
          <w:rFonts w:ascii="Times New Roman" w:hAnsi="Times New Roman" w:cs="Times New Roman"/>
          <w:sz w:val="28"/>
        </w:rPr>
        <w:t>]</w:t>
      </w:r>
    </w:p>
    <w:p w:rsidR="00232BAB" w:rsidRDefault="00B87752" w:rsidP="00232BAB">
      <w:pPr>
        <w:spacing w:after="0" w:line="360" w:lineRule="auto"/>
        <w:ind w:firstLine="709"/>
        <w:jc w:val="both"/>
        <w:rPr>
          <w:rFonts w:ascii="Times New Roman" w:hAnsi="Times New Roman" w:cs="Times New Roman"/>
          <w:sz w:val="28"/>
        </w:rPr>
      </w:pPr>
      <w:r w:rsidRPr="00B87752">
        <w:rPr>
          <w:rFonts w:ascii="Times New Roman" w:hAnsi="Times New Roman" w:cs="Times New Roman"/>
          <w:sz w:val="28"/>
        </w:rPr>
        <w:t>Державна підтримка відіграє важливу роль у розвитку технологічної галузі України, зокрема через ініціативи, спрямовані на полегшення умов ведення бізнесу та сприяння зростанню технологічної компетенції населення. Програми, такі як "Дія.City" та "Український фонд стартапів", стимулюють економіку та зміцнюють інноваційний потенціал країни, роблячи Україну більш привабливою для іноземних інвесторів та технологічних компаній.</w:t>
      </w:r>
    </w:p>
    <w:p w:rsidR="00232BAB" w:rsidRDefault="00232BAB">
      <w:pPr>
        <w:rPr>
          <w:rFonts w:ascii="Times New Roman" w:hAnsi="Times New Roman" w:cs="Times New Roman"/>
          <w:sz w:val="28"/>
        </w:rPr>
      </w:pPr>
      <w:r>
        <w:rPr>
          <w:rFonts w:ascii="Times New Roman" w:hAnsi="Times New Roman" w:cs="Times New Roman"/>
          <w:sz w:val="28"/>
        </w:rPr>
        <w:br w:type="page"/>
      </w:r>
    </w:p>
    <w:p w:rsidR="00B873F3" w:rsidRDefault="00232BAB" w:rsidP="006F2DF1">
      <w:pPr>
        <w:spacing w:after="0" w:line="360" w:lineRule="auto"/>
        <w:ind w:firstLine="709"/>
        <w:jc w:val="center"/>
        <w:outlineLvl w:val="0"/>
        <w:rPr>
          <w:rFonts w:ascii="Times New Roman" w:hAnsi="Times New Roman" w:cs="Times New Roman"/>
          <w:b/>
          <w:sz w:val="28"/>
        </w:rPr>
      </w:pPr>
      <w:bookmarkStart w:id="14" w:name="_Toc181463051"/>
      <w:r>
        <w:rPr>
          <w:rFonts w:ascii="Times New Roman" w:hAnsi="Times New Roman" w:cs="Times New Roman"/>
          <w:b/>
          <w:sz w:val="28"/>
        </w:rPr>
        <w:lastRenderedPageBreak/>
        <w:t>ВИСНОВКИ</w:t>
      </w:r>
      <w:bookmarkEnd w:id="14"/>
    </w:p>
    <w:p w:rsidR="00232BAB" w:rsidRDefault="00232BAB" w:rsidP="00232BAB">
      <w:pPr>
        <w:spacing w:after="0" w:line="360" w:lineRule="auto"/>
        <w:ind w:firstLine="709"/>
        <w:jc w:val="center"/>
        <w:rPr>
          <w:rFonts w:ascii="Times New Roman" w:hAnsi="Times New Roman" w:cs="Times New Roman"/>
          <w:b/>
          <w:sz w:val="28"/>
        </w:rPr>
      </w:pPr>
    </w:p>
    <w:p w:rsidR="00232BAB" w:rsidRPr="00232BAB" w:rsidRDefault="00232BAB" w:rsidP="00232BAB">
      <w:pPr>
        <w:spacing w:after="0" w:line="360" w:lineRule="auto"/>
        <w:ind w:firstLine="709"/>
        <w:jc w:val="both"/>
        <w:rPr>
          <w:rFonts w:ascii="Times New Roman" w:hAnsi="Times New Roman" w:cs="Times New Roman"/>
          <w:sz w:val="28"/>
        </w:rPr>
      </w:pPr>
      <w:r w:rsidRPr="00232BAB">
        <w:rPr>
          <w:rFonts w:ascii="Times New Roman" w:hAnsi="Times New Roman" w:cs="Times New Roman"/>
          <w:sz w:val="28"/>
        </w:rPr>
        <w:t>Світовий ринок технологій є складною системою, що складається з різноманітних елементів, включаючи продукти, послуги, інновації та учасників ринку. Розуміння його структури дозволяє оцінити вплив технологій на економіку та суспільство. Основними складовими є: виробники технологій, споживачі, дослідницькі інституції та державні організації.</w:t>
      </w:r>
    </w:p>
    <w:p w:rsidR="00232BAB" w:rsidRPr="00232BAB" w:rsidRDefault="00232BAB" w:rsidP="00232BAB">
      <w:pPr>
        <w:spacing w:after="0" w:line="360" w:lineRule="auto"/>
        <w:ind w:firstLine="709"/>
        <w:jc w:val="both"/>
        <w:rPr>
          <w:rFonts w:ascii="Times New Roman" w:hAnsi="Times New Roman" w:cs="Times New Roman"/>
          <w:sz w:val="28"/>
        </w:rPr>
      </w:pPr>
      <w:r w:rsidRPr="00232BAB">
        <w:rPr>
          <w:rFonts w:ascii="Times New Roman" w:hAnsi="Times New Roman" w:cs="Times New Roman"/>
          <w:bCs/>
          <w:sz w:val="28"/>
        </w:rPr>
        <w:t>Пропозиції:</w:t>
      </w:r>
    </w:p>
    <w:p w:rsidR="00232BAB" w:rsidRPr="00232BAB" w:rsidRDefault="00232BAB" w:rsidP="00232BAB">
      <w:pPr>
        <w:numPr>
          <w:ilvl w:val="0"/>
          <w:numId w:val="47"/>
        </w:numPr>
        <w:spacing w:after="0" w:line="360" w:lineRule="auto"/>
        <w:jc w:val="both"/>
        <w:rPr>
          <w:rFonts w:ascii="Times New Roman" w:hAnsi="Times New Roman" w:cs="Times New Roman"/>
          <w:sz w:val="28"/>
        </w:rPr>
      </w:pPr>
      <w:r w:rsidRPr="00232BAB">
        <w:rPr>
          <w:rFonts w:ascii="Times New Roman" w:hAnsi="Times New Roman" w:cs="Times New Roman"/>
          <w:sz w:val="28"/>
        </w:rPr>
        <w:t>Рекомендується провести подальші дослідження щодо впливу різних типів технологій на різні сектори економі</w:t>
      </w:r>
      <w:r w:rsidR="00B930AD">
        <w:rPr>
          <w:rFonts w:ascii="Times New Roman" w:hAnsi="Times New Roman" w:cs="Times New Roman"/>
          <w:sz w:val="28"/>
        </w:rPr>
        <w:t>ки для визначення їх потенційної</w:t>
      </w:r>
      <w:r w:rsidRPr="00232BAB">
        <w:rPr>
          <w:rFonts w:ascii="Times New Roman" w:hAnsi="Times New Roman" w:cs="Times New Roman"/>
          <w:sz w:val="28"/>
        </w:rPr>
        <w:t xml:space="preserve"> вигод</w:t>
      </w:r>
      <w:r w:rsidR="00B930AD">
        <w:rPr>
          <w:rFonts w:ascii="Times New Roman" w:hAnsi="Times New Roman" w:cs="Times New Roman"/>
          <w:sz w:val="28"/>
        </w:rPr>
        <w:t>и</w:t>
      </w:r>
      <w:r w:rsidRPr="00232BAB">
        <w:rPr>
          <w:rFonts w:ascii="Times New Roman" w:hAnsi="Times New Roman" w:cs="Times New Roman"/>
          <w:sz w:val="28"/>
        </w:rPr>
        <w:t>.</w:t>
      </w:r>
    </w:p>
    <w:p w:rsidR="00232BAB" w:rsidRPr="00232BAB" w:rsidRDefault="00232BAB" w:rsidP="00232BAB">
      <w:pPr>
        <w:numPr>
          <w:ilvl w:val="0"/>
          <w:numId w:val="47"/>
        </w:numPr>
        <w:spacing w:after="0" w:line="360" w:lineRule="auto"/>
        <w:jc w:val="both"/>
        <w:rPr>
          <w:rFonts w:ascii="Times New Roman" w:hAnsi="Times New Roman" w:cs="Times New Roman"/>
          <w:sz w:val="28"/>
        </w:rPr>
      </w:pPr>
      <w:r w:rsidRPr="00232BAB">
        <w:rPr>
          <w:rFonts w:ascii="Times New Roman" w:hAnsi="Times New Roman" w:cs="Times New Roman"/>
          <w:sz w:val="28"/>
        </w:rPr>
        <w:t>Важливо розвивати співпрацю між науковими установами і промисловістю для покращення інноваційної активності</w:t>
      </w:r>
    </w:p>
    <w:p w:rsidR="00232BAB" w:rsidRPr="00232BAB" w:rsidRDefault="00232BAB" w:rsidP="00232BAB">
      <w:pPr>
        <w:spacing w:after="0" w:line="360" w:lineRule="auto"/>
        <w:ind w:firstLine="709"/>
        <w:jc w:val="both"/>
        <w:rPr>
          <w:rFonts w:ascii="Times New Roman" w:hAnsi="Times New Roman" w:cs="Times New Roman"/>
          <w:sz w:val="28"/>
        </w:rPr>
      </w:pPr>
      <w:r w:rsidRPr="00232BAB">
        <w:rPr>
          <w:rFonts w:ascii="Times New Roman" w:hAnsi="Times New Roman" w:cs="Times New Roman"/>
          <w:sz w:val="28"/>
        </w:rPr>
        <w:t>Аналіз світового ринку технологій показує його динамічний розвиток, що супроводжується змінами у споживчих звичках, глобалізацією та швидким технологічним прогресом. Важливими тенденціями є зростання цифровізації, впровадження штучного інтелекту та розвитку нових бізнес-моделей.</w:t>
      </w:r>
    </w:p>
    <w:p w:rsidR="00232BAB" w:rsidRPr="00232BAB" w:rsidRDefault="00232BAB" w:rsidP="00232BAB">
      <w:pPr>
        <w:spacing w:after="0" w:line="360" w:lineRule="auto"/>
        <w:ind w:firstLine="709"/>
        <w:jc w:val="both"/>
        <w:rPr>
          <w:rFonts w:ascii="Times New Roman" w:hAnsi="Times New Roman" w:cs="Times New Roman"/>
          <w:sz w:val="28"/>
        </w:rPr>
      </w:pPr>
      <w:r w:rsidRPr="00232BAB">
        <w:rPr>
          <w:rFonts w:ascii="Times New Roman" w:hAnsi="Times New Roman" w:cs="Times New Roman"/>
          <w:bCs/>
          <w:sz w:val="28"/>
        </w:rPr>
        <w:t>Пропозиції:</w:t>
      </w:r>
    </w:p>
    <w:p w:rsidR="00232BAB" w:rsidRPr="00232BAB" w:rsidRDefault="00232BAB" w:rsidP="00232BAB">
      <w:pPr>
        <w:numPr>
          <w:ilvl w:val="0"/>
          <w:numId w:val="45"/>
        </w:numPr>
        <w:spacing w:after="0" w:line="360" w:lineRule="auto"/>
        <w:jc w:val="both"/>
        <w:rPr>
          <w:rFonts w:ascii="Times New Roman" w:hAnsi="Times New Roman" w:cs="Times New Roman"/>
          <w:sz w:val="28"/>
        </w:rPr>
      </w:pPr>
      <w:r w:rsidRPr="00232BAB">
        <w:rPr>
          <w:rFonts w:ascii="Times New Roman" w:hAnsi="Times New Roman" w:cs="Times New Roman"/>
          <w:sz w:val="28"/>
        </w:rPr>
        <w:t>Необхідно активізувати дослідження у сфері нових технологій, зокрема в штучному інтелекті та блокчейні, для більш глибокого розуміння їх впливу на ринок.</w:t>
      </w:r>
    </w:p>
    <w:p w:rsidR="00232BAB" w:rsidRDefault="00232BAB" w:rsidP="00232BAB">
      <w:pPr>
        <w:numPr>
          <w:ilvl w:val="0"/>
          <w:numId w:val="45"/>
        </w:numPr>
        <w:spacing w:after="0" w:line="360" w:lineRule="auto"/>
        <w:jc w:val="both"/>
        <w:rPr>
          <w:rFonts w:ascii="Times New Roman" w:hAnsi="Times New Roman" w:cs="Times New Roman"/>
          <w:sz w:val="28"/>
        </w:rPr>
      </w:pPr>
      <w:r w:rsidRPr="00232BAB">
        <w:rPr>
          <w:rFonts w:ascii="Times New Roman" w:hAnsi="Times New Roman" w:cs="Times New Roman"/>
          <w:sz w:val="28"/>
        </w:rPr>
        <w:t>Державам слід підтримувати розвиток стратегій, спрямованих на адаптацію до змін у світовій економіці, аби забезпечити конкурентоспроможність своїх технологічних ринків.</w:t>
      </w:r>
    </w:p>
    <w:p w:rsidR="00232BAB" w:rsidRPr="00232BAB" w:rsidRDefault="00232BAB" w:rsidP="00232BAB">
      <w:pPr>
        <w:spacing w:after="0" w:line="360" w:lineRule="auto"/>
        <w:ind w:firstLine="708"/>
        <w:jc w:val="both"/>
        <w:rPr>
          <w:rFonts w:ascii="Times New Roman" w:hAnsi="Times New Roman" w:cs="Times New Roman"/>
          <w:sz w:val="28"/>
        </w:rPr>
      </w:pPr>
      <w:r w:rsidRPr="00232BAB">
        <w:rPr>
          <w:rFonts w:ascii="Times New Roman" w:hAnsi="Times New Roman" w:cs="Times New Roman"/>
          <w:sz w:val="28"/>
        </w:rPr>
        <w:t>Україна демонструє значний потенціал у технологічній сфері, зокрема через розвиток ІТ-індустрії та стартап-екосистеми. Державні ініціативи, такі як "Дія.City", сприяють поліпшенню інвестиційного клімату та розвитку цифрових навичок серед населення.</w:t>
      </w:r>
    </w:p>
    <w:p w:rsidR="00232BAB" w:rsidRPr="00232BAB" w:rsidRDefault="00232BAB" w:rsidP="00232BAB">
      <w:pPr>
        <w:spacing w:after="0" w:line="360" w:lineRule="auto"/>
        <w:ind w:firstLine="709"/>
        <w:jc w:val="both"/>
        <w:rPr>
          <w:rFonts w:ascii="Times New Roman" w:hAnsi="Times New Roman" w:cs="Times New Roman"/>
          <w:sz w:val="28"/>
        </w:rPr>
      </w:pPr>
      <w:r w:rsidRPr="00232BAB">
        <w:rPr>
          <w:rFonts w:ascii="Times New Roman" w:hAnsi="Times New Roman" w:cs="Times New Roman"/>
          <w:bCs/>
          <w:sz w:val="28"/>
        </w:rPr>
        <w:t>Пропозиції:</w:t>
      </w:r>
    </w:p>
    <w:p w:rsidR="00232BAB" w:rsidRPr="00232BAB" w:rsidRDefault="00232BAB" w:rsidP="00232BAB">
      <w:pPr>
        <w:numPr>
          <w:ilvl w:val="0"/>
          <w:numId w:val="46"/>
        </w:numPr>
        <w:spacing w:after="0" w:line="360" w:lineRule="auto"/>
        <w:jc w:val="both"/>
        <w:rPr>
          <w:rFonts w:ascii="Times New Roman" w:hAnsi="Times New Roman" w:cs="Times New Roman"/>
          <w:sz w:val="28"/>
        </w:rPr>
      </w:pPr>
      <w:r w:rsidRPr="00232BAB">
        <w:rPr>
          <w:rFonts w:ascii="Times New Roman" w:hAnsi="Times New Roman" w:cs="Times New Roman"/>
          <w:sz w:val="28"/>
        </w:rPr>
        <w:lastRenderedPageBreak/>
        <w:t>Рекомендується продовжувати розвивати державні програми, які підтримують технологічний розвиток, зокрема шляхом фінансування стартапів та навчальних програм у сфері ІТ.</w:t>
      </w:r>
    </w:p>
    <w:p w:rsidR="00232BAB" w:rsidRDefault="00232BAB" w:rsidP="00232BAB">
      <w:pPr>
        <w:numPr>
          <w:ilvl w:val="0"/>
          <w:numId w:val="46"/>
        </w:numPr>
        <w:spacing w:after="0" w:line="360" w:lineRule="auto"/>
        <w:jc w:val="both"/>
        <w:rPr>
          <w:rFonts w:ascii="Times New Roman" w:hAnsi="Times New Roman" w:cs="Times New Roman"/>
          <w:sz w:val="28"/>
        </w:rPr>
      </w:pPr>
      <w:r w:rsidRPr="00232BAB">
        <w:rPr>
          <w:rFonts w:ascii="Times New Roman" w:hAnsi="Times New Roman" w:cs="Times New Roman"/>
          <w:sz w:val="28"/>
        </w:rPr>
        <w:t>Україні слід налагоджувати співпрацю з міжнародними технологічними компаніями та інвестиційними фондами для залучення додаткових ресурсів та експертизи.</w:t>
      </w:r>
    </w:p>
    <w:p w:rsidR="00232BAB" w:rsidRPr="00232BAB" w:rsidRDefault="00232BAB" w:rsidP="00232BAB">
      <w:pPr>
        <w:spacing w:after="0" w:line="360" w:lineRule="auto"/>
        <w:ind w:firstLine="708"/>
        <w:jc w:val="both"/>
        <w:rPr>
          <w:rFonts w:ascii="Times New Roman" w:hAnsi="Times New Roman" w:cs="Times New Roman"/>
          <w:sz w:val="28"/>
        </w:rPr>
      </w:pPr>
      <w:r w:rsidRPr="00232BAB">
        <w:rPr>
          <w:rFonts w:ascii="Times New Roman" w:hAnsi="Times New Roman" w:cs="Times New Roman"/>
          <w:sz w:val="28"/>
        </w:rPr>
        <w:t>Світовий ринок технологій демонструє постійний розвиток і еволюцію, спричинену швидкими змінами в технологічному середовищі, інноваціями та змінами в споживчих потребах. Аналіз його структури показує, що основними елементами ринку є продукти та послуги, технології та інфраструктура, а також суб'єкти ринку, серед яких виділяються стартапи, великі корпорації та державні організації. Різноманітні класифікації технологічних ринків допомагають зрозуміти їх осо</w:t>
      </w:r>
      <w:r>
        <w:rPr>
          <w:rFonts w:ascii="Times New Roman" w:hAnsi="Times New Roman" w:cs="Times New Roman"/>
          <w:sz w:val="28"/>
        </w:rPr>
        <w:t>бливості та вплив на економіку.</w:t>
      </w:r>
    </w:p>
    <w:p w:rsidR="00232BAB" w:rsidRPr="00232BAB" w:rsidRDefault="00232BAB" w:rsidP="00232BAB">
      <w:pPr>
        <w:spacing w:after="0" w:line="360" w:lineRule="auto"/>
        <w:ind w:firstLine="708"/>
        <w:jc w:val="both"/>
        <w:rPr>
          <w:rFonts w:ascii="Times New Roman" w:hAnsi="Times New Roman" w:cs="Times New Roman"/>
          <w:sz w:val="28"/>
        </w:rPr>
      </w:pPr>
      <w:r w:rsidRPr="00232BAB">
        <w:rPr>
          <w:rFonts w:ascii="Times New Roman" w:hAnsi="Times New Roman" w:cs="Times New Roman"/>
          <w:sz w:val="28"/>
        </w:rPr>
        <w:t>Динаміка розвитку світового ринку технологій вказує на зростаючу роль інновацій, цифровізації та глобалізації, що, у свою чергу, створює нові можливості для учасників ринку. Оцінка регіонального розподілу показує, що різні країни займають різні позиції у технологічному розвитку, що обумовлено економічними, політичними та соціальними чинник</w:t>
      </w:r>
      <w:r>
        <w:rPr>
          <w:rFonts w:ascii="Times New Roman" w:hAnsi="Times New Roman" w:cs="Times New Roman"/>
          <w:sz w:val="28"/>
        </w:rPr>
        <w:t>ами.</w:t>
      </w:r>
    </w:p>
    <w:p w:rsidR="00232BAB" w:rsidRPr="00232BAB" w:rsidRDefault="00232BAB" w:rsidP="00232BAB">
      <w:pPr>
        <w:spacing w:after="0" w:line="360" w:lineRule="auto"/>
        <w:ind w:firstLine="708"/>
        <w:jc w:val="both"/>
        <w:rPr>
          <w:rFonts w:ascii="Times New Roman" w:hAnsi="Times New Roman" w:cs="Times New Roman"/>
          <w:sz w:val="28"/>
        </w:rPr>
      </w:pPr>
      <w:r w:rsidRPr="00232BAB">
        <w:rPr>
          <w:rFonts w:ascii="Times New Roman" w:hAnsi="Times New Roman" w:cs="Times New Roman"/>
          <w:sz w:val="28"/>
        </w:rPr>
        <w:t>В Україні державна підтримка технологічного розвитку є ключовою для формування сприятливого інвестиційного клімату та розвитку ІТ-індустрії. Ініціативи, такі як "Дія.City", програми підтримки стартапів і розвиток цифрових навичок, активно сприяють формуванню інноваційної екосистеми. Урядові зусилля в напрямку створення інфраструктури, підтримки стартапів та освітніх програм допомагають Україні зміцнювати свої позиції н</w:t>
      </w:r>
      <w:r>
        <w:rPr>
          <w:rFonts w:ascii="Times New Roman" w:hAnsi="Times New Roman" w:cs="Times New Roman"/>
          <w:sz w:val="28"/>
        </w:rPr>
        <w:t>а глобальному ринку технологій.</w:t>
      </w:r>
    </w:p>
    <w:p w:rsidR="00D85ACE" w:rsidRDefault="00232BAB" w:rsidP="00232BAB">
      <w:pPr>
        <w:spacing w:after="0" w:line="360" w:lineRule="auto"/>
        <w:ind w:firstLine="708"/>
        <w:jc w:val="both"/>
        <w:rPr>
          <w:rFonts w:ascii="Times New Roman" w:hAnsi="Times New Roman" w:cs="Times New Roman"/>
          <w:sz w:val="28"/>
        </w:rPr>
      </w:pPr>
      <w:r w:rsidRPr="00232BAB">
        <w:rPr>
          <w:rFonts w:ascii="Times New Roman" w:hAnsi="Times New Roman" w:cs="Times New Roman"/>
          <w:sz w:val="28"/>
        </w:rPr>
        <w:t>Отже, для подальшого розвитку технологічної галузі Україні необхідно продовжувати інвестувати в інновації, поліпшувати умови для ведення бізнесу та активно залучати іноземні інвестиції. Це не лише сприятиме розвитку економіки, а й покращить конкурентоспроможність країни на світовій арені.</w:t>
      </w:r>
    </w:p>
    <w:p w:rsidR="00D85ACE" w:rsidRDefault="00D85ACE">
      <w:pPr>
        <w:rPr>
          <w:rFonts w:ascii="Times New Roman" w:hAnsi="Times New Roman" w:cs="Times New Roman"/>
          <w:sz w:val="28"/>
        </w:rPr>
      </w:pPr>
      <w:r>
        <w:rPr>
          <w:rFonts w:ascii="Times New Roman" w:hAnsi="Times New Roman" w:cs="Times New Roman"/>
          <w:sz w:val="28"/>
        </w:rPr>
        <w:br w:type="page"/>
      </w:r>
    </w:p>
    <w:p w:rsidR="00232BAB" w:rsidRDefault="00D85ACE" w:rsidP="006F2DF1">
      <w:pPr>
        <w:spacing w:after="0" w:line="360" w:lineRule="auto"/>
        <w:ind w:firstLine="709"/>
        <w:jc w:val="center"/>
        <w:outlineLvl w:val="0"/>
        <w:rPr>
          <w:rFonts w:ascii="Times New Roman" w:hAnsi="Times New Roman" w:cs="Times New Roman"/>
          <w:b/>
          <w:sz w:val="28"/>
        </w:rPr>
      </w:pPr>
      <w:bookmarkStart w:id="15" w:name="_Toc181463052"/>
      <w:r>
        <w:rPr>
          <w:rFonts w:ascii="Times New Roman" w:hAnsi="Times New Roman" w:cs="Times New Roman"/>
          <w:b/>
          <w:sz w:val="28"/>
        </w:rPr>
        <w:lastRenderedPageBreak/>
        <w:t>ПЕРЕЛІК ВИКОРИСТАНИХ ДЖЕРЕЛ</w:t>
      </w:r>
      <w:bookmarkEnd w:id="15"/>
    </w:p>
    <w:p w:rsidR="00D85ACE" w:rsidRDefault="00D85ACE" w:rsidP="00D85ACE">
      <w:pPr>
        <w:spacing w:after="0" w:line="360" w:lineRule="auto"/>
        <w:ind w:firstLine="708"/>
        <w:jc w:val="center"/>
        <w:rPr>
          <w:rFonts w:ascii="Times New Roman" w:hAnsi="Times New Roman" w:cs="Times New Roman"/>
          <w:b/>
          <w:sz w:val="28"/>
        </w:rPr>
      </w:pPr>
    </w:p>
    <w:p w:rsidR="00B975BF" w:rsidRPr="00B975BF" w:rsidRDefault="00B975BF" w:rsidP="00B975BF">
      <w:pPr>
        <w:pStyle w:val="a9"/>
        <w:numPr>
          <w:ilvl w:val="0"/>
          <w:numId w:val="50"/>
        </w:numPr>
        <w:spacing w:after="0" w:line="360" w:lineRule="auto"/>
        <w:ind w:left="0" w:firstLine="709"/>
        <w:jc w:val="both"/>
        <w:rPr>
          <w:rFonts w:ascii="Times New Roman" w:hAnsi="Times New Roman" w:cs="Times New Roman"/>
          <w:sz w:val="28"/>
          <w:szCs w:val="28"/>
        </w:rPr>
      </w:pPr>
      <w:r w:rsidRPr="00B975BF">
        <w:rPr>
          <w:rFonts w:ascii="Times New Roman" w:hAnsi="Times New Roman" w:cs="Times New Roman"/>
          <w:sz w:val="28"/>
          <w:szCs w:val="28"/>
        </w:rPr>
        <w:t xml:space="preserve">Всесвітній економічний форум. Global Technology Report 2022. URL: </w:t>
      </w:r>
      <w:hyperlink r:id="rId9" w:history="1">
        <w:r w:rsidRPr="00645659">
          <w:rPr>
            <w:rStyle w:val="a8"/>
            <w:rFonts w:ascii="Times New Roman" w:hAnsi="Times New Roman" w:cs="Times New Roman"/>
            <w:sz w:val="28"/>
            <w:szCs w:val="28"/>
          </w:rPr>
          <w:t>https://www.weforum.org/reports</w:t>
        </w:r>
      </w:hyperlink>
      <w:r w:rsidRPr="00B975BF">
        <w:rPr>
          <w:rFonts w:ascii="Times New Roman" w:hAnsi="Times New Roman" w:cs="Times New Roman"/>
          <w:sz w:val="28"/>
          <w:szCs w:val="28"/>
        </w:rPr>
        <w:t xml:space="preserve"> (дата звернення: 02.11.2024).</w:t>
      </w:r>
    </w:p>
    <w:p w:rsidR="00B975BF" w:rsidRDefault="00B975BF" w:rsidP="00B975BF">
      <w:pPr>
        <w:pStyle w:val="a9"/>
        <w:numPr>
          <w:ilvl w:val="0"/>
          <w:numId w:val="50"/>
        </w:numPr>
        <w:spacing w:after="0" w:line="360" w:lineRule="auto"/>
        <w:ind w:left="0" w:firstLine="709"/>
        <w:jc w:val="both"/>
        <w:rPr>
          <w:rFonts w:ascii="Times New Roman" w:hAnsi="Times New Roman" w:cs="Times New Roman"/>
          <w:sz w:val="28"/>
          <w:szCs w:val="28"/>
        </w:rPr>
      </w:pPr>
      <w:r w:rsidRPr="00B975BF">
        <w:rPr>
          <w:rFonts w:ascii="Times New Roman" w:hAnsi="Times New Roman" w:cs="Times New Roman"/>
          <w:sz w:val="28"/>
          <w:szCs w:val="28"/>
        </w:rPr>
        <w:t xml:space="preserve">Європейська комісія. EU Digital </w:t>
      </w:r>
      <w:proofErr w:type="spellStart"/>
      <w:r w:rsidRPr="00B975BF">
        <w:rPr>
          <w:rFonts w:ascii="Times New Roman" w:hAnsi="Times New Roman" w:cs="Times New Roman"/>
          <w:sz w:val="28"/>
          <w:szCs w:val="28"/>
        </w:rPr>
        <w:t>Strategy</w:t>
      </w:r>
      <w:bookmarkStart w:id="16" w:name="_GoBack"/>
      <w:bookmarkEnd w:id="16"/>
      <w:proofErr w:type="spellEnd"/>
      <w:r w:rsidRPr="00B975BF">
        <w:rPr>
          <w:rFonts w:ascii="Times New Roman" w:hAnsi="Times New Roman" w:cs="Times New Roman"/>
          <w:sz w:val="28"/>
          <w:szCs w:val="28"/>
        </w:rPr>
        <w:t xml:space="preserve">: </w:t>
      </w:r>
      <w:proofErr w:type="spellStart"/>
      <w:r w:rsidRPr="00B975BF">
        <w:rPr>
          <w:rFonts w:ascii="Times New Roman" w:hAnsi="Times New Roman" w:cs="Times New Roman"/>
          <w:sz w:val="28"/>
          <w:szCs w:val="28"/>
        </w:rPr>
        <w:t>Progress</w:t>
      </w:r>
      <w:proofErr w:type="spellEnd"/>
      <w:r w:rsidRPr="00B975BF">
        <w:rPr>
          <w:rFonts w:ascii="Times New Roman" w:hAnsi="Times New Roman" w:cs="Times New Roman"/>
          <w:sz w:val="28"/>
          <w:szCs w:val="28"/>
        </w:rPr>
        <w:t xml:space="preserve"> </w:t>
      </w:r>
      <w:proofErr w:type="spellStart"/>
      <w:r w:rsidRPr="00B975BF">
        <w:rPr>
          <w:rFonts w:ascii="Times New Roman" w:hAnsi="Times New Roman" w:cs="Times New Roman"/>
          <w:sz w:val="28"/>
          <w:szCs w:val="28"/>
        </w:rPr>
        <w:t>Report</w:t>
      </w:r>
      <w:proofErr w:type="spellEnd"/>
      <w:r w:rsidRPr="00B975BF">
        <w:rPr>
          <w:rFonts w:ascii="Times New Roman" w:hAnsi="Times New Roman" w:cs="Times New Roman"/>
          <w:sz w:val="28"/>
          <w:szCs w:val="28"/>
        </w:rPr>
        <w:t xml:space="preserve"> 2023. URL: </w:t>
      </w:r>
      <w:hyperlink r:id="rId10" w:history="1">
        <w:r w:rsidRPr="00645659">
          <w:rPr>
            <w:rStyle w:val="a8"/>
            <w:rFonts w:ascii="Times New Roman" w:hAnsi="Times New Roman" w:cs="Times New Roman"/>
            <w:sz w:val="28"/>
            <w:szCs w:val="28"/>
          </w:rPr>
          <w:t>https://ec.europa.eu/digital-strategy/our-policies/digital-strategy-progress-report</w:t>
        </w:r>
      </w:hyperlink>
      <w:r w:rsidRPr="00B975BF">
        <w:rPr>
          <w:rFonts w:ascii="Times New Roman" w:hAnsi="Times New Roman" w:cs="Times New Roman"/>
          <w:sz w:val="28"/>
          <w:szCs w:val="28"/>
        </w:rPr>
        <w:t xml:space="preserve"> (дата звернення: 02.11.2024).</w:t>
      </w:r>
    </w:p>
    <w:p w:rsidR="00D80401" w:rsidRDefault="00D80401" w:rsidP="00B975BF">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Клінк</w:t>
      </w:r>
      <w:proofErr w:type="spellEnd"/>
      <w:r>
        <w:rPr>
          <w:rFonts w:ascii="Times New Roman" w:hAnsi="Times New Roman" w:cs="Times New Roman"/>
          <w:sz w:val="28"/>
          <w:szCs w:val="28"/>
        </w:rPr>
        <w:t xml:space="preserve">, К. </w:t>
      </w:r>
      <w:r w:rsidRPr="00D80401">
        <w:rPr>
          <w:rFonts w:ascii="Times New Roman" w:hAnsi="Times New Roman" w:cs="Times New Roman"/>
          <w:sz w:val="28"/>
          <w:szCs w:val="28"/>
        </w:rPr>
        <w:t>Ринок технологій: Огляд сучасних тенденцій. У Технології та інновації: Нові виклики та можливості. Київ</w:t>
      </w:r>
      <w:r>
        <w:rPr>
          <w:rFonts w:ascii="Times New Roman" w:hAnsi="Times New Roman" w:cs="Times New Roman"/>
          <w:sz w:val="28"/>
          <w:szCs w:val="28"/>
        </w:rPr>
        <w:t xml:space="preserve">: Видавництво "Наука і техніка", 2021. </w:t>
      </w:r>
      <w:r w:rsidRPr="00D80401">
        <w:rPr>
          <w:rFonts w:ascii="Times New Roman" w:hAnsi="Times New Roman" w:cs="Times New Roman"/>
          <w:sz w:val="28"/>
          <w:szCs w:val="28"/>
        </w:rPr>
        <w:t>50-65</w:t>
      </w:r>
      <w:r>
        <w:rPr>
          <w:rFonts w:ascii="Times New Roman" w:hAnsi="Times New Roman" w:cs="Times New Roman"/>
          <w:sz w:val="28"/>
          <w:szCs w:val="28"/>
        </w:rPr>
        <w:t xml:space="preserve"> с.</w:t>
      </w:r>
    </w:p>
    <w:p w:rsidR="00D80401" w:rsidRDefault="00D80401" w:rsidP="00B975BF">
      <w:pPr>
        <w:pStyle w:val="a9"/>
        <w:numPr>
          <w:ilvl w:val="0"/>
          <w:numId w:val="5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Леонтович, В.</w:t>
      </w:r>
      <w:r w:rsidRPr="00D80401">
        <w:rPr>
          <w:rFonts w:ascii="Times New Roman" w:hAnsi="Times New Roman" w:cs="Times New Roman"/>
          <w:sz w:val="28"/>
          <w:szCs w:val="28"/>
        </w:rPr>
        <w:t xml:space="preserve"> Глобальний ринок технологій: Виклики та можливості для України. Економічні реформи, 3(4),</w:t>
      </w:r>
      <w:r>
        <w:rPr>
          <w:rFonts w:ascii="Times New Roman" w:hAnsi="Times New Roman" w:cs="Times New Roman"/>
          <w:sz w:val="28"/>
          <w:szCs w:val="28"/>
        </w:rPr>
        <w:t xml:space="preserve"> </w:t>
      </w:r>
      <w:r w:rsidRPr="00D80401">
        <w:rPr>
          <w:rFonts w:ascii="Times New Roman" w:hAnsi="Times New Roman" w:cs="Times New Roman"/>
          <w:sz w:val="28"/>
          <w:szCs w:val="28"/>
        </w:rPr>
        <w:t>2019</w:t>
      </w:r>
      <w:r>
        <w:rPr>
          <w:rFonts w:ascii="Times New Roman" w:hAnsi="Times New Roman" w:cs="Times New Roman"/>
          <w:sz w:val="28"/>
          <w:szCs w:val="28"/>
        </w:rPr>
        <w:t>.</w:t>
      </w:r>
      <w:r w:rsidRPr="00D80401">
        <w:rPr>
          <w:rFonts w:ascii="Times New Roman" w:hAnsi="Times New Roman" w:cs="Times New Roman"/>
          <w:sz w:val="28"/>
          <w:szCs w:val="28"/>
        </w:rPr>
        <w:t xml:space="preserve"> 67-75</w:t>
      </w:r>
      <w:r>
        <w:rPr>
          <w:rFonts w:ascii="Times New Roman" w:hAnsi="Times New Roman" w:cs="Times New Roman"/>
          <w:sz w:val="28"/>
          <w:szCs w:val="28"/>
        </w:rPr>
        <w:t xml:space="preserve"> с</w:t>
      </w:r>
      <w:r w:rsidRPr="00D80401">
        <w:rPr>
          <w:rFonts w:ascii="Times New Roman" w:hAnsi="Times New Roman" w:cs="Times New Roman"/>
          <w:sz w:val="28"/>
          <w:szCs w:val="28"/>
        </w:rPr>
        <w:t>.</w:t>
      </w:r>
    </w:p>
    <w:p w:rsidR="00916BC1" w:rsidRPr="00645659" w:rsidRDefault="00916BC1" w:rsidP="00645659">
      <w:pPr>
        <w:pStyle w:val="a9"/>
        <w:numPr>
          <w:ilvl w:val="0"/>
          <w:numId w:val="50"/>
        </w:numPr>
        <w:spacing w:after="0" w:line="360" w:lineRule="auto"/>
        <w:ind w:left="0" w:firstLine="709"/>
        <w:jc w:val="both"/>
        <w:rPr>
          <w:rFonts w:ascii="Times New Roman" w:hAnsi="Times New Roman" w:cs="Times New Roman"/>
          <w:sz w:val="28"/>
          <w:szCs w:val="28"/>
        </w:rPr>
      </w:pPr>
      <w:r w:rsidRPr="00916BC1">
        <w:rPr>
          <w:rFonts w:ascii="Times New Roman" w:hAnsi="Times New Roman" w:cs="Times New Roman"/>
          <w:bCs/>
          <w:sz w:val="28"/>
          <w:szCs w:val="28"/>
        </w:rPr>
        <w:t>Міністерство освіти і науки України. Звіт про стан освіти в Україні 2023.</w:t>
      </w:r>
      <w:r w:rsidRPr="00916BC1">
        <w:rPr>
          <w:rFonts w:ascii="Times New Roman" w:hAnsi="Times New Roman" w:cs="Times New Roman"/>
          <w:sz w:val="28"/>
          <w:szCs w:val="28"/>
        </w:rPr>
        <w:t xml:space="preserve"> </w:t>
      </w:r>
      <w:r w:rsidR="00645659">
        <w:rPr>
          <w:rFonts w:ascii="Times New Roman" w:hAnsi="Times New Roman" w:cs="Times New Roman"/>
          <w:sz w:val="28"/>
          <w:szCs w:val="28"/>
        </w:rPr>
        <w:t>URL</w:t>
      </w:r>
      <w:r w:rsidRPr="00916BC1">
        <w:rPr>
          <w:rFonts w:ascii="Times New Roman" w:hAnsi="Times New Roman" w:cs="Times New Roman"/>
          <w:sz w:val="28"/>
          <w:szCs w:val="28"/>
        </w:rPr>
        <w:t xml:space="preserve">: </w:t>
      </w:r>
      <w:hyperlink r:id="rId11" w:tgtFrame="_new" w:history="1">
        <w:r w:rsidRPr="00916BC1">
          <w:rPr>
            <w:rStyle w:val="a8"/>
            <w:rFonts w:ascii="Times New Roman" w:hAnsi="Times New Roman" w:cs="Times New Roman"/>
            <w:sz w:val="28"/>
            <w:szCs w:val="28"/>
          </w:rPr>
          <w:t>https://mon.gov.ua</w:t>
        </w:r>
      </w:hyperlink>
      <w:r w:rsidR="00645659">
        <w:rPr>
          <w:rFonts w:ascii="Times New Roman" w:hAnsi="Times New Roman" w:cs="Times New Roman"/>
          <w:sz w:val="28"/>
          <w:szCs w:val="28"/>
        </w:rPr>
        <w:t xml:space="preserve"> (дата звернення: 01</w:t>
      </w:r>
      <w:r w:rsidR="00645659" w:rsidRPr="00B975BF">
        <w:rPr>
          <w:rFonts w:ascii="Times New Roman" w:hAnsi="Times New Roman" w:cs="Times New Roman"/>
          <w:sz w:val="28"/>
          <w:szCs w:val="28"/>
        </w:rPr>
        <w:t>.11.2024).</w:t>
      </w:r>
    </w:p>
    <w:p w:rsidR="00BA5CE0" w:rsidRPr="00645659" w:rsidRDefault="00BA5CE0" w:rsidP="00645659">
      <w:pPr>
        <w:pStyle w:val="a9"/>
        <w:numPr>
          <w:ilvl w:val="0"/>
          <w:numId w:val="50"/>
        </w:numPr>
        <w:spacing w:after="0" w:line="360" w:lineRule="auto"/>
        <w:ind w:left="0" w:firstLine="709"/>
        <w:jc w:val="both"/>
        <w:rPr>
          <w:rFonts w:ascii="Times New Roman" w:hAnsi="Times New Roman" w:cs="Times New Roman"/>
          <w:sz w:val="28"/>
          <w:szCs w:val="28"/>
        </w:rPr>
      </w:pPr>
      <w:r w:rsidRPr="00BA5CE0">
        <w:rPr>
          <w:rFonts w:ascii="Times New Roman" w:hAnsi="Times New Roman" w:cs="Times New Roman"/>
          <w:bCs/>
          <w:sz w:val="28"/>
          <w:szCs w:val="28"/>
        </w:rPr>
        <w:t>Міністерство цифрової трансформації України. Звіт про цифрову трансформацію в Україні</w:t>
      </w:r>
      <w:r w:rsidR="00645659">
        <w:rPr>
          <w:rFonts w:ascii="Times New Roman" w:hAnsi="Times New Roman" w:cs="Times New Roman"/>
          <w:bCs/>
          <w:sz w:val="28"/>
          <w:szCs w:val="28"/>
        </w:rPr>
        <w:t xml:space="preserve"> 2022-</w:t>
      </w:r>
      <w:r w:rsidRPr="00BA5CE0">
        <w:rPr>
          <w:rFonts w:ascii="Times New Roman" w:hAnsi="Times New Roman" w:cs="Times New Roman"/>
          <w:bCs/>
          <w:sz w:val="28"/>
          <w:szCs w:val="28"/>
        </w:rPr>
        <w:t>2023</w:t>
      </w:r>
      <w:r w:rsidRPr="00BA5CE0">
        <w:rPr>
          <w:rFonts w:ascii="Times New Roman" w:hAnsi="Times New Roman" w:cs="Times New Roman"/>
          <w:b/>
          <w:bCs/>
          <w:sz w:val="28"/>
          <w:szCs w:val="28"/>
        </w:rPr>
        <w:t>.</w:t>
      </w:r>
      <w:r w:rsidRPr="00BA5CE0">
        <w:rPr>
          <w:rFonts w:ascii="Times New Roman" w:hAnsi="Times New Roman" w:cs="Times New Roman"/>
          <w:sz w:val="28"/>
          <w:szCs w:val="28"/>
        </w:rPr>
        <w:t xml:space="preserve"> </w:t>
      </w:r>
      <w:r w:rsidR="00645659">
        <w:rPr>
          <w:rFonts w:ascii="Times New Roman" w:hAnsi="Times New Roman" w:cs="Times New Roman"/>
          <w:sz w:val="28"/>
          <w:szCs w:val="28"/>
        </w:rPr>
        <w:t>URL</w:t>
      </w:r>
      <w:r w:rsidRPr="00BA5CE0">
        <w:rPr>
          <w:rFonts w:ascii="Times New Roman" w:hAnsi="Times New Roman" w:cs="Times New Roman"/>
          <w:sz w:val="28"/>
          <w:szCs w:val="28"/>
        </w:rPr>
        <w:t xml:space="preserve">: </w:t>
      </w:r>
      <w:hyperlink r:id="rId12" w:tgtFrame="_new" w:history="1">
        <w:r w:rsidRPr="00BA5CE0">
          <w:rPr>
            <w:rStyle w:val="a8"/>
            <w:rFonts w:ascii="Times New Roman" w:hAnsi="Times New Roman" w:cs="Times New Roman"/>
            <w:sz w:val="28"/>
            <w:szCs w:val="28"/>
          </w:rPr>
          <w:t>https://thedigital.gov.ua</w:t>
        </w:r>
      </w:hyperlink>
      <w:r w:rsidR="00645659">
        <w:rPr>
          <w:rFonts w:ascii="Times New Roman" w:hAnsi="Times New Roman" w:cs="Times New Roman"/>
          <w:sz w:val="28"/>
          <w:szCs w:val="28"/>
        </w:rPr>
        <w:t xml:space="preserve"> (дата звернення: 01</w:t>
      </w:r>
      <w:r w:rsidR="00645659" w:rsidRPr="00B975BF">
        <w:rPr>
          <w:rFonts w:ascii="Times New Roman" w:hAnsi="Times New Roman" w:cs="Times New Roman"/>
          <w:sz w:val="28"/>
          <w:szCs w:val="28"/>
        </w:rPr>
        <w:t>.11.2024).</w:t>
      </w:r>
    </w:p>
    <w:p w:rsidR="008E78B8" w:rsidRDefault="008E78B8" w:rsidP="008E78B8">
      <w:pPr>
        <w:pStyle w:val="a9"/>
        <w:numPr>
          <w:ilvl w:val="0"/>
          <w:numId w:val="50"/>
        </w:numPr>
        <w:spacing w:after="0" w:line="360" w:lineRule="auto"/>
        <w:ind w:left="0" w:firstLine="709"/>
        <w:jc w:val="both"/>
        <w:rPr>
          <w:rFonts w:ascii="Times New Roman" w:hAnsi="Times New Roman" w:cs="Times New Roman"/>
          <w:sz w:val="28"/>
          <w:szCs w:val="28"/>
        </w:rPr>
      </w:pPr>
      <w:r w:rsidRPr="008E78B8">
        <w:rPr>
          <w:rFonts w:ascii="Times New Roman" w:hAnsi="Times New Roman" w:cs="Times New Roman"/>
          <w:sz w:val="28"/>
          <w:szCs w:val="28"/>
        </w:rPr>
        <w:t>Міністерство цифрової трансформації України. Офіційні дані про "</w:t>
      </w:r>
      <w:proofErr w:type="spellStart"/>
      <w:r w:rsidRPr="008E78B8">
        <w:rPr>
          <w:rFonts w:ascii="Times New Roman" w:hAnsi="Times New Roman" w:cs="Times New Roman"/>
          <w:sz w:val="28"/>
          <w:szCs w:val="28"/>
        </w:rPr>
        <w:t>Дія.City</w:t>
      </w:r>
      <w:proofErr w:type="spellEnd"/>
      <w:r w:rsidRPr="008E78B8">
        <w:rPr>
          <w:rFonts w:ascii="Times New Roman" w:hAnsi="Times New Roman" w:cs="Times New Roman"/>
          <w:sz w:val="28"/>
          <w:szCs w:val="28"/>
        </w:rPr>
        <w:t>".</w:t>
      </w:r>
      <w:r w:rsidR="00645659">
        <w:rPr>
          <w:rFonts w:ascii="Times New Roman" w:hAnsi="Times New Roman" w:cs="Times New Roman"/>
          <w:sz w:val="28"/>
          <w:szCs w:val="28"/>
        </w:rPr>
        <w:t xml:space="preserve"> 2023.</w:t>
      </w:r>
      <w:r w:rsidRPr="008E78B8">
        <w:rPr>
          <w:rFonts w:ascii="Times New Roman" w:hAnsi="Times New Roman" w:cs="Times New Roman"/>
          <w:sz w:val="28"/>
          <w:szCs w:val="28"/>
        </w:rPr>
        <w:t xml:space="preserve"> URL: </w:t>
      </w:r>
      <w:hyperlink r:id="rId13" w:history="1">
        <w:r w:rsidRPr="00645659">
          <w:rPr>
            <w:rStyle w:val="a8"/>
            <w:rFonts w:ascii="Times New Roman" w:hAnsi="Times New Roman" w:cs="Times New Roman"/>
            <w:sz w:val="28"/>
            <w:szCs w:val="28"/>
          </w:rPr>
          <w:t>https://diia.city</w:t>
        </w:r>
      </w:hyperlink>
      <w:r w:rsidRPr="008E78B8">
        <w:rPr>
          <w:rFonts w:ascii="Times New Roman" w:hAnsi="Times New Roman" w:cs="Times New Roman"/>
          <w:sz w:val="28"/>
          <w:szCs w:val="28"/>
        </w:rPr>
        <w:t xml:space="preserve"> (дата звернення: 02.11.2024).</w:t>
      </w:r>
    </w:p>
    <w:p w:rsidR="00B975BF" w:rsidRDefault="00B975BF" w:rsidP="00B975BF">
      <w:pPr>
        <w:pStyle w:val="a9"/>
        <w:numPr>
          <w:ilvl w:val="0"/>
          <w:numId w:val="50"/>
        </w:numPr>
        <w:spacing w:after="0" w:line="360" w:lineRule="auto"/>
        <w:ind w:left="0" w:firstLine="709"/>
        <w:jc w:val="both"/>
        <w:rPr>
          <w:rFonts w:ascii="Times New Roman" w:hAnsi="Times New Roman" w:cs="Times New Roman"/>
          <w:sz w:val="28"/>
          <w:szCs w:val="28"/>
        </w:rPr>
      </w:pPr>
      <w:r w:rsidRPr="00B975BF">
        <w:rPr>
          <w:rFonts w:ascii="Times New Roman" w:hAnsi="Times New Roman" w:cs="Times New Roman"/>
          <w:sz w:val="28"/>
          <w:szCs w:val="28"/>
        </w:rPr>
        <w:t>ОЕСР. Загальний огляд технологічного розвитку в країнах ОЕСР.</w:t>
      </w:r>
      <w:r w:rsidR="00645659" w:rsidRPr="00645659">
        <w:rPr>
          <w:rFonts w:ascii="Times New Roman" w:hAnsi="Times New Roman" w:cs="Times New Roman"/>
          <w:sz w:val="28"/>
          <w:szCs w:val="28"/>
        </w:rPr>
        <w:t xml:space="preserve"> </w:t>
      </w:r>
      <w:r w:rsidRPr="00645659">
        <w:rPr>
          <w:rFonts w:ascii="Times New Roman" w:hAnsi="Times New Roman" w:cs="Times New Roman"/>
          <w:sz w:val="28"/>
          <w:szCs w:val="28"/>
        </w:rPr>
        <w:t>2023</w:t>
      </w:r>
      <w:r w:rsidR="00645659">
        <w:rPr>
          <w:rFonts w:ascii="Times New Roman" w:hAnsi="Times New Roman" w:cs="Times New Roman"/>
          <w:sz w:val="28"/>
          <w:szCs w:val="28"/>
        </w:rPr>
        <w:t>.</w:t>
      </w:r>
      <w:r w:rsidRPr="00B975BF">
        <w:rPr>
          <w:rFonts w:ascii="Times New Roman" w:hAnsi="Times New Roman" w:cs="Times New Roman"/>
          <w:sz w:val="28"/>
          <w:szCs w:val="28"/>
        </w:rPr>
        <w:t xml:space="preserve"> URL: </w:t>
      </w:r>
      <w:hyperlink r:id="rId14" w:history="1">
        <w:r w:rsidRPr="00645659">
          <w:rPr>
            <w:rStyle w:val="a8"/>
            <w:rFonts w:ascii="Times New Roman" w:hAnsi="Times New Roman" w:cs="Times New Roman"/>
            <w:sz w:val="28"/>
            <w:szCs w:val="28"/>
          </w:rPr>
          <w:t>https://www.oecd.org</w:t>
        </w:r>
      </w:hyperlink>
      <w:r w:rsidRPr="00B975BF">
        <w:rPr>
          <w:rFonts w:ascii="Times New Roman" w:hAnsi="Times New Roman" w:cs="Times New Roman"/>
          <w:sz w:val="28"/>
          <w:szCs w:val="28"/>
        </w:rPr>
        <w:t xml:space="preserve"> (дата звернення: 02.11.2024).</w:t>
      </w:r>
    </w:p>
    <w:p w:rsidR="00EB1E51" w:rsidRPr="00B975BF" w:rsidRDefault="00EB1E51" w:rsidP="00B975BF">
      <w:pPr>
        <w:pStyle w:val="a9"/>
        <w:numPr>
          <w:ilvl w:val="0"/>
          <w:numId w:val="50"/>
        </w:numPr>
        <w:spacing w:after="0" w:line="360" w:lineRule="auto"/>
        <w:ind w:left="0" w:firstLine="709"/>
        <w:jc w:val="both"/>
        <w:rPr>
          <w:rFonts w:ascii="Times New Roman" w:hAnsi="Times New Roman" w:cs="Times New Roman"/>
          <w:sz w:val="28"/>
          <w:szCs w:val="28"/>
        </w:rPr>
      </w:pPr>
      <w:r w:rsidRPr="00EB1E51">
        <w:rPr>
          <w:rFonts w:ascii="Times New Roman" w:hAnsi="Times New Roman" w:cs="Times New Roman"/>
          <w:sz w:val="28"/>
          <w:szCs w:val="28"/>
        </w:rPr>
        <w:t>Світовий банк. Технології для сталого розвитку: аналіз світового ринку.</w:t>
      </w:r>
      <w:r w:rsidR="00645659">
        <w:rPr>
          <w:rFonts w:ascii="Times New Roman" w:hAnsi="Times New Roman" w:cs="Times New Roman"/>
          <w:sz w:val="28"/>
          <w:szCs w:val="28"/>
        </w:rPr>
        <w:t xml:space="preserve"> 2022</w:t>
      </w:r>
      <w:r w:rsidRPr="00EB1E51">
        <w:rPr>
          <w:rFonts w:ascii="Times New Roman" w:hAnsi="Times New Roman" w:cs="Times New Roman"/>
          <w:sz w:val="28"/>
          <w:szCs w:val="28"/>
        </w:rPr>
        <w:t xml:space="preserve">. URL: </w:t>
      </w:r>
      <w:hyperlink r:id="rId15" w:history="1">
        <w:r w:rsidRPr="00645659">
          <w:rPr>
            <w:rStyle w:val="a8"/>
            <w:rFonts w:ascii="Times New Roman" w:hAnsi="Times New Roman" w:cs="Times New Roman"/>
            <w:sz w:val="28"/>
            <w:szCs w:val="28"/>
          </w:rPr>
          <w:t>https://www.worldbank.org</w:t>
        </w:r>
      </w:hyperlink>
      <w:r w:rsidRPr="00EB1E51">
        <w:rPr>
          <w:rFonts w:ascii="Times New Roman" w:hAnsi="Times New Roman" w:cs="Times New Roman"/>
          <w:sz w:val="28"/>
          <w:szCs w:val="28"/>
        </w:rPr>
        <w:t xml:space="preserve"> (дата звернення: 02.11.2024).</w:t>
      </w:r>
    </w:p>
    <w:p w:rsidR="00C20B24" w:rsidRPr="00645659" w:rsidRDefault="00C20B24" w:rsidP="00645659">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sidRPr="00C20B24">
        <w:rPr>
          <w:rFonts w:ascii="Times New Roman" w:hAnsi="Times New Roman" w:cs="Times New Roman"/>
          <w:sz w:val="28"/>
          <w:szCs w:val="28"/>
        </w:rPr>
        <w:t>Biotechnology</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Innovation</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Organization</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The</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Bioscience</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Economy</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Propelling</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Life-Saving</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Treatments</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Supporting</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State</w:t>
      </w:r>
      <w:proofErr w:type="spellEnd"/>
      <w:r w:rsidRPr="00C20B24">
        <w:rPr>
          <w:rFonts w:ascii="Times New Roman" w:hAnsi="Times New Roman" w:cs="Times New Roman"/>
          <w:sz w:val="28"/>
          <w:szCs w:val="28"/>
        </w:rPr>
        <w:t xml:space="preserve"> &amp; </w:t>
      </w:r>
      <w:proofErr w:type="spellStart"/>
      <w:r w:rsidRPr="00C20B24">
        <w:rPr>
          <w:rFonts w:ascii="Times New Roman" w:hAnsi="Times New Roman" w:cs="Times New Roman"/>
          <w:sz w:val="28"/>
          <w:szCs w:val="28"/>
        </w:rPr>
        <w:t>Local</w:t>
      </w:r>
      <w:proofErr w:type="spellEnd"/>
      <w:r w:rsidRPr="00C20B24">
        <w:rPr>
          <w:rFonts w:ascii="Times New Roman" w:hAnsi="Times New Roman" w:cs="Times New Roman"/>
          <w:sz w:val="28"/>
          <w:szCs w:val="28"/>
        </w:rPr>
        <w:t xml:space="preserve"> </w:t>
      </w:r>
      <w:proofErr w:type="spellStart"/>
      <w:r w:rsidRPr="00C20B24">
        <w:rPr>
          <w:rFonts w:ascii="Times New Roman" w:hAnsi="Times New Roman" w:cs="Times New Roman"/>
          <w:sz w:val="28"/>
          <w:szCs w:val="28"/>
        </w:rPr>
        <w:t>Communities</w:t>
      </w:r>
      <w:proofErr w:type="spellEnd"/>
      <w:r w:rsidRPr="00C20B24">
        <w:rPr>
          <w:rFonts w:ascii="Times New Roman" w:hAnsi="Times New Roman" w:cs="Times New Roman"/>
          <w:sz w:val="28"/>
          <w:szCs w:val="28"/>
        </w:rPr>
        <w:t>.</w:t>
      </w:r>
      <w:r w:rsidR="00645659">
        <w:rPr>
          <w:rFonts w:ascii="Times New Roman" w:hAnsi="Times New Roman" w:cs="Times New Roman"/>
          <w:sz w:val="28"/>
          <w:szCs w:val="28"/>
        </w:rPr>
        <w:t xml:space="preserve"> 2023.</w:t>
      </w:r>
      <w:r>
        <w:rPr>
          <w:rFonts w:ascii="Times New Roman" w:hAnsi="Times New Roman" w:cs="Times New Roman"/>
          <w:sz w:val="28"/>
          <w:szCs w:val="28"/>
        </w:rPr>
        <w:t xml:space="preserve"> </w:t>
      </w:r>
      <w:r w:rsidR="00645659">
        <w:rPr>
          <w:rFonts w:ascii="Times New Roman" w:hAnsi="Times New Roman" w:cs="Times New Roman"/>
          <w:sz w:val="28"/>
          <w:szCs w:val="28"/>
        </w:rPr>
        <w:t>URL</w:t>
      </w:r>
      <w:r w:rsidRPr="00C20B24">
        <w:rPr>
          <w:rFonts w:ascii="Times New Roman" w:hAnsi="Times New Roman" w:cs="Times New Roman"/>
          <w:sz w:val="28"/>
          <w:szCs w:val="28"/>
        </w:rPr>
        <w:t xml:space="preserve">: </w:t>
      </w:r>
      <w:hyperlink r:id="rId16" w:tgtFrame="_new" w:history="1">
        <w:r w:rsidRPr="00C20B24">
          <w:rPr>
            <w:rStyle w:val="a8"/>
            <w:rFonts w:ascii="Times New Roman" w:hAnsi="Times New Roman" w:cs="Times New Roman"/>
            <w:sz w:val="28"/>
            <w:szCs w:val="28"/>
          </w:rPr>
          <w:t>https://www.bio.org</w:t>
        </w:r>
      </w:hyperlink>
      <w:r w:rsidR="00645659">
        <w:rPr>
          <w:rFonts w:ascii="Times New Roman" w:hAnsi="Times New Roman" w:cs="Times New Roman"/>
          <w:sz w:val="28"/>
          <w:szCs w:val="28"/>
        </w:rPr>
        <w:t xml:space="preserve"> (дата звернення: 01</w:t>
      </w:r>
      <w:r w:rsidR="00645659" w:rsidRPr="00EB1E51">
        <w:rPr>
          <w:rFonts w:ascii="Times New Roman" w:hAnsi="Times New Roman" w:cs="Times New Roman"/>
          <w:sz w:val="28"/>
          <w:szCs w:val="28"/>
        </w:rPr>
        <w:t>.11.2024).</w:t>
      </w:r>
    </w:p>
    <w:p w:rsidR="0095425F" w:rsidRDefault="0095425F" w:rsidP="00B975BF">
      <w:pPr>
        <w:pStyle w:val="a9"/>
        <w:numPr>
          <w:ilvl w:val="0"/>
          <w:numId w:val="50"/>
        </w:numPr>
        <w:spacing w:after="0" w:line="360" w:lineRule="auto"/>
        <w:ind w:left="0" w:firstLine="709"/>
        <w:jc w:val="both"/>
        <w:rPr>
          <w:rFonts w:ascii="Times New Roman" w:hAnsi="Times New Roman" w:cs="Times New Roman"/>
          <w:sz w:val="28"/>
          <w:szCs w:val="28"/>
        </w:rPr>
      </w:pPr>
      <w:r w:rsidRPr="0095425F">
        <w:rPr>
          <w:rFonts w:ascii="Times New Roman" w:hAnsi="Times New Roman" w:cs="Times New Roman"/>
          <w:bCs/>
          <w:sz w:val="28"/>
          <w:szCs w:val="28"/>
        </w:rPr>
        <w:t xml:space="preserve">CB </w:t>
      </w:r>
      <w:proofErr w:type="spellStart"/>
      <w:r w:rsidRPr="0095425F">
        <w:rPr>
          <w:rFonts w:ascii="Times New Roman" w:hAnsi="Times New Roman" w:cs="Times New Roman"/>
          <w:bCs/>
          <w:sz w:val="28"/>
          <w:szCs w:val="28"/>
        </w:rPr>
        <w:t>Insights</w:t>
      </w:r>
      <w:proofErr w:type="spellEnd"/>
      <w:r w:rsidRPr="0095425F">
        <w:rPr>
          <w:rFonts w:ascii="Times New Roman" w:hAnsi="Times New Roman" w:cs="Times New Roman"/>
          <w:bCs/>
          <w:sz w:val="28"/>
          <w:szCs w:val="28"/>
        </w:rPr>
        <w:t xml:space="preserve">. </w:t>
      </w:r>
      <w:proofErr w:type="spellStart"/>
      <w:r w:rsidRPr="0095425F">
        <w:rPr>
          <w:rFonts w:ascii="Times New Roman" w:hAnsi="Times New Roman" w:cs="Times New Roman"/>
          <w:bCs/>
          <w:sz w:val="28"/>
          <w:szCs w:val="28"/>
        </w:rPr>
        <w:t>The</w:t>
      </w:r>
      <w:proofErr w:type="spellEnd"/>
      <w:r w:rsidRPr="0095425F">
        <w:rPr>
          <w:rFonts w:ascii="Times New Roman" w:hAnsi="Times New Roman" w:cs="Times New Roman"/>
          <w:bCs/>
          <w:sz w:val="28"/>
          <w:szCs w:val="28"/>
        </w:rPr>
        <w:t xml:space="preserve"> </w:t>
      </w:r>
      <w:proofErr w:type="spellStart"/>
      <w:r w:rsidRPr="0095425F">
        <w:rPr>
          <w:rFonts w:ascii="Times New Roman" w:hAnsi="Times New Roman" w:cs="Times New Roman"/>
          <w:bCs/>
          <w:sz w:val="28"/>
          <w:szCs w:val="28"/>
        </w:rPr>
        <w:t>State</w:t>
      </w:r>
      <w:proofErr w:type="spellEnd"/>
      <w:r w:rsidRPr="0095425F">
        <w:rPr>
          <w:rFonts w:ascii="Times New Roman" w:hAnsi="Times New Roman" w:cs="Times New Roman"/>
          <w:bCs/>
          <w:sz w:val="28"/>
          <w:szCs w:val="28"/>
        </w:rPr>
        <w:t xml:space="preserve"> </w:t>
      </w:r>
      <w:proofErr w:type="spellStart"/>
      <w:r w:rsidRPr="0095425F">
        <w:rPr>
          <w:rFonts w:ascii="Times New Roman" w:hAnsi="Times New Roman" w:cs="Times New Roman"/>
          <w:bCs/>
          <w:sz w:val="28"/>
          <w:szCs w:val="28"/>
        </w:rPr>
        <w:t>of</w:t>
      </w:r>
      <w:proofErr w:type="spellEnd"/>
      <w:r w:rsidRPr="0095425F">
        <w:rPr>
          <w:rFonts w:ascii="Times New Roman" w:hAnsi="Times New Roman" w:cs="Times New Roman"/>
          <w:bCs/>
          <w:sz w:val="28"/>
          <w:szCs w:val="28"/>
        </w:rPr>
        <w:t xml:space="preserve"> </w:t>
      </w:r>
      <w:proofErr w:type="spellStart"/>
      <w:r w:rsidRPr="0095425F">
        <w:rPr>
          <w:rFonts w:ascii="Times New Roman" w:hAnsi="Times New Roman" w:cs="Times New Roman"/>
          <w:bCs/>
          <w:sz w:val="28"/>
          <w:szCs w:val="28"/>
        </w:rPr>
        <w:t>Venture</w:t>
      </w:r>
      <w:proofErr w:type="spellEnd"/>
      <w:r w:rsidRPr="0095425F">
        <w:rPr>
          <w:rFonts w:ascii="Times New Roman" w:hAnsi="Times New Roman" w:cs="Times New Roman"/>
          <w:bCs/>
          <w:sz w:val="28"/>
          <w:szCs w:val="28"/>
        </w:rPr>
        <w:t xml:space="preserve"> </w:t>
      </w:r>
      <w:proofErr w:type="spellStart"/>
      <w:r w:rsidRPr="0095425F">
        <w:rPr>
          <w:rFonts w:ascii="Times New Roman" w:hAnsi="Times New Roman" w:cs="Times New Roman"/>
          <w:bCs/>
          <w:sz w:val="28"/>
          <w:szCs w:val="28"/>
        </w:rPr>
        <w:t>Capital</w:t>
      </w:r>
      <w:proofErr w:type="spellEnd"/>
      <w:r w:rsidRPr="0095425F">
        <w:rPr>
          <w:rFonts w:ascii="Times New Roman" w:hAnsi="Times New Roman" w:cs="Times New Roman"/>
          <w:bCs/>
          <w:sz w:val="28"/>
          <w:szCs w:val="28"/>
        </w:rPr>
        <w:t xml:space="preserve"> 2023</w:t>
      </w:r>
      <w:r w:rsidRPr="0095425F">
        <w:rPr>
          <w:rFonts w:ascii="Times New Roman" w:hAnsi="Times New Roman" w:cs="Times New Roman"/>
          <w:b/>
          <w:bCs/>
          <w:sz w:val="28"/>
          <w:szCs w:val="28"/>
        </w:rPr>
        <w:t>.</w:t>
      </w:r>
      <w:r w:rsidRPr="0095425F">
        <w:rPr>
          <w:rFonts w:ascii="Times New Roman" w:hAnsi="Times New Roman" w:cs="Times New Roman"/>
          <w:sz w:val="28"/>
          <w:szCs w:val="28"/>
        </w:rPr>
        <w:t xml:space="preserve"> </w:t>
      </w:r>
      <w:r w:rsidR="00267A92" w:rsidRPr="00267A92">
        <w:rPr>
          <w:rFonts w:ascii="Times New Roman" w:hAnsi="Times New Roman" w:cs="Times New Roman"/>
          <w:sz w:val="28"/>
          <w:szCs w:val="28"/>
        </w:rPr>
        <w:t>URL</w:t>
      </w:r>
      <w:r w:rsidR="00267A92">
        <w:rPr>
          <w:rFonts w:ascii="Times New Roman" w:hAnsi="Times New Roman" w:cs="Times New Roman"/>
          <w:sz w:val="28"/>
          <w:szCs w:val="28"/>
        </w:rPr>
        <w:t>:</w:t>
      </w:r>
      <w:r w:rsidRPr="0095425F">
        <w:rPr>
          <w:rFonts w:ascii="Times New Roman" w:hAnsi="Times New Roman" w:cs="Times New Roman"/>
          <w:sz w:val="28"/>
          <w:szCs w:val="28"/>
        </w:rPr>
        <w:t xml:space="preserve"> </w:t>
      </w:r>
      <w:hyperlink r:id="rId17" w:tgtFrame="_new" w:history="1">
        <w:r w:rsidRPr="0095425F">
          <w:rPr>
            <w:rStyle w:val="a8"/>
            <w:rFonts w:ascii="Times New Roman" w:hAnsi="Times New Roman" w:cs="Times New Roman"/>
            <w:sz w:val="28"/>
            <w:szCs w:val="28"/>
          </w:rPr>
          <w:t>https://www.cbinsights.com</w:t>
        </w:r>
      </w:hyperlink>
      <w:r w:rsidR="00267A92">
        <w:rPr>
          <w:rFonts w:ascii="Times New Roman" w:hAnsi="Times New Roman" w:cs="Times New Roman"/>
          <w:sz w:val="28"/>
          <w:szCs w:val="28"/>
        </w:rPr>
        <w:t xml:space="preserve"> </w:t>
      </w:r>
      <w:r w:rsidR="00267A92">
        <w:rPr>
          <w:rFonts w:ascii="Times New Roman" w:hAnsi="Times New Roman" w:cs="Times New Roman"/>
          <w:sz w:val="28"/>
          <w:szCs w:val="28"/>
        </w:rPr>
        <w:t>(дата звернення: 01</w:t>
      </w:r>
      <w:r w:rsidR="00267A92">
        <w:rPr>
          <w:rFonts w:ascii="Times New Roman" w:hAnsi="Times New Roman" w:cs="Times New Roman"/>
          <w:sz w:val="28"/>
          <w:szCs w:val="28"/>
        </w:rPr>
        <w:t>.11.2024)</w:t>
      </w:r>
      <w:r w:rsidRPr="0095425F">
        <w:rPr>
          <w:rFonts w:ascii="Times New Roman" w:hAnsi="Times New Roman" w:cs="Times New Roman"/>
          <w:sz w:val="28"/>
          <w:szCs w:val="28"/>
        </w:rPr>
        <w:t>.</w:t>
      </w:r>
    </w:p>
    <w:p w:rsidR="00A14F35" w:rsidRDefault="00A14F35" w:rsidP="00B975BF">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sidRPr="00A14F35">
        <w:rPr>
          <w:rFonts w:ascii="Times New Roman" w:hAnsi="Times New Roman" w:cs="Times New Roman"/>
          <w:bCs/>
          <w:sz w:val="28"/>
          <w:szCs w:val="28"/>
        </w:rPr>
        <w:t>China</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Mobile</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Annual</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Report</w:t>
      </w:r>
      <w:proofErr w:type="spellEnd"/>
      <w:r w:rsidRPr="00A14F35">
        <w:rPr>
          <w:rFonts w:ascii="Times New Roman" w:hAnsi="Times New Roman" w:cs="Times New Roman"/>
          <w:bCs/>
          <w:sz w:val="28"/>
          <w:szCs w:val="28"/>
        </w:rPr>
        <w:t xml:space="preserve"> 2023.</w:t>
      </w:r>
      <w:r w:rsidRPr="00A14F35">
        <w:rPr>
          <w:rFonts w:ascii="Times New Roman" w:hAnsi="Times New Roman" w:cs="Times New Roman"/>
          <w:sz w:val="28"/>
          <w:szCs w:val="28"/>
        </w:rPr>
        <w:t xml:space="preserve"> </w:t>
      </w:r>
      <w:r w:rsidR="002835B2" w:rsidRPr="002835B2">
        <w:rPr>
          <w:rFonts w:ascii="Times New Roman" w:hAnsi="Times New Roman" w:cs="Times New Roman"/>
          <w:sz w:val="28"/>
          <w:szCs w:val="28"/>
        </w:rPr>
        <w:t>URL</w:t>
      </w:r>
      <w:r w:rsidR="002835B2">
        <w:rPr>
          <w:rFonts w:ascii="Times New Roman" w:hAnsi="Times New Roman" w:cs="Times New Roman"/>
          <w:sz w:val="28"/>
          <w:szCs w:val="28"/>
        </w:rPr>
        <w:t xml:space="preserve">: </w:t>
      </w:r>
      <w:hyperlink r:id="rId18" w:tgtFrame="_new" w:history="1">
        <w:r w:rsidRPr="00A14F35">
          <w:rPr>
            <w:rStyle w:val="a8"/>
            <w:rFonts w:ascii="Times New Roman" w:hAnsi="Times New Roman" w:cs="Times New Roman"/>
            <w:sz w:val="28"/>
            <w:szCs w:val="28"/>
          </w:rPr>
          <w:t>https://www.chinamobileltd.com</w:t>
        </w:r>
      </w:hyperlink>
      <w:r w:rsidR="002835B2">
        <w:rPr>
          <w:rFonts w:ascii="Times New Roman" w:hAnsi="Times New Roman" w:cs="Times New Roman"/>
          <w:sz w:val="28"/>
          <w:szCs w:val="28"/>
        </w:rPr>
        <w:t xml:space="preserve"> (дата звернення: 02</w:t>
      </w:r>
      <w:r w:rsidR="002835B2">
        <w:rPr>
          <w:rFonts w:ascii="Times New Roman" w:hAnsi="Times New Roman" w:cs="Times New Roman"/>
          <w:sz w:val="28"/>
          <w:szCs w:val="28"/>
        </w:rPr>
        <w:t>.11.2024)</w:t>
      </w:r>
      <w:r w:rsidRPr="00A14F35">
        <w:rPr>
          <w:rFonts w:ascii="Times New Roman" w:hAnsi="Times New Roman" w:cs="Times New Roman"/>
          <w:sz w:val="28"/>
          <w:szCs w:val="28"/>
        </w:rPr>
        <w:t>.</w:t>
      </w:r>
    </w:p>
    <w:p w:rsidR="00A14F35" w:rsidRDefault="002835B2" w:rsidP="00B975BF">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bCs/>
          <w:sz w:val="28"/>
          <w:szCs w:val="28"/>
        </w:rPr>
        <w:lastRenderedPageBreak/>
        <w:t>Cybersecurity</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Ventures</w:t>
      </w:r>
      <w:proofErr w:type="spellEnd"/>
      <w:r>
        <w:rPr>
          <w:rFonts w:ascii="Times New Roman" w:hAnsi="Times New Roman" w:cs="Times New Roman"/>
          <w:bCs/>
          <w:sz w:val="28"/>
          <w:szCs w:val="28"/>
        </w:rPr>
        <w:t xml:space="preserve">. </w:t>
      </w:r>
      <w:proofErr w:type="spellStart"/>
      <w:r w:rsidR="00A14F35" w:rsidRPr="00A14F35">
        <w:rPr>
          <w:rFonts w:ascii="Times New Roman" w:hAnsi="Times New Roman" w:cs="Times New Roman"/>
          <w:bCs/>
          <w:sz w:val="28"/>
          <w:szCs w:val="28"/>
        </w:rPr>
        <w:t>Cybersecurity</w:t>
      </w:r>
      <w:proofErr w:type="spellEnd"/>
      <w:r w:rsidR="00A14F35" w:rsidRPr="00A14F35">
        <w:rPr>
          <w:rFonts w:ascii="Times New Roman" w:hAnsi="Times New Roman" w:cs="Times New Roman"/>
          <w:bCs/>
          <w:sz w:val="28"/>
          <w:szCs w:val="28"/>
        </w:rPr>
        <w:t xml:space="preserve"> </w:t>
      </w:r>
      <w:proofErr w:type="spellStart"/>
      <w:r w:rsidR="00A14F35" w:rsidRPr="00A14F35">
        <w:rPr>
          <w:rFonts w:ascii="Times New Roman" w:hAnsi="Times New Roman" w:cs="Times New Roman"/>
          <w:bCs/>
          <w:sz w:val="28"/>
          <w:szCs w:val="28"/>
        </w:rPr>
        <w:t>Market</w:t>
      </w:r>
      <w:proofErr w:type="spellEnd"/>
      <w:r w:rsidR="00A14F35" w:rsidRPr="00A14F35">
        <w:rPr>
          <w:rFonts w:ascii="Times New Roman" w:hAnsi="Times New Roman" w:cs="Times New Roman"/>
          <w:bCs/>
          <w:sz w:val="28"/>
          <w:szCs w:val="28"/>
        </w:rPr>
        <w:t xml:space="preserve"> </w:t>
      </w:r>
      <w:proofErr w:type="spellStart"/>
      <w:r w:rsidR="00A14F35" w:rsidRPr="00A14F35">
        <w:rPr>
          <w:rFonts w:ascii="Times New Roman" w:hAnsi="Times New Roman" w:cs="Times New Roman"/>
          <w:bCs/>
          <w:sz w:val="28"/>
          <w:szCs w:val="28"/>
        </w:rPr>
        <w:t>Report</w:t>
      </w:r>
      <w:proofErr w:type="spellEnd"/>
      <w:r w:rsidR="00A14F35" w:rsidRPr="00A14F35">
        <w:rPr>
          <w:rFonts w:ascii="Times New Roman" w:hAnsi="Times New Roman" w:cs="Times New Roman"/>
          <w:bCs/>
          <w:sz w:val="28"/>
          <w:szCs w:val="28"/>
        </w:rPr>
        <w:t xml:space="preserve"> 2023.</w:t>
      </w:r>
      <w:r w:rsidR="00A14F35" w:rsidRPr="00A14F35">
        <w:rPr>
          <w:rFonts w:ascii="Times New Roman" w:hAnsi="Times New Roman" w:cs="Times New Roman"/>
          <w:sz w:val="28"/>
          <w:szCs w:val="28"/>
        </w:rPr>
        <w:t xml:space="preserve"> </w:t>
      </w:r>
      <w:r w:rsidRPr="002835B2">
        <w:rPr>
          <w:rFonts w:ascii="Times New Roman" w:hAnsi="Times New Roman" w:cs="Times New Roman"/>
          <w:sz w:val="28"/>
          <w:szCs w:val="28"/>
        </w:rPr>
        <w:t xml:space="preserve">URL: </w:t>
      </w:r>
      <w:r w:rsidR="00A14F35" w:rsidRPr="00A14F35">
        <w:rPr>
          <w:rFonts w:ascii="Times New Roman" w:hAnsi="Times New Roman" w:cs="Times New Roman"/>
          <w:sz w:val="28"/>
          <w:szCs w:val="28"/>
        </w:rPr>
        <w:t xml:space="preserve"> </w:t>
      </w:r>
      <w:hyperlink r:id="rId19" w:tgtFrame="_new" w:history="1">
        <w:r w:rsidR="00A14F35" w:rsidRPr="00A14F35">
          <w:rPr>
            <w:rStyle w:val="a8"/>
            <w:rFonts w:ascii="Times New Roman" w:hAnsi="Times New Roman" w:cs="Times New Roman"/>
            <w:sz w:val="28"/>
            <w:szCs w:val="28"/>
          </w:rPr>
          <w:t>https://cybersecurityventures.com</w:t>
        </w:r>
      </w:hyperlink>
      <w:r>
        <w:rPr>
          <w:rFonts w:ascii="Times New Roman" w:hAnsi="Times New Roman" w:cs="Times New Roman"/>
          <w:sz w:val="28"/>
          <w:szCs w:val="28"/>
        </w:rPr>
        <w:t xml:space="preserve"> </w:t>
      </w:r>
      <w:r>
        <w:rPr>
          <w:rFonts w:ascii="Times New Roman" w:hAnsi="Times New Roman" w:cs="Times New Roman"/>
          <w:sz w:val="28"/>
          <w:szCs w:val="28"/>
        </w:rPr>
        <w:t>(дата звернення: 02.11.2024)</w:t>
      </w:r>
      <w:r w:rsidR="00A14F35" w:rsidRPr="00A14F35">
        <w:rPr>
          <w:rFonts w:ascii="Times New Roman" w:hAnsi="Times New Roman" w:cs="Times New Roman"/>
          <w:sz w:val="28"/>
          <w:szCs w:val="28"/>
        </w:rPr>
        <w:t>.</w:t>
      </w:r>
      <w:r>
        <w:rPr>
          <w:rFonts w:ascii="Times New Roman" w:hAnsi="Times New Roman" w:cs="Times New Roman"/>
          <w:sz w:val="28"/>
          <w:szCs w:val="28"/>
        </w:rPr>
        <w:t xml:space="preserve"> </w:t>
      </w:r>
    </w:p>
    <w:p w:rsidR="009D0A6E" w:rsidRPr="009D0A6E" w:rsidRDefault="009D0A6E" w:rsidP="009D0A6E">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sidRPr="009D0A6E">
        <w:rPr>
          <w:rFonts w:ascii="Times New Roman" w:hAnsi="Times New Roman" w:cs="Times New Roman"/>
          <w:sz w:val="28"/>
          <w:szCs w:val="28"/>
        </w:rPr>
        <w:t>Deloitte</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Technology</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Industry</w:t>
      </w:r>
      <w:proofErr w:type="spellEnd"/>
      <w:r w:rsidRPr="009D0A6E">
        <w:rPr>
          <w:rFonts w:ascii="Times New Roman" w:hAnsi="Times New Roman" w:cs="Times New Roman"/>
          <w:sz w:val="28"/>
          <w:szCs w:val="28"/>
        </w:rPr>
        <w:t xml:space="preserve"> Outlook: 2022-2025. URL: </w:t>
      </w:r>
      <w:hyperlink r:id="rId20" w:history="1">
        <w:r w:rsidRPr="00C20B24">
          <w:rPr>
            <w:rStyle w:val="a8"/>
            <w:rFonts w:ascii="Times New Roman" w:hAnsi="Times New Roman" w:cs="Times New Roman"/>
            <w:sz w:val="28"/>
            <w:szCs w:val="28"/>
          </w:rPr>
          <w:t>https://www2.deloitte.com</w:t>
        </w:r>
      </w:hyperlink>
      <w:r w:rsidRPr="009D0A6E">
        <w:rPr>
          <w:rFonts w:ascii="Times New Roman" w:hAnsi="Times New Roman" w:cs="Times New Roman"/>
          <w:sz w:val="28"/>
          <w:szCs w:val="28"/>
        </w:rPr>
        <w:t xml:space="preserve"> (дата звернення: 02.11.2024).</w:t>
      </w:r>
    </w:p>
    <w:p w:rsidR="009D0A6E" w:rsidRDefault="002835B2" w:rsidP="009D0A6E">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Gartner</w:t>
      </w:r>
      <w:proofErr w:type="spellEnd"/>
      <w:r>
        <w:rPr>
          <w:rFonts w:ascii="Times New Roman" w:hAnsi="Times New Roman" w:cs="Times New Roman"/>
          <w:sz w:val="28"/>
          <w:szCs w:val="28"/>
        </w:rPr>
        <w:t>.</w:t>
      </w:r>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Top</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Technology</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Trends</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in</w:t>
      </w:r>
      <w:proofErr w:type="spellEnd"/>
      <w:r w:rsidR="009D0A6E" w:rsidRPr="009D0A6E">
        <w:rPr>
          <w:rFonts w:ascii="Times New Roman" w:hAnsi="Times New Roman" w:cs="Times New Roman"/>
          <w:sz w:val="28"/>
          <w:szCs w:val="28"/>
        </w:rPr>
        <w:t xml:space="preserve"> 2023. URL: </w:t>
      </w:r>
      <w:hyperlink r:id="rId21" w:history="1">
        <w:r w:rsidR="009D0A6E" w:rsidRPr="002835B2">
          <w:rPr>
            <w:rStyle w:val="a8"/>
            <w:rFonts w:ascii="Times New Roman" w:hAnsi="Times New Roman" w:cs="Times New Roman"/>
            <w:sz w:val="28"/>
            <w:szCs w:val="28"/>
          </w:rPr>
          <w:t>https://www.gartner.com</w:t>
        </w:r>
      </w:hyperlink>
      <w:r w:rsidR="009D0A6E" w:rsidRPr="009D0A6E">
        <w:rPr>
          <w:rFonts w:ascii="Times New Roman" w:hAnsi="Times New Roman" w:cs="Times New Roman"/>
          <w:sz w:val="28"/>
          <w:szCs w:val="28"/>
        </w:rPr>
        <w:t xml:space="preserve"> (дата звернення: 02.11.2024).</w:t>
      </w:r>
    </w:p>
    <w:p w:rsidR="0095425F" w:rsidRPr="002835B2" w:rsidRDefault="002835B2" w:rsidP="002835B2">
      <w:pPr>
        <w:pStyle w:val="a9"/>
        <w:numPr>
          <w:ilvl w:val="0"/>
          <w:numId w:val="50"/>
        </w:numPr>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GSA. </w:t>
      </w:r>
      <w:proofErr w:type="spellStart"/>
      <w:r w:rsidR="0095425F" w:rsidRPr="0095425F">
        <w:rPr>
          <w:rFonts w:ascii="Times New Roman" w:hAnsi="Times New Roman" w:cs="Times New Roman"/>
          <w:bCs/>
          <w:sz w:val="28"/>
          <w:szCs w:val="28"/>
        </w:rPr>
        <w:t>Global</w:t>
      </w:r>
      <w:proofErr w:type="spellEnd"/>
      <w:r w:rsidR="0095425F" w:rsidRPr="0095425F">
        <w:rPr>
          <w:rFonts w:ascii="Times New Roman" w:hAnsi="Times New Roman" w:cs="Times New Roman"/>
          <w:bCs/>
          <w:sz w:val="28"/>
          <w:szCs w:val="28"/>
        </w:rPr>
        <w:t xml:space="preserve"> </w:t>
      </w:r>
      <w:proofErr w:type="spellStart"/>
      <w:r w:rsidR="0095425F" w:rsidRPr="0095425F">
        <w:rPr>
          <w:rFonts w:ascii="Times New Roman" w:hAnsi="Times New Roman" w:cs="Times New Roman"/>
          <w:bCs/>
          <w:sz w:val="28"/>
          <w:szCs w:val="28"/>
        </w:rPr>
        <w:t>Technology</w:t>
      </w:r>
      <w:proofErr w:type="spellEnd"/>
      <w:r w:rsidR="0095425F" w:rsidRPr="0095425F">
        <w:rPr>
          <w:rFonts w:ascii="Times New Roman" w:hAnsi="Times New Roman" w:cs="Times New Roman"/>
          <w:bCs/>
          <w:sz w:val="28"/>
          <w:szCs w:val="28"/>
        </w:rPr>
        <w:t xml:space="preserve"> </w:t>
      </w:r>
      <w:proofErr w:type="spellStart"/>
      <w:r w:rsidR="0095425F" w:rsidRPr="0095425F">
        <w:rPr>
          <w:rFonts w:ascii="Times New Roman" w:hAnsi="Times New Roman" w:cs="Times New Roman"/>
          <w:bCs/>
          <w:sz w:val="28"/>
          <w:szCs w:val="28"/>
        </w:rPr>
        <w:t>Trends</w:t>
      </w:r>
      <w:proofErr w:type="spellEnd"/>
      <w:r w:rsidR="0095425F" w:rsidRPr="0095425F">
        <w:rPr>
          <w:rFonts w:ascii="Times New Roman" w:hAnsi="Times New Roman" w:cs="Times New Roman"/>
          <w:bCs/>
          <w:sz w:val="28"/>
          <w:szCs w:val="28"/>
        </w:rPr>
        <w:t xml:space="preserve"> </w:t>
      </w:r>
      <w:proofErr w:type="spellStart"/>
      <w:r w:rsidR="0095425F" w:rsidRPr="0095425F">
        <w:rPr>
          <w:rFonts w:ascii="Times New Roman" w:hAnsi="Times New Roman" w:cs="Times New Roman"/>
          <w:bCs/>
          <w:sz w:val="28"/>
          <w:szCs w:val="28"/>
        </w:rPr>
        <w:t>Report</w:t>
      </w:r>
      <w:proofErr w:type="spellEnd"/>
      <w:r w:rsidR="0095425F" w:rsidRPr="0095425F">
        <w:rPr>
          <w:rFonts w:ascii="Times New Roman" w:hAnsi="Times New Roman" w:cs="Times New Roman"/>
          <w:bCs/>
          <w:sz w:val="28"/>
          <w:szCs w:val="28"/>
        </w:rPr>
        <w:t xml:space="preserve"> 2023</w:t>
      </w:r>
      <w:r w:rsidR="0095425F" w:rsidRPr="0095425F">
        <w:rPr>
          <w:rFonts w:ascii="Times New Roman" w:hAnsi="Times New Roman" w:cs="Times New Roman"/>
          <w:b/>
          <w:bCs/>
          <w:sz w:val="28"/>
          <w:szCs w:val="28"/>
        </w:rPr>
        <w:t>.</w:t>
      </w:r>
      <w:r w:rsidR="0095425F" w:rsidRPr="0095425F">
        <w:rPr>
          <w:rFonts w:ascii="Times New Roman" w:hAnsi="Times New Roman" w:cs="Times New Roman"/>
          <w:sz w:val="28"/>
          <w:szCs w:val="28"/>
        </w:rPr>
        <w:t xml:space="preserve"> </w:t>
      </w:r>
      <w:r w:rsidR="009D0A6E" w:rsidRPr="002835B2">
        <w:rPr>
          <w:rFonts w:ascii="Times New Roman" w:hAnsi="Times New Roman" w:cs="Times New Roman"/>
          <w:sz w:val="28"/>
          <w:szCs w:val="28"/>
        </w:rPr>
        <w:t>URL:</w:t>
      </w:r>
      <w:r w:rsidR="0095425F" w:rsidRPr="0095425F">
        <w:rPr>
          <w:rFonts w:ascii="Times New Roman" w:hAnsi="Times New Roman" w:cs="Times New Roman"/>
          <w:sz w:val="28"/>
          <w:szCs w:val="28"/>
        </w:rPr>
        <w:t xml:space="preserve"> </w:t>
      </w:r>
      <w:hyperlink r:id="rId22" w:tgtFrame="_new" w:history="1">
        <w:r w:rsidR="0095425F" w:rsidRPr="0095425F">
          <w:rPr>
            <w:rStyle w:val="a8"/>
            <w:rFonts w:ascii="Times New Roman" w:hAnsi="Times New Roman" w:cs="Times New Roman"/>
            <w:sz w:val="28"/>
            <w:szCs w:val="28"/>
          </w:rPr>
          <w:t>https://www.globaltechanalysis.com</w:t>
        </w:r>
      </w:hyperlink>
      <w:r>
        <w:rPr>
          <w:rFonts w:ascii="Times New Roman" w:hAnsi="Times New Roman" w:cs="Times New Roman"/>
          <w:sz w:val="28"/>
          <w:szCs w:val="28"/>
        </w:rPr>
        <w:t xml:space="preserve"> (дата звернення: 01</w:t>
      </w:r>
      <w:r w:rsidRPr="009D0A6E">
        <w:rPr>
          <w:rFonts w:ascii="Times New Roman" w:hAnsi="Times New Roman" w:cs="Times New Roman"/>
          <w:sz w:val="28"/>
          <w:szCs w:val="28"/>
        </w:rPr>
        <w:t>.11.2024).</w:t>
      </w:r>
    </w:p>
    <w:p w:rsidR="009D0A6E" w:rsidRPr="009D0A6E" w:rsidRDefault="002835B2" w:rsidP="009D0A6E">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Harvard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Business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Review</w:t>
      </w:r>
      <w:proofErr w:type="spellEnd"/>
      <w:r>
        <w:rPr>
          <w:rFonts w:ascii="Times New Roman" w:hAnsi="Times New Roman" w:cs="Times New Roman"/>
          <w:sz w:val="28"/>
          <w:szCs w:val="28"/>
        </w:rPr>
        <w:t>.</w:t>
      </w:r>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How</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Technology</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Is</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Changing</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the</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Future</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of</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Work</w:t>
      </w:r>
      <w:proofErr w:type="spellEnd"/>
      <w:r w:rsidR="009D0A6E" w:rsidRPr="009D0A6E">
        <w:rPr>
          <w:rFonts w:ascii="Times New Roman" w:hAnsi="Times New Roman" w:cs="Times New Roman"/>
          <w:sz w:val="28"/>
          <w:szCs w:val="28"/>
        </w:rPr>
        <w:t>.</w:t>
      </w:r>
      <w:r w:rsidRPr="002835B2">
        <w:rPr>
          <w:rFonts w:ascii="Times New Roman" w:hAnsi="Times New Roman" w:cs="Times New Roman"/>
          <w:sz w:val="28"/>
          <w:szCs w:val="28"/>
        </w:rPr>
        <w:t xml:space="preserve"> </w:t>
      </w:r>
      <w:r w:rsidR="009D0A6E" w:rsidRPr="002835B2">
        <w:rPr>
          <w:rFonts w:ascii="Times New Roman" w:hAnsi="Times New Roman" w:cs="Times New Roman"/>
          <w:sz w:val="28"/>
          <w:szCs w:val="28"/>
        </w:rPr>
        <w:t>2022</w:t>
      </w:r>
      <w:r>
        <w:rPr>
          <w:rFonts w:ascii="Times New Roman" w:hAnsi="Times New Roman" w:cs="Times New Roman"/>
          <w:sz w:val="28"/>
          <w:szCs w:val="28"/>
        </w:rPr>
        <w:t xml:space="preserve">. </w:t>
      </w:r>
      <w:r w:rsidR="009D0A6E" w:rsidRPr="009D0A6E">
        <w:rPr>
          <w:rFonts w:ascii="Times New Roman" w:hAnsi="Times New Roman" w:cs="Times New Roman"/>
          <w:sz w:val="28"/>
          <w:szCs w:val="28"/>
        </w:rPr>
        <w:t xml:space="preserve"> URL: </w:t>
      </w:r>
      <w:hyperlink r:id="rId23" w:history="1">
        <w:r w:rsidR="009D0A6E" w:rsidRPr="002835B2">
          <w:rPr>
            <w:rStyle w:val="a8"/>
            <w:rFonts w:ascii="Times New Roman" w:hAnsi="Times New Roman" w:cs="Times New Roman"/>
            <w:sz w:val="28"/>
            <w:szCs w:val="28"/>
          </w:rPr>
          <w:t>https://hbr.org</w:t>
        </w:r>
      </w:hyperlink>
      <w:r w:rsidR="009D0A6E" w:rsidRPr="009D0A6E">
        <w:rPr>
          <w:rFonts w:ascii="Times New Roman" w:hAnsi="Times New Roman" w:cs="Times New Roman"/>
          <w:sz w:val="28"/>
          <w:szCs w:val="28"/>
        </w:rPr>
        <w:t xml:space="preserve"> (дата звернення: 02.11.2024).</w:t>
      </w:r>
    </w:p>
    <w:p w:rsidR="008E78B8" w:rsidRDefault="008E78B8" w:rsidP="008E78B8">
      <w:pPr>
        <w:pStyle w:val="a9"/>
        <w:numPr>
          <w:ilvl w:val="0"/>
          <w:numId w:val="50"/>
        </w:numPr>
        <w:spacing w:after="0" w:line="360" w:lineRule="auto"/>
        <w:ind w:left="0" w:firstLine="709"/>
        <w:jc w:val="both"/>
        <w:rPr>
          <w:rFonts w:ascii="Times New Roman" w:hAnsi="Times New Roman" w:cs="Times New Roman"/>
          <w:sz w:val="28"/>
          <w:szCs w:val="28"/>
        </w:rPr>
      </w:pPr>
      <w:r w:rsidRPr="008E78B8">
        <w:rPr>
          <w:rFonts w:ascii="Times New Roman" w:hAnsi="Times New Roman" w:cs="Times New Roman"/>
          <w:sz w:val="28"/>
          <w:szCs w:val="28"/>
        </w:rPr>
        <w:t xml:space="preserve">IT </w:t>
      </w:r>
      <w:proofErr w:type="spellStart"/>
      <w:r w:rsidRPr="008E78B8">
        <w:rPr>
          <w:rFonts w:ascii="Times New Roman" w:hAnsi="Times New Roman" w:cs="Times New Roman"/>
          <w:sz w:val="28"/>
          <w:szCs w:val="28"/>
        </w:rPr>
        <w:t>Ukraine</w:t>
      </w:r>
      <w:proofErr w:type="spellEnd"/>
      <w:r w:rsidRPr="008E78B8">
        <w:rPr>
          <w:rFonts w:ascii="Times New Roman" w:hAnsi="Times New Roman" w:cs="Times New Roman"/>
          <w:sz w:val="28"/>
          <w:szCs w:val="28"/>
        </w:rPr>
        <w:t xml:space="preserve"> </w:t>
      </w:r>
      <w:proofErr w:type="spellStart"/>
      <w:r w:rsidRPr="008E78B8">
        <w:rPr>
          <w:rFonts w:ascii="Times New Roman" w:hAnsi="Times New Roman" w:cs="Times New Roman"/>
          <w:sz w:val="28"/>
          <w:szCs w:val="28"/>
        </w:rPr>
        <w:t>Association</w:t>
      </w:r>
      <w:proofErr w:type="spellEnd"/>
      <w:r w:rsidRPr="008E78B8">
        <w:rPr>
          <w:rFonts w:ascii="Times New Roman" w:hAnsi="Times New Roman" w:cs="Times New Roman"/>
          <w:sz w:val="28"/>
          <w:szCs w:val="28"/>
        </w:rPr>
        <w:t xml:space="preserve">. IT </w:t>
      </w:r>
      <w:proofErr w:type="spellStart"/>
      <w:r w:rsidRPr="008E78B8">
        <w:rPr>
          <w:rFonts w:ascii="Times New Roman" w:hAnsi="Times New Roman" w:cs="Times New Roman"/>
          <w:sz w:val="28"/>
          <w:szCs w:val="28"/>
        </w:rPr>
        <w:t>Industry</w:t>
      </w:r>
      <w:proofErr w:type="spellEnd"/>
      <w:r w:rsidRPr="008E78B8">
        <w:rPr>
          <w:rFonts w:ascii="Times New Roman" w:hAnsi="Times New Roman" w:cs="Times New Roman"/>
          <w:sz w:val="28"/>
          <w:szCs w:val="28"/>
        </w:rPr>
        <w:t xml:space="preserve"> </w:t>
      </w:r>
      <w:proofErr w:type="spellStart"/>
      <w:r w:rsidRPr="008E78B8">
        <w:rPr>
          <w:rFonts w:ascii="Times New Roman" w:hAnsi="Times New Roman" w:cs="Times New Roman"/>
          <w:sz w:val="28"/>
          <w:szCs w:val="28"/>
        </w:rPr>
        <w:t>in</w:t>
      </w:r>
      <w:proofErr w:type="spellEnd"/>
      <w:r w:rsidRPr="008E78B8">
        <w:rPr>
          <w:rFonts w:ascii="Times New Roman" w:hAnsi="Times New Roman" w:cs="Times New Roman"/>
          <w:sz w:val="28"/>
          <w:szCs w:val="28"/>
        </w:rPr>
        <w:t xml:space="preserve"> </w:t>
      </w:r>
      <w:proofErr w:type="spellStart"/>
      <w:r w:rsidRPr="008E78B8">
        <w:rPr>
          <w:rFonts w:ascii="Times New Roman" w:hAnsi="Times New Roman" w:cs="Times New Roman"/>
          <w:sz w:val="28"/>
          <w:szCs w:val="28"/>
        </w:rPr>
        <w:t>Ukraine</w:t>
      </w:r>
      <w:proofErr w:type="spellEnd"/>
      <w:r w:rsidRPr="008E78B8">
        <w:rPr>
          <w:rFonts w:ascii="Times New Roman" w:hAnsi="Times New Roman" w:cs="Times New Roman"/>
          <w:sz w:val="28"/>
          <w:szCs w:val="28"/>
        </w:rPr>
        <w:t xml:space="preserve"> 2023. URL: </w:t>
      </w:r>
      <w:hyperlink r:id="rId24" w:history="1">
        <w:r w:rsidRPr="002835B2">
          <w:rPr>
            <w:rStyle w:val="a8"/>
            <w:rFonts w:ascii="Times New Roman" w:hAnsi="Times New Roman" w:cs="Times New Roman"/>
            <w:sz w:val="28"/>
            <w:szCs w:val="28"/>
          </w:rPr>
          <w:t>https://itukraine.org.ua</w:t>
        </w:r>
      </w:hyperlink>
      <w:r w:rsidRPr="008E78B8">
        <w:rPr>
          <w:rFonts w:ascii="Times New Roman" w:hAnsi="Times New Roman" w:cs="Times New Roman"/>
          <w:sz w:val="28"/>
          <w:szCs w:val="28"/>
        </w:rPr>
        <w:t xml:space="preserve"> (дата звернення: 02.11.2024).</w:t>
      </w:r>
    </w:p>
    <w:p w:rsidR="009D0A6E" w:rsidRDefault="002835B2" w:rsidP="009D0A6E">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McKinsey</w:t>
      </w:r>
      <w:proofErr w:type="spellEnd"/>
      <w:r>
        <w:rPr>
          <w:rFonts w:ascii="Times New Roman" w:hAnsi="Times New Roman" w:cs="Times New Roman"/>
          <w:sz w:val="28"/>
          <w:szCs w:val="28"/>
        </w:rPr>
        <w:t xml:space="preserve"> &amp; </w:t>
      </w:r>
      <w:proofErr w:type="spellStart"/>
      <w:r>
        <w:rPr>
          <w:rFonts w:ascii="Times New Roman" w:hAnsi="Times New Roman" w:cs="Times New Roman"/>
          <w:sz w:val="28"/>
          <w:szCs w:val="28"/>
        </w:rPr>
        <w:t>Company</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The</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State</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of</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Technology</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in</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Ukraine</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Challenges</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and</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Opportunities</w:t>
      </w:r>
      <w:proofErr w:type="spellEnd"/>
      <w:r w:rsidR="009D0A6E" w:rsidRPr="009D0A6E">
        <w:rPr>
          <w:rFonts w:ascii="Times New Roman" w:hAnsi="Times New Roman" w:cs="Times New Roman"/>
          <w:sz w:val="28"/>
          <w:szCs w:val="28"/>
        </w:rPr>
        <w:t>.</w:t>
      </w:r>
      <w:r>
        <w:rPr>
          <w:rFonts w:ascii="Times New Roman" w:hAnsi="Times New Roman" w:cs="Times New Roman"/>
          <w:sz w:val="28"/>
          <w:szCs w:val="28"/>
        </w:rPr>
        <w:t xml:space="preserve"> </w:t>
      </w:r>
      <w:r w:rsidR="009D0A6E" w:rsidRPr="002835B2">
        <w:rPr>
          <w:rFonts w:ascii="Times New Roman" w:hAnsi="Times New Roman" w:cs="Times New Roman"/>
          <w:sz w:val="28"/>
          <w:szCs w:val="28"/>
        </w:rPr>
        <w:t>2023</w:t>
      </w:r>
      <w:r>
        <w:rPr>
          <w:rFonts w:ascii="Times New Roman" w:hAnsi="Times New Roman" w:cs="Times New Roman"/>
          <w:sz w:val="28"/>
          <w:szCs w:val="28"/>
        </w:rPr>
        <w:t>.</w:t>
      </w:r>
      <w:r w:rsidR="009D0A6E" w:rsidRPr="009D0A6E">
        <w:rPr>
          <w:rFonts w:ascii="Times New Roman" w:hAnsi="Times New Roman" w:cs="Times New Roman"/>
          <w:sz w:val="28"/>
          <w:szCs w:val="28"/>
        </w:rPr>
        <w:t xml:space="preserve"> URL: </w:t>
      </w:r>
      <w:hyperlink r:id="rId25" w:history="1">
        <w:r w:rsidR="009D0A6E" w:rsidRPr="002835B2">
          <w:rPr>
            <w:rStyle w:val="a8"/>
            <w:rFonts w:ascii="Times New Roman" w:hAnsi="Times New Roman" w:cs="Times New Roman"/>
            <w:sz w:val="28"/>
            <w:szCs w:val="28"/>
          </w:rPr>
          <w:t>https://www.mckinsey.com</w:t>
        </w:r>
      </w:hyperlink>
      <w:r w:rsidR="009D0A6E" w:rsidRPr="009D0A6E">
        <w:rPr>
          <w:rFonts w:ascii="Times New Roman" w:hAnsi="Times New Roman" w:cs="Times New Roman"/>
          <w:sz w:val="28"/>
          <w:szCs w:val="28"/>
        </w:rPr>
        <w:t xml:space="preserve"> (дата звернення: 0</w:t>
      </w:r>
      <w:r>
        <w:rPr>
          <w:rFonts w:ascii="Times New Roman" w:hAnsi="Times New Roman" w:cs="Times New Roman"/>
          <w:sz w:val="28"/>
          <w:szCs w:val="28"/>
        </w:rPr>
        <w:t>1</w:t>
      </w:r>
      <w:r w:rsidR="009D0A6E" w:rsidRPr="009D0A6E">
        <w:rPr>
          <w:rFonts w:ascii="Times New Roman" w:hAnsi="Times New Roman" w:cs="Times New Roman"/>
          <w:sz w:val="28"/>
          <w:szCs w:val="28"/>
        </w:rPr>
        <w:t>.11.2024).</w:t>
      </w:r>
    </w:p>
    <w:p w:rsidR="00A14F35" w:rsidRPr="002835B2" w:rsidRDefault="00A14F35" w:rsidP="002835B2">
      <w:pPr>
        <w:pStyle w:val="a9"/>
        <w:numPr>
          <w:ilvl w:val="0"/>
          <w:numId w:val="50"/>
        </w:numPr>
        <w:spacing w:after="0" w:line="360" w:lineRule="auto"/>
        <w:ind w:left="0" w:firstLine="709"/>
        <w:jc w:val="both"/>
        <w:rPr>
          <w:rFonts w:ascii="Times New Roman" w:hAnsi="Times New Roman" w:cs="Times New Roman"/>
          <w:sz w:val="28"/>
          <w:szCs w:val="28"/>
        </w:rPr>
      </w:pPr>
      <w:r w:rsidRPr="00A14F35">
        <w:rPr>
          <w:rFonts w:ascii="Times New Roman" w:hAnsi="Times New Roman" w:cs="Times New Roman"/>
          <w:bCs/>
          <w:sz w:val="28"/>
          <w:szCs w:val="28"/>
        </w:rPr>
        <w:t xml:space="preserve">OECD. </w:t>
      </w:r>
      <w:proofErr w:type="spellStart"/>
      <w:r w:rsidRPr="00A14F35">
        <w:rPr>
          <w:rFonts w:ascii="Times New Roman" w:hAnsi="Times New Roman" w:cs="Times New Roman"/>
          <w:bCs/>
          <w:sz w:val="28"/>
          <w:szCs w:val="28"/>
        </w:rPr>
        <w:t>Economic</w:t>
      </w:r>
      <w:proofErr w:type="spellEnd"/>
      <w:r w:rsidRPr="00A14F35">
        <w:rPr>
          <w:rFonts w:ascii="Times New Roman" w:hAnsi="Times New Roman" w:cs="Times New Roman"/>
          <w:bCs/>
          <w:sz w:val="28"/>
          <w:szCs w:val="28"/>
        </w:rPr>
        <w:t xml:space="preserve"> Outlook </w:t>
      </w:r>
      <w:proofErr w:type="spellStart"/>
      <w:r w:rsidRPr="00A14F35">
        <w:rPr>
          <w:rFonts w:ascii="Times New Roman" w:hAnsi="Times New Roman" w:cs="Times New Roman"/>
          <w:bCs/>
          <w:sz w:val="28"/>
          <w:szCs w:val="28"/>
        </w:rPr>
        <w:t>for</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Southeast</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Asia</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China</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and</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India</w:t>
      </w:r>
      <w:proofErr w:type="spellEnd"/>
      <w:r w:rsidRPr="00A14F35">
        <w:rPr>
          <w:rFonts w:ascii="Times New Roman" w:hAnsi="Times New Roman" w:cs="Times New Roman"/>
          <w:bCs/>
          <w:sz w:val="28"/>
          <w:szCs w:val="28"/>
        </w:rPr>
        <w:t xml:space="preserve"> 2023.</w:t>
      </w:r>
      <w:r w:rsidRPr="00A14F35">
        <w:rPr>
          <w:rFonts w:ascii="Times New Roman" w:hAnsi="Times New Roman" w:cs="Times New Roman"/>
          <w:sz w:val="28"/>
          <w:szCs w:val="28"/>
        </w:rPr>
        <w:t xml:space="preserve"> </w:t>
      </w:r>
      <w:r w:rsidR="002835B2">
        <w:rPr>
          <w:rFonts w:ascii="Times New Roman" w:hAnsi="Times New Roman" w:cs="Times New Roman"/>
          <w:sz w:val="28"/>
          <w:szCs w:val="28"/>
        </w:rPr>
        <w:t>URL</w:t>
      </w:r>
      <w:r w:rsidRPr="00A14F35">
        <w:rPr>
          <w:rFonts w:ascii="Times New Roman" w:hAnsi="Times New Roman" w:cs="Times New Roman"/>
          <w:sz w:val="28"/>
          <w:szCs w:val="28"/>
        </w:rPr>
        <w:t xml:space="preserve">: </w:t>
      </w:r>
      <w:hyperlink r:id="rId26" w:tgtFrame="_new" w:history="1">
        <w:r w:rsidRPr="00A14F35">
          <w:rPr>
            <w:rStyle w:val="a8"/>
            <w:rFonts w:ascii="Times New Roman" w:hAnsi="Times New Roman" w:cs="Times New Roman"/>
            <w:sz w:val="28"/>
            <w:szCs w:val="28"/>
          </w:rPr>
          <w:t>https://www.oecd.org</w:t>
        </w:r>
      </w:hyperlink>
      <w:r w:rsidR="002835B2">
        <w:rPr>
          <w:rFonts w:ascii="Times New Roman" w:hAnsi="Times New Roman" w:cs="Times New Roman"/>
          <w:sz w:val="28"/>
          <w:szCs w:val="28"/>
        </w:rPr>
        <w:t xml:space="preserve"> </w:t>
      </w:r>
      <w:r w:rsidR="002835B2" w:rsidRPr="009D0A6E">
        <w:rPr>
          <w:rFonts w:ascii="Times New Roman" w:hAnsi="Times New Roman" w:cs="Times New Roman"/>
          <w:sz w:val="28"/>
          <w:szCs w:val="28"/>
        </w:rPr>
        <w:t>(дата звернення: 0</w:t>
      </w:r>
      <w:r w:rsidR="002835B2">
        <w:rPr>
          <w:rFonts w:ascii="Times New Roman" w:hAnsi="Times New Roman" w:cs="Times New Roman"/>
          <w:sz w:val="28"/>
          <w:szCs w:val="28"/>
        </w:rPr>
        <w:t>1</w:t>
      </w:r>
      <w:r w:rsidR="002835B2" w:rsidRPr="009D0A6E">
        <w:rPr>
          <w:rFonts w:ascii="Times New Roman" w:hAnsi="Times New Roman" w:cs="Times New Roman"/>
          <w:sz w:val="28"/>
          <w:szCs w:val="28"/>
        </w:rPr>
        <w:t>.11.2024).</w:t>
      </w:r>
    </w:p>
    <w:p w:rsidR="009D0A6E" w:rsidRDefault="0005539A" w:rsidP="009D0A6E">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PwC</w:t>
      </w:r>
      <w:proofErr w:type="spellEnd"/>
      <w:r>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The</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Future</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of</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Technology</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in</w:t>
      </w:r>
      <w:proofErr w:type="spellEnd"/>
      <w:r w:rsidR="009D0A6E" w:rsidRPr="009D0A6E">
        <w:rPr>
          <w:rFonts w:ascii="Times New Roman" w:hAnsi="Times New Roman" w:cs="Times New Roman"/>
          <w:sz w:val="28"/>
          <w:szCs w:val="28"/>
        </w:rPr>
        <w:t xml:space="preserve"> </w:t>
      </w:r>
      <w:proofErr w:type="spellStart"/>
      <w:r w:rsidR="009D0A6E" w:rsidRPr="009D0A6E">
        <w:rPr>
          <w:rFonts w:ascii="Times New Roman" w:hAnsi="Times New Roman" w:cs="Times New Roman"/>
          <w:sz w:val="28"/>
          <w:szCs w:val="28"/>
        </w:rPr>
        <w:t>Ukraine</w:t>
      </w:r>
      <w:proofErr w:type="spellEnd"/>
      <w:r w:rsidR="009D0A6E" w:rsidRPr="009D0A6E">
        <w:rPr>
          <w:rFonts w:ascii="Times New Roman" w:hAnsi="Times New Roman" w:cs="Times New Roman"/>
          <w:sz w:val="28"/>
          <w:szCs w:val="28"/>
        </w:rPr>
        <w:t>.</w:t>
      </w:r>
      <w:r w:rsidR="002835B2">
        <w:rPr>
          <w:rFonts w:ascii="Times New Roman" w:hAnsi="Times New Roman" w:cs="Times New Roman"/>
          <w:sz w:val="28"/>
          <w:szCs w:val="28"/>
        </w:rPr>
        <w:t xml:space="preserve"> </w:t>
      </w:r>
      <w:r w:rsidR="009D0A6E" w:rsidRPr="002835B2">
        <w:rPr>
          <w:rFonts w:ascii="Times New Roman" w:hAnsi="Times New Roman" w:cs="Times New Roman"/>
          <w:sz w:val="28"/>
          <w:szCs w:val="28"/>
        </w:rPr>
        <w:t>2023</w:t>
      </w:r>
      <w:r w:rsidR="002835B2">
        <w:rPr>
          <w:rFonts w:ascii="Times New Roman" w:hAnsi="Times New Roman" w:cs="Times New Roman"/>
          <w:sz w:val="28"/>
          <w:szCs w:val="28"/>
        </w:rPr>
        <w:t>.</w:t>
      </w:r>
      <w:r w:rsidR="009D0A6E" w:rsidRPr="009D0A6E">
        <w:rPr>
          <w:rFonts w:ascii="Times New Roman" w:hAnsi="Times New Roman" w:cs="Times New Roman"/>
          <w:sz w:val="28"/>
          <w:szCs w:val="28"/>
        </w:rPr>
        <w:t xml:space="preserve"> URL: </w:t>
      </w:r>
      <w:hyperlink r:id="rId27" w:history="1">
        <w:r w:rsidR="009D0A6E" w:rsidRPr="002835B2">
          <w:rPr>
            <w:rStyle w:val="a8"/>
            <w:rFonts w:ascii="Times New Roman" w:hAnsi="Times New Roman" w:cs="Times New Roman"/>
            <w:sz w:val="28"/>
            <w:szCs w:val="28"/>
          </w:rPr>
          <w:t>https://www.pwc.com/ua</w:t>
        </w:r>
      </w:hyperlink>
      <w:r w:rsidR="009D0A6E" w:rsidRPr="009D0A6E">
        <w:rPr>
          <w:rFonts w:ascii="Times New Roman" w:hAnsi="Times New Roman" w:cs="Times New Roman"/>
          <w:sz w:val="28"/>
          <w:szCs w:val="28"/>
        </w:rPr>
        <w:t xml:space="preserve"> (дата звернення: 02.11.2024).</w:t>
      </w:r>
    </w:p>
    <w:p w:rsidR="00A14F35" w:rsidRPr="009D0A6E" w:rsidRDefault="00A14F35" w:rsidP="009D0A6E">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sidRPr="00A14F35">
        <w:rPr>
          <w:rFonts w:ascii="Times New Roman" w:hAnsi="Times New Roman" w:cs="Times New Roman"/>
          <w:bCs/>
          <w:sz w:val="28"/>
          <w:szCs w:val="28"/>
        </w:rPr>
        <w:t>Startup</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Ukraine</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Annual</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Report</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on</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the</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Ukrainian</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Startup</w:t>
      </w:r>
      <w:proofErr w:type="spellEnd"/>
      <w:r w:rsidRPr="00A14F35">
        <w:rPr>
          <w:rFonts w:ascii="Times New Roman" w:hAnsi="Times New Roman" w:cs="Times New Roman"/>
          <w:bCs/>
          <w:sz w:val="28"/>
          <w:szCs w:val="28"/>
        </w:rPr>
        <w:t xml:space="preserve"> </w:t>
      </w:r>
      <w:proofErr w:type="spellStart"/>
      <w:r w:rsidRPr="00A14F35">
        <w:rPr>
          <w:rFonts w:ascii="Times New Roman" w:hAnsi="Times New Roman" w:cs="Times New Roman"/>
          <w:bCs/>
          <w:sz w:val="28"/>
          <w:szCs w:val="28"/>
        </w:rPr>
        <w:t>Ecosystem</w:t>
      </w:r>
      <w:proofErr w:type="spellEnd"/>
      <w:r w:rsidRPr="00A14F35">
        <w:rPr>
          <w:rFonts w:ascii="Times New Roman" w:hAnsi="Times New Roman" w:cs="Times New Roman"/>
          <w:bCs/>
          <w:sz w:val="28"/>
          <w:szCs w:val="28"/>
        </w:rPr>
        <w:t>.</w:t>
      </w:r>
      <w:r w:rsidR="00BF09E3">
        <w:rPr>
          <w:rFonts w:ascii="Times New Roman" w:hAnsi="Times New Roman" w:cs="Times New Roman"/>
          <w:bCs/>
          <w:sz w:val="28"/>
          <w:szCs w:val="28"/>
        </w:rPr>
        <w:t xml:space="preserve"> </w:t>
      </w:r>
      <w:r w:rsidR="00BF09E3" w:rsidRPr="00BF09E3">
        <w:rPr>
          <w:rFonts w:ascii="Times New Roman" w:hAnsi="Times New Roman" w:cs="Times New Roman"/>
          <w:bCs/>
          <w:sz w:val="28"/>
          <w:szCs w:val="28"/>
        </w:rPr>
        <w:t>2023</w:t>
      </w:r>
      <w:r w:rsidR="00BF09E3">
        <w:rPr>
          <w:rFonts w:ascii="Times New Roman" w:hAnsi="Times New Roman" w:cs="Times New Roman"/>
          <w:bCs/>
          <w:sz w:val="28"/>
          <w:szCs w:val="28"/>
        </w:rPr>
        <w:t>.</w:t>
      </w:r>
      <w:r w:rsidRPr="00A14F35">
        <w:rPr>
          <w:rFonts w:ascii="Times New Roman" w:hAnsi="Times New Roman" w:cs="Times New Roman"/>
          <w:sz w:val="28"/>
          <w:szCs w:val="28"/>
        </w:rPr>
        <w:t xml:space="preserve"> </w:t>
      </w:r>
      <w:r w:rsidR="00BF09E3">
        <w:rPr>
          <w:rFonts w:ascii="Times New Roman" w:hAnsi="Times New Roman" w:cs="Times New Roman"/>
          <w:sz w:val="28"/>
          <w:szCs w:val="28"/>
        </w:rPr>
        <w:t>URL</w:t>
      </w:r>
      <w:r w:rsidRPr="00A14F35">
        <w:rPr>
          <w:rFonts w:ascii="Times New Roman" w:hAnsi="Times New Roman" w:cs="Times New Roman"/>
          <w:sz w:val="28"/>
          <w:szCs w:val="28"/>
        </w:rPr>
        <w:t xml:space="preserve">: </w:t>
      </w:r>
      <w:hyperlink r:id="rId28" w:tgtFrame="_new" w:history="1">
        <w:r w:rsidRPr="00A14F35">
          <w:rPr>
            <w:rStyle w:val="a8"/>
            <w:rFonts w:ascii="Times New Roman" w:hAnsi="Times New Roman" w:cs="Times New Roman"/>
            <w:sz w:val="28"/>
            <w:szCs w:val="28"/>
          </w:rPr>
          <w:t>https://startupukraine.com</w:t>
        </w:r>
      </w:hyperlink>
      <w:r w:rsidR="002835B2">
        <w:rPr>
          <w:rFonts w:ascii="Times New Roman" w:hAnsi="Times New Roman" w:cs="Times New Roman"/>
          <w:sz w:val="28"/>
          <w:szCs w:val="28"/>
        </w:rPr>
        <w:t xml:space="preserve"> </w:t>
      </w:r>
      <w:r w:rsidR="002835B2" w:rsidRPr="009D0A6E">
        <w:rPr>
          <w:rFonts w:ascii="Times New Roman" w:hAnsi="Times New Roman" w:cs="Times New Roman"/>
          <w:sz w:val="28"/>
          <w:szCs w:val="28"/>
        </w:rPr>
        <w:t>(дата звернення: 02.11.2024)</w:t>
      </w:r>
      <w:r w:rsidRPr="00A14F35">
        <w:rPr>
          <w:rFonts w:ascii="Times New Roman" w:hAnsi="Times New Roman" w:cs="Times New Roman"/>
          <w:sz w:val="28"/>
          <w:szCs w:val="28"/>
        </w:rPr>
        <w:t>.</w:t>
      </w:r>
    </w:p>
    <w:p w:rsidR="00BB0605" w:rsidRPr="008E78B8" w:rsidRDefault="00BB0605" w:rsidP="008E78B8">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sidRPr="00BB0605">
        <w:rPr>
          <w:rFonts w:ascii="Times New Roman" w:hAnsi="Times New Roman" w:cs="Times New Roman"/>
          <w:sz w:val="28"/>
          <w:szCs w:val="28"/>
        </w:rPr>
        <w:t>Statista</w:t>
      </w:r>
      <w:proofErr w:type="spellEnd"/>
      <w:r w:rsidRPr="00BB0605">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Consumer</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Electronics</w:t>
      </w:r>
      <w:proofErr w:type="spellEnd"/>
      <w:r w:rsidRPr="009D0A6E">
        <w:rPr>
          <w:rFonts w:ascii="Times New Roman" w:hAnsi="Times New Roman" w:cs="Times New Roman"/>
          <w:sz w:val="28"/>
          <w:szCs w:val="28"/>
        </w:rPr>
        <w:t xml:space="preserve"> - </w:t>
      </w:r>
      <w:proofErr w:type="spellStart"/>
      <w:r w:rsidRPr="009D0A6E">
        <w:rPr>
          <w:rFonts w:ascii="Times New Roman" w:hAnsi="Times New Roman" w:cs="Times New Roman"/>
          <w:sz w:val="28"/>
          <w:szCs w:val="28"/>
        </w:rPr>
        <w:t>Statistics</w:t>
      </w:r>
      <w:proofErr w:type="spellEnd"/>
      <w:r w:rsidRPr="009D0A6E">
        <w:rPr>
          <w:rFonts w:ascii="Times New Roman" w:hAnsi="Times New Roman" w:cs="Times New Roman"/>
          <w:sz w:val="28"/>
          <w:szCs w:val="28"/>
        </w:rPr>
        <w:t xml:space="preserve"> &amp; </w:t>
      </w:r>
      <w:proofErr w:type="spellStart"/>
      <w:r w:rsidRPr="009D0A6E">
        <w:rPr>
          <w:rFonts w:ascii="Times New Roman" w:hAnsi="Times New Roman" w:cs="Times New Roman"/>
          <w:sz w:val="28"/>
          <w:szCs w:val="28"/>
        </w:rPr>
        <w:t>Facts</w:t>
      </w:r>
      <w:proofErr w:type="spellEnd"/>
      <w:r w:rsidRPr="00BB0605">
        <w:rPr>
          <w:rFonts w:ascii="Times New Roman" w:hAnsi="Times New Roman" w:cs="Times New Roman"/>
          <w:sz w:val="28"/>
          <w:szCs w:val="28"/>
        </w:rPr>
        <w:t xml:space="preserve">. </w:t>
      </w:r>
      <w:proofErr w:type="spellStart"/>
      <w:r w:rsidRPr="00BB0605">
        <w:rPr>
          <w:rFonts w:ascii="Times New Roman" w:hAnsi="Times New Roman" w:cs="Times New Roman"/>
          <w:sz w:val="28"/>
          <w:szCs w:val="28"/>
        </w:rPr>
        <w:t>Statista</w:t>
      </w:r>
      <w:proofErr w:type="spellEnd"/>
      <w:r w:rsidRPr="00BB0605">
        <w:rPr>
          <w:rFonts w:ascii="Times New Roman" w:hAnsi="Times New Roman" w:cs="Times New Roman"/>
          <w:sz w:val="28"/>
          <w:szCs w:val="28"/>
        </w:rPr>
        <w:t xml:space="preserve"> </w:t>
      </w:r>
      <w:proofErr w:type="spellStart"/>
      <w:r w:rsidRPr="00BB0605">
        <w:rPr>
          <w:rFonts w:ascii="Times New Roman" w:hAnsi="Times New Roman" w:cs="Times New Roman"/>
          <w:sz w:val="28"/>
          <w:szCs w:val="28"/>
        </w:rPr>
        <w:t>Inc</w:t>
      </w:r>
      <w:proofErr w:type="spellEnd"/>
      <w:r w:rsidRPr="00BB0605">
        <w:rPr>
          <w:rFonts w:ascii="Times New Roman" w:hAnsi="Times New Roman" w:cs="Times New Roman"/>
          <w:sz w:val="28"/>
          <w:szCs w:val="28"/>
        </w:rPr>
        <w:t>.</w:t>
      </w:r>
      <w:r w:rsidR="00BF09E3" w:rsidRPr="00BF09E3">
        <w:rPr>
          <w:rFonts w:ascii="Times New Roman" w:hAnsi="Times New Roman" w:cs="Times New Roman"/>
          <w:sz w:val="28"/>
          <w:szCs w:val="28"/>
        </w:rPr>
        <w:t xml:space="preserve"> 2023</w:t>
      </w:r>
      <w:r w:rsidR="00BF09E3">
        <w:rPr>
          <w:rFonts w:ascii="Times New Roman" w:hAnsi="Times New Roman" w:cs="Times New Roman"/>
          <w:sz w:val="28"/>
          <w:szCs w:val="28"/>
        </w:rPr>
        <w:t>.</w:t>
      </w:r>
      <w:r w:rsidRPr="00BB0605">
        <w:rPr>
          <w:rFonts w:ascii="Times New Roman" w:hAnsi="Times New Roman" w:cs="Times New Roman"/>
          <w:sz w:val="28"/>
          <w:szCs w:val="28"/>
        </w:rPr>
        <w:t xml:space="preserve"> URL: </w:t>
      </w:r>
      <w:hyperlink r:id="rId29" w:history="1">
        <w:r w:rsidRPr="00BF09E3">
          <w:rPr>
            <w:rStyle w:val="a8"/>
            <w:rFonts w:ascii="Times New Roman" w:hAnsi="Times New Roman" w:cs="Times New Roman"/>
            <w:sz w:val="28"/>
            <w:szCs w:val="28"/>
          </w:rPr>
          <w:t>https://www.statista.com/topics/3199/consumer-electronics</w:t>
        </w:r>
      </w:hyperlink>
      <w:r w:rsidR="00BF09E3">
        <w:rPr>
          <w:rFonts w:ascii="Times New Roman" w:hAnsi="Times New Roman" w:cs="Times New Roman"/>
          <w:sz w:val="28"/>
          <w:szCs w:val="28"/>
        </w:rPr>
        <w:t xml:space="preserve"> (дата звернення: 01</w:t>
      </w:r>
      <w:r w:rsidRPr="00BB0605">
        <w:rPr>
          <w:rFonts w:ascii="Times New Roman" w:hAnsi="Times New Roman" w:cs="Times New Roman"/>
          <w:sz w:val="28"/>
          <w:szCs w:val="28"/>
        </w:rPr>
        <w:t>.11.2024).</w:t>
      </w:r>
    </w:p>
    <w:p w:rsidR="008E78B8" w:rsidRDefault="00BF09E3" w:rsidP="008E78B8">
      <w:pPr>
        <w:pStyle w:val="a9"/>
        <w:numPr>
          <w:ilvl w:val="0"/>
          <w:numId w:val="5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UNIT </w:t>
      </w:r>
      <w:proofErr w:type="spellStart"/>
      <w:r w:rsidR="008E78B8" w:rsidRPr="008E78B8">
        <w:rPr>
          <w:rFonts w:ascii="Times New Roman" w:hAnsi="Times New Roman" w:cs="Times New Roman"/>
          <w:sz w:val="28"/>
          <w:szCs w:val="28"/>
        </w:rPr>
        <w:t>City</w:t>
      </w:r>
      <w:proofErr w:type="spellEnd"/>
      <w:r w:rsidR="008E78B8" w:rsidRPr="008E78B8">
        <w:rPr>
          <w:rFonts w:ascii="Times New Roman" w:hAnsi="Times New Roman" w:cs="Times New Roman"/>
          <w:sz w:val="28"/>
          <w:szCs w:val="28"/>
        </w:rPr>
        <w:t>. Звіт про діяльність технопарку.</w:t>
      </w:r>
      <w:r>
        <w:rPr>
          <w:rFonts w:ascii="Times New Roman" w:hAnsi="Times New Roman" w:cs="Times New Roman"/>
          <w:sz w:val="28"/>
          <w:szCs w:val="28"/>
        </w:rPr>
        <w:t xml:space="preserve"> </w:t>
      </w:r>
      <w:r w:rsidR="008E78B8" w:rsidRPr="00BF09E3">
        <w:rPr>
          <w:rFonts w:ascii="Times New Roman" w:hAnsi="Times New Roman" w:cs="Times New Roman"/>
          <w:sz w:val="28"/>
          <w:szCs w:val="28"/>
        </w:rPr>
        <w:t>2023</w:t>
      </w:r>
      <w:r>
        <w:rPr>
          <w:rFonts w:ascii="Times New Roman" w:hAnsi="Times New Roman" w:cs="Times New Roman"/>
          <w:sz w:val="28"/>
          <w:szCs w:val="28"/>
        </w:rPr>
        <w:t>.</w:t>
      </w:r>
      <w:r w:rsidR="008E78B8" w:rsidRPr="008E78B8">
        <w:rPr>
          <w:rFonts w:ascii="Times New Roman" w:hAnsi="Times New Roman" w:cs="Times New Roman"/>
          <w:sz w:val="28"/>
          <w:szCs w:val="28"/>
        </w:rPr>
        <w:t xml:space="preserve"> URL: </w:t>
      </w:r>
      <w:hyperlink r:id="rId30" w:history="1">
        <w:r w:rsidR="008E78B8" w:rsidRPr="00BF09E3">
          <w:rPr>
            <w:rStyle w:val="a8"/>
            <w:rFonts w:ascii="Times New Roman" w:hAnsi="Times New Roman" w:cs="Times New Roman"/>
            <w:sz w:val="28"/>
            <w:szCs w:val="28"/>
          </w:rPr>
          <w:t>https://unit.city</w:t>
        </w:r>
      </w:hyperlink>
      <w:r>
        <w:rPr>
          <w:rFonts w:ascii="Times New Roman" w:hAnsi="Times New Roman" w:cs="Times New Roman"/>
          <w:sz w:val="28"/>
          <w:szCs w:val="28"/>
        </w:rPr>
        <w:t xml:space="preserve"> (дата звернення: 01</w:t>
      </w:r>
      <w:r w:rsidR="008E78B8" w:rsidRPr="008E78B8">
        <w:rPr>
          <w:rFonts w:ascii="Times New Roman" w:hAnsi="Times New Roman" w:cs="Times New Roman"/>
          <w:sz w:val="28"/>
          <w:szCs w:val="28"/>
        </w:rPr>
        <w:t>.11.2024).</w:t>
      </w:r>
    </w:p>
    <w:p w:rsidR="009D0A6E" w:rsidRPr="008E78B8" w:rsidRDefault="009D0A6E" w:rsidP="008E78B8">
      <w:pPr>
        <w:pStyle w:val="a9"/>
        <w:numPr>
          <w:ilvl w:val="0"/>
          <w:numId w:val="50"/>
        </w:numPr>
        <w:spacing w:after="0" w:line="360" w:lineRule="auto"/>
        <w:ind w:left="0" w:firstLine="709"/>
        <w:jc w:val="both"/>
        <w:rPr>
          <w:rFonts w:ascii="Times New Roman" w:hAnsi="Times New Roman" w:cs="Times New Roman"/>
          <w:sz w:val="28"/>
          <w:szCs w:val="28"/>
        </w:rPr>
      </w:pPr>
      <w:proofErr w:type="spellStart"/>
      <w:r w:rsidRPr="009D0A6E">
        <w:rPr>
          <w:rFonts w:ascii="Times New Roman" w:hAnsi="Times New Roman" w:cs="Times New Roman"/>
          <w:sz w:val="28"/>
          <w:szCs w:val="28"/>
        </w:rPr>
        <w:t>World</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Economic</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Forum</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The</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Global</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Technology</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Governance</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Report</w:t>
      </w:r>
      <w:proofErr w:type="spellEnd"/>
      <w:r w:rsidRPr="009D0A6E">
        <w:rPr>
          <w:rFonts w:ascii="Times New Roman" w:hAnsi="Times New Roman" w:cs="Times New Roman"/>
          <w:sz w:val="28"/>
          <w:szCs w:val="28"/>
        </w:rPr>
        <w:t xml:space="preserve"> 2022. </w:t>
      </w:r>
      <w:proofErr w:type="spellStart"/>
      <w:r w:rsidRPr="009D0A6E">
        <w:rPr>
          <w:rFonts w:ascii="Times New Roman" w:hAnsi="Times New Roman" w:cs="Times New Roman"/>
          <w:sz w:val="28"/>
          <w:szCs w:val="28"/>
        </w:rPr>
        <w:t>World</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Economic</w:t>
      </w:r>
      <w:proofErr w:type="spellEnd"/>
      <w:r w:rsidRPr="009D0A6E">
        <w:rPr>
          <w:rFonts w:ascii="Times New Roman" w:hAnsi="Times New Roman" w:cs="Times New Roman"/>
          <w:sz w:val="28"/>
          <w:szCs w:val="28"/>
        </w:rPr>
        <w:t xml:space="preserve"> </w:t>
      </w:r>
      <w:proofErr w:type="spellStart"/>
      <w:r w:rsidRPr="009D0A6E">
        <w:rPr>
          <w:rFonts w:ascii="Times New Roman" w:hAnsi="Times New Roman" w:cs="Times New Roman"/>
          <w:sz w:val="28"/>
          <w:szCs w:val="28"/>
        </w:rPr>
        <w:t>Forum</w:t>
      </w:r>
      <w:proofErr w:type="spellEnd"/>
      <w:r w:rsidRPr="009D0A6E">
        <w:rPr>
          <w:rFonts w:ascii="Times New Roman" w:hAnsi="Times New Roman" w:cs="Times New Roman"/>
          <w:sz w:val="28"/>
          <w:szCs w:val="28"/>
        </w:rPr>
        <w:t xml:space="preserve">. С. 18-21. URL: </w:t>
      </w:r>
      <w:hyperlink r:id="rId31" w:history="1">
        <w:r w:rsidRPr="00BF09E3">
          <w:rPr>
            <w:rStyle w:val="a8"/>
            <w:rFonts w:ascii="Times New Roman" w:hAnsi="Times New Roman" w:cs="Times New Roman"/>
            <w:sz w:val="28"/>
            <w:szCs w:val="28"/>
          </w:rPr>
          <w:t>https://www.weforum.org/reports/the-global-technology-governance-report-2022</w:t>
        </w:r>
      </w:hyperlink>
      <w:r w:rsidRPr="009D0A6E">
        <w:rPr>
          <w:rFonts w:ascii="Times New Roman" w:hAnsi="Times New Roman" w:cs="Times New Roman"/>
          <w:sz w:val="28"/>
          <w:szCs w:val="28"/>
        </w:rPr>
        <w:t xml:space="preserve"> (дата звернення: 02.11.2024).</w:t>
      </w:r>
    </w:p>
    <w:p w:rsidR="00D85ACE" w:rsidRPr="00D85ACE" w:rsidRDefault="00D85ACE" w:rsidP="00D85ACE">
      <w:pPr>
        <w:spacing w:after="0" w:line="360" w:lineRule="auto"/>
        <w:ind w:firstLine="708"/>
        <w:jc w:val="both"/>
        <w:rPr>
          <w:rFonts w:ascii="Times New Roman" w:hAnsi="Times New Roman" w:cs="Times New Roman"/>
          <w:sz w:val="28"/>
        </w:rPr>
      </w:pPr>
    </w:p>
    <w:sectPr w:rsidR="00D85ACE" w:rsidRPr="00D85ACE" w:rsidSect="00636FE9">
      <w:headerReference w:type="default" r:id="rId32"/>
      <w:headerReference w:type="first" r:id="rId33"/>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43C" w:rsidRDefault="00B9543C" w:rsidP="00637368">
      <w:pPr>
        <w:spacing w:after="0" w:line="240" w:lineRule="auto"/>
      </w:pPr>
      <w:r>
        <w:separator/>
      </w:r>
    </w:p>
  </w:endnote>
  <w:endnote w:type="continuationSeparator" w:id="0">
    <w:p w:rsidR="00B9543C" w:rsidRDefault="00B9543C" w:rsidP="00637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43C" w:rsidRDefault="00B9543C" w:rsidP="00637368">
      <w:pPr>
        <w:spacing w:after="0" w:line="240" w:lineRule="auto"/>
      </w:pPr>
      <w:r>
        <w:separator/>
      </w:r>
    </w:p>
  </w:footnote>
  <w:footnote w:type="continuationSeparator" w:id="0">
    <w:p w:rsidR="00B9543C" w:rsidRDefault="00B9543C" w:rsidP="006373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1EB" w:rsidRDefault="00C431EB">
    <w:pPr>
      <w:pStyle w:val="a3"/>
      <w:jc w:val="right"/>
    </w:pPr>
  </w:p>
  <w:p w:rsidR="00C431EB" w:rsidRDefault="00C431E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295449"/>
      <w:docPartObj>
        <w:docPartGallery w:val="Page Numbers (Top of Page)"/>
        <w:docPartUnique/>
      </w:docPartObj>
    </w:sdtPr>
    <w:sdtEndPr/>
    <w:sdtContent>
      <w:p w:rsidR="00C431EB" w:rsidRDefault="00C431EB">
        <w:pPr>
          <w:pStyle w:val="a3"/>
          <w:jc w:val="right"/>
        </w:pPr>
        <w:r>
          <w:fldChar w:fldCharType="begin"/>
        </w:r>
        <w:r>
          <w:instrText>PAGE   \* MERGEFORMAT</w:instrText>
        </w:r>
        <w:r>
          <w:fldChar w:fldCharType="separate"/>
        </w:r>
        <w:r w:rsidR="00B930AD" w:rsidRPr="00B930AD">
          <w:rPr>
            <w:noProof/>
            <w:lang w:val="ru-RU"/>
          </w:rPr>
          <w:t>29</w:t>
        </w:r>
        <w:r>
          <w:fldChar w:fldCharType="end"/>
        </w:r>
      </w:p>
    </w:sdtContent>
  </w:sdt>
  <w:p w:rsidR="00C431EB" w:rsidRDefault="00C431E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516322"/>
      <w:docPartObj>
        <w:docPartGallery w:val="Page Numbers (Top of Page)"/>
        <w:docPartUnique/>
      </w:docPartObj>
    </w:sdtPr>
    <w:sdtEndPr/>
    <w:sdtContent>
      <w:p w:rsidR="00C431EB" w:rsidRDefault="00C431EB">
        <w:pPr>
          <w:pStyle w:val="a3"/>
          <w:jc w:val="right"/>
        </w:pPr>
        <w:r>
          <w:fldChar w:fldCharType="begin"/>
        </w:r>
        <w:r>
          <w:instrText>PAGE   \* MERGEFORMAT</w:instrText>
        </w:r>
        <w:r>
          <w:fldChar w:fldCharType="separate"/>
        </w:r>
        <w:r w:rsidRPr="00636FE9">
          <w:rPr>
            <w:noProof/>
            <w:lang w:val="ru-RU"/>
          </w:rPr>
          <w:t>3</w:t>
        </w:r>
        <w:r>
          <w:fldChar w:fldCharType="end"/>
        </w:r>
      </w:p>
    </w:sdtContent>
  </w:sdt>
  <w:p w:rsidR="00C431EB" w:rsidRDefault="00C431E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0604F"/>
    <w:multiLevelType w:val="multilevel"/>
    <w:tmpl w:val="1BD89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32B55"/>
    <w:multiLevelType w:val="multilevel"/>
    <w:tmpl w:val="226E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672D5"/>
    <w:multiLevelType w:val="multilevel"/>
    <w:tmpl w:val="35CC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6E20D2"/>
    <w:multiLevelType w:val="multilevel"/>
    <w:tmpl w:val="98A6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3B392F"/>
    <w:multiLevelType w:val="multilevel"/>
    <w:tmpl w:val="10F4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41346A"/>
    <w:multiLevelType w:val="multilevel"/>
    <w:tmpl w:val="2C2A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564959"/>
    <w:multiLevelType w:val="multilevel"/>
    <w:tmpl w:val="581A4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A35E4F"/>
    <w:multiLevelType w:val="multilevel"/>
    <w:tmpl w:val="7CAE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D067EF"/>
    <w:multiLevelType w:val="multilevel"/>
    <w:tmpl w:val="ED8E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C952DE"/>
    <w:multiLevelType w:val="multilevel"/>
    <w:tmpl w:val="8A30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1D3F59"/>
    <w:multiLevelType w:val="multilevel"/>
    <w:tmpl w:val="07767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162042"/>
    <w:multiLevelType w:val="multilevel"/>
    <w:tmpl w:val="524A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331C6E"/>
    <w:multiLevelType w:val="multilevel"/>
    <w:tmpl w:val="A2AC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8A018D"/>
    <w:multiLevelType w:val="multilevel"/>
    <w:tmpl w:val="405678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BE580F"/>
    <w:multiLevelType w:val="multilevel"/>
    <w:tmpl w:val="16D8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5C7DAE"/>
    <w:multiLevelType w:val="multilevel"/>
    <w:tmpl w:val="AD92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445331"/>
    <w:multiLevelType w:val="multilevel"/>
    <w:tmpl w:val="8CD2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141DCA"/>
    <w:multiLevelType w:val="multilevel"/>
    <w:tmpl w:val="2A4C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E91448"/>
    <w:multiLevelType w:val="hybridMultilevel"/>
    <w:tmpl w:val="E6B0A57C"/>
    <w:lvl w:ilvl="0" w:tplc="4852D146">
      <w:numFmt w:val="bullet"/>
      <w:lvlText w:val=""/>
      <w:lvlJc w:val="left"/>
      <w:pPr>
        <w:ind w:left="1173" w:hanging="465"/>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nsid w:val="3B835D38"/>
    <w:multiLevelType w:val="multilevel"/>
    <w:tmpl w:val="CB64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95220B"/>
    <w:multiLevelType w:val="multilevel"/>
    <w:tmpl w:val="7AB2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B10BE9"/>
    <w:multiLevelType w:val="multilevel"/>
    <w:tmpl w:val="4920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5A455F"/>
    <w:multiLevelType w:val="hybridMultilevel"/>
    <w:tmpl w:val="66B46190"/>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3">
    <w:nsid w:val="4AFD0B79"/>
    <w:multiLevelType w:val="multilevel"/>
    <w:tmpl w:val="BB8A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BB54DD"/>
    <w:multiLevelType w:val="multilevel"/>
    <w:tmpl w:val="C1FA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AC3A4E"/>
    <w:multiLevelType w:val="multilevel"/>
    <w:tmpl w:val="09DCA7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2501EE"/>
    <w:multiLevelType w:val="multilevel"/>
    <w:tmpl w:val="70C0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1F03C2"/>
    <w:multiLevelType w:val="multilevel"/>
    <w:tmpl w:val="CC02F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B320CA"/>
    <w:multiLevelType w:val="multilevel"/>
    <w:tmpl w:val="1DA6B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CA228A"/>
    <w:multiLevelType w:val="multilevel"/>
    <w:tmpl w:val="6A44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071D55"/>
    <w:multiLevelType w:val="multilevel"/>
    <w:tmpl w:val="DF2A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7A4BD4"/>
    <w:multiLevelType w:val="multilevel"/>
    <w:tmpl w:val="82B8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D82F1D"/>
    <w:multiLevelType w:val="multilevel"/>
    <w:tmpl w:val="4BBE1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04D46CD"/>
    <w:multiLevelType w:val="multilevel"/>
    <w:tmpl w:val="BEBCE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E45A4D"/>
    <w:multiLevelType w:val="multilevel"/>
    <w:tmpl w:val="2178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157A4D"/>
    <w:multiLevelType w:val="multilevel"/>
    <w:tmpl w:val="823A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9943CA"/>
    <w:multiLevelType w:val="multilevel"/>
    <w:tmpl w:val="AC5E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7A17F7"/>
    <w:multiLevelType w:val="multilevel"/>
    <w:tmpl w:val="4B60F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105FF0"/>
    <w:multiLevelType w:val="multilevel"/>
    <w:tmpl w:val="94A8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768A4"/>
    <w:multiLevelType w:val="multilevel"/>
    <w:tmpl w:val="4F00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49313C"/>
    <w:multiLevelType w:val="multilevel"/>
    <w:tmpl w:val="08E0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630C45"/>
    <w:multiLevelType w:val="multilevel"/>
    <w:tmpl w:val="C4A81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C12B0D"/>
    <w:multiLevelType w:val="multilevel"/>
    <w:tmpl w:val="836A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3C365F"/>
    <w:multiLevelType w:val="multilevel"/>
    <w:tmpl w:val="556E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F66693"/>
    <w:multiLevelType w:val="multilevel"/>
    <w:tmpl w:val="D8283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9881F8C"/>
    <w:multiLevelType w:val="multilevel"/>
    <w:tmpl w:val="CCA6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572463"/>
    <w:multiLevelType w:val="multilevel"/>
    <w:tmpl w:val="5960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A6C506A"/>
    <w:multiLevelType w:val="hybridMultilevel"/>
    <w:tmpl w:val="36DE3392"/>
    <w:lvl w:ilvl="0" w:tplc="0422000F">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8">
    <w:nsid w:val="7AB25BF4"/>
    <w:multiLevelType w:val="multilevel"/>
    <w:tmpl w:val="D4E6F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FA24206"/>
    <w:multiLevelType w:val="multilevel"/>
    <w:tmpl w:val="31B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33"/>
  </w:num>
  <w:num w:numId="3">
    <w:abstractNumId w:val="28"/>
  </w:num>
  <w:num w:numId="4">
    <w:abstractNumId w:val="44"/>
  </w:num>
  <w:num w:numId="5">
    <w:abstractNumId w:val="38"/>
  </w:num>
  <w:num w:numId="6">
    <w:abstractNumId w:val="27"/>
  </w:num>
  <w:num w:numId="7">
    <w:abstractNumId w:val="6"/>
  </w:num>
  <w:num w:numId="8">
    <w:abstractNumId w:val="25"/>
  </w:num>
  <w:num w:numId="9">
    <w:abstractNumId w:val="16"/>
  </w:num>
  <w:num w:numId="10">
    <w:abstractNumId w:val="3"/>
  </w:num>
  <w:num w:numId="11">
    <w:abstractNumId w:val="15"/>
  </w:num>
  <w:num w:numId="12">
    <w:abstractNumId w:val="43"/>
  </w:num>
  <w:num w:numId="13">
    <w:abstractNumId w:val="17"/>
  </w:num>
  <w:num w:numId="14">
    <w:abstractNumId w:val="35"/>
  </w:num>
  <w:num w:numId="15">
    <w:abstractNumId w:val="21"/>
  </w:num>
  <w:num w:numId="16">
    <w:abstractNumId w:val="12"/>
  </w:num>
  <w:num w:numId="17">
    <w:abstractNumId w:val="36"/>
  </w:num>
  <w:num w:numId="18">
    <w:abstractNumId w:val="1"/>
  </w:num>
  <w:num w:numId="19">
    <w:abstractNumId w:val="5"/>
  </w:num>
  <w:num w:numId="20">
    <w:abstractNumId w:val="0"/>
  </w:num>
  <w:num w:numId="21">
    <w:abstractNumId w:val="11"/>
  </w:num>
  <w:num w:numId="22">
    <w:abstractNumId w:val="49"/>
  </w:num>
  <w:num w:numId="23">
    <w:abstractNumId w:val="13"/>
  </w:num>
  <w:num w:numId="24">
    <w:abstractNumId w:val="39"/>
  </w:num>
  <w:num w:numId="25">
    <w:abstractNumId w:val="42"/>
  </w:num>
  <w:num w:numId="26">
    <w:abstractNumId w:val="7"/>
  </w:num>
  <w:num w:numId="27">
    <w:abstractNumId w:val="4"/>
  </w:num>
  <w:num w:numId="28">
    <w:abstractNumId w:val="34"/>
  </w:num>
  <w:num w:numId="29">
    <w:abstractNumId w:val="19"/>
  </w:num>
  <w:num w:numId="30">
    <w:abstractNumId w:val="46"/>
  </w:num>
  <w:num w:numId="31">
    <w:abstractNumId w:val="30"/>
  </w:num>
  <w:num w:numId="32">
    <w:abstractNumId w:val="26"/>
  </w:num>
  <w:num w:numId="33">
    <w:abstractNumId w:val="14"/>
  </w:num>
  <w:num w:numId="34">
    <w:abstractNumId w:val="8"/>
  </w:num>
  <w:num w:numId="35">
    <w:abstractNumId w:val="24"/>
  </w:num>
  <w:num w:numId="36">
    <w:abstractNumId w:val="20"/>
  </w:num>
  <w:num w:numId="37">
    <w:abstractNumId w:val="29"/>
  </w:num>
  <w:num w:numId="38">
    <w:abstractNumId w:val="31"/>
  </w:num>
  <w:num w:numId="39">
    <w:abstractNumId w:val="9"/>
  </w:num>
  <w:num w:numId="40">
    <w:abstractNumId w:val="2"/>
  </w:num>
  <w:num w:numId="41">
    <w:abstractNumId w:val="40"/>
  </w:num>
  <w:num w:numId="42">
    <w:abstractNumId w:val="23"/>
  </w:num>
  <w:num w:numId="43">
    <w:abstractNumId w:val="32"/>
  </w:num>
  <w:num w:numId="44">
    <w:abstractNumId w:val="37"/>
  </w:num>
  <w:num w:numId="45">
    <w:abstractNumId w:val="48"/>
  </w:num>
  <w:num w:numId="46">
    <w:abstractNumId w:val="41"/>
  </w:num>
  <w:num w:numId="47">
    <w:abstractNumId w:val="10"/>
  </w:num>
  <w:num w:numId="48">
    <w:abstractNumId w:val="47"/>
  </w:num>
  <w:num w:numId="49">
    <w:abstractNumId w:val="18"/>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1D6"/>
    <w:rsid w:val="0005539A"/>
    <w:rsid w:val="00137129"/>
    <w:rsid w:val="0018620C"/>
    <w:rsid w:val="001A3CCD"/>
    <w:rsid w:val="00217443"/>
    <w:rsid w:val="00232BAB"/>
    <w:rsid w:val="00242DA9"/>
    <w:rsid w:val="00267A92"/>
    <w:rsid w:val="002835B2"/>
    <w:rsid w:val="00384479"/>
    <w:rsid w:val="003A1530"/>
    <w:rsid w:val="003A550E"/>
    <w:rsid w:val="00417BCD"/>
    <w:rsid w:val="00452EA2"/>
    <w:rsid w:val="004D6AAE"/>
    <w:rsid w:val="004E1987"/>
    <w:rsid w:val="004E1D42"/>
    <w:rsid w:val="00521236"/>
    <w:rsid w:val="005468AA"/>
    <w:rsid w:val="005828B2"/>
    <w:rsid w:val="005E6A90"/>
    <w:rsid w:val="005F2433"/>
    <w:rsid w:val="00636FE9"/>
    <w:rsid w:val="00637368"/>
    <w:rsid w:val="00645659"/>
    <w:rsid w:val="006529C7"/>
    <w:rsid w:val="006E239B"/>
    <w:rsid w:val="006F0618"/>
    <w:rsid w:val="006F2DF1"/>
    <w:rsid w:val="00700BE1"/>
    <w:rsid w:val="0079411D"/>
    <w:rsid w:val="007D3C04"/>
    <w:rsid w:val="00896908"/>
    <w:rsid w:val="008E39A7"/>
    <w:rsid w:val="008E78B8"/>
    <w:rsid w:val="00916BC1"/>
    <w:rsid w:val="0095425F"/>
    <w:rsid w:val="00975863"/>
    <w:rsid w:val="009810C9"/>
    <w:rsid w:val="009D0A6E"/>
    <w:rsid w:val="00A138EE"/>
    <w:rsid w:val="00A14F35"/>
    <w:rsid w:val="00A221D6"/>
    <w:rsid w:val="00A248FF"/>
    <w:rsid w:val="00A80653"/>
    <w:rsid w:val="00A80C7F"/>
    <w:rsid w:val="00B1715A"/>
    <w:rsid w:val="00B34416"/>
    <w:rsid w:val="00B873F3"/>
    <w:rsid w:val="00B87752"/>
    <w:rsid w:val="00B930AD"/>
    <w:rsid w:val="00B94F45"/>
    <w:rsid w:val="00B9543C"/>
    <w:rsid w:val="00B975BF"/>
    <w:rsid w:val="00BA5CE0"/>
    <w:rsid w:val="00BB0605"/>
    <w:rsid w:val="00BF09E3"/>
    <w:rsid w:val="00C114B0"/>
    <w:rsid w:val="00C20B24"/>
    <w:rsid w:val="00C41123"/>
    <w:rsid w:val="00C431EB"/>
    <w:rsid w:val="00C85D92"/>
    <w:rsid w:val="00D20B40"/>
    <w:rsid w:val="00D24077"/>
    <w:rsid w:val="00D43103"/>
    <w:rsid w:val="00D5156A"/>
    <w:rsid w:val="00D80401"/>
    <w:rsid w:val="00D85ACE"/>
    <w:rsid w:val="00EB1E51"/>
    <w:rsid w:val="00EB2712"/>
    <w:rsid w:val="00EF66FE"/>
    <w:rsid w:val="00F25FF5"/>
    <w:rsid w:val="00FE6774"/>
    <w:rsid w:val="00FF68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580BD8-ECDA-485B-8D32-416C14076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433"/>
  </w:style>
  <w:style w:type="paragraph" w:styleId="1">
    <w:name w:val="heading 1"/>
    <w:basedOn w:val="a"/>
    <w:next w:val="a"/>
    <w:link w:val="10"/>
    <w:uiPriority w:val="9"/>
    <w:qFormat/>
    <w:rsid w:val="00D240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077"/>
    <w:rPr>
      <w:rFonts w:asciiTheme="majorHAnsi" w:eastAsiaTheme="majorEastAsia" w:hAnsiTheme="majorHAnsi" w:cstheme="majorBidi"/>
      <w:color w:val="2E74B5" w:themeColor="accent1" w:themeShade="BF"/>
      <w:sz w:val="32"/>
      <w:szCs w:val="32"/>
    </w:rPr>
  </w:style>
  <w:style w:type="paragraph" w:styleId="a3">
    <w:name w:val="header"/>
    <w:basedOn w:val="a"/>
    <w:link w:val="a4"/>
    <w:uiPriority w:val="99"/>
    <w:unhideWhenUsed/>
    <w:rsid w:val="0063736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37368"/>
  </w:style>
  <w:style w:type="paragraph" w:styleId="a5">
    <w:name w:val="footer"/>
    <w:basedOn w:val="a"/>
    <w:link w:val="a6"/>
    <w:uiPriority w:val="99"/>
    <w:unhideWhenUsed/>
    <w:rsid w:val="0063736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37368"/>
  </w:style>
  <w:style w:type="paragraph" w:styleId="a7">
    <w:name w:val="Normal (Web)"/>
    <w:basedOn w:val="a"/>
    <w:uiPriority w:val="99"/>
    <w:semiHidden/>
    <w:unhideWhenUsed/>
    <w:rsid w:val="005828B2"/>
    <w:rPr>
      <w:rFonts w:ascii="Times New Roman" w:hAnsi="Times New Roman" w:cs="Times New Roman"/>
      <w:sz w:val="24"/>
      <w:szCs w:val="24"/>
    </w:rPr>
  </w:style>
  <w:style w:type="character" w:styleId="a8">
    <w:name w:val="Hyperlink"/>
    <w:basedOn w:val="a0"/>
    <w:uiPriority w:val="99"/>
    <w:unhideWhenUsed/>
    <w:rsid w:val="008E78B8"/>
    <w:rPr>
      <w:color w:val="0563C1" w:themeColor="hyperlink"/>
      <w:u w:val="single"/>
    </w:rPr>
  </w:style>
  <w:style w:type="paragraph" w:styleId="a9">
    <w:name w:val="List Paragraph"/>
    <w:basedOn w:val="a"/>
    <w:uiPriority w:val="34"/>
    <w:qFormat/>
    <w:rsid w:val="008E78B8"/>
    <w:pPr>
      <w:ind w:left="720"/>
      <w:contextualSpacing/>
    </w:pPr>
  </w:style>
  <w:style w:type="paragraph" w:styleId="11">
    <w:name w:val="toc 1"/>
    <w:basedOn w:val="a"/>
    <w:next w:val="a"/>
    <w:autoRedefine/>
    <w:uiPriority w:val="39"/>
    <w:unhideWhenUsed/>
    <w:rsid w:val="006F2DF1"/>
    <w:pPr>
      <w:spacing w:after="100"/>
    </w:pPr>
  </w:style>
  <w:style w:type="paragraph" w:styleId="2">
    <w:name w:val="toc 2"/>
    <w:basedOn w:val="a"/>
    <w:next w:val="a"/>
    <w:autoRedefine/>
    <w:uiPriority w:val="39"/>
    <w:unhideWhenUsed/>
    <w:rsid w:val="006F2DF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82544">
      <w:bodyDiv w:val="1"/>
      <w:marLeft w:val="0"/>
      <w:marRight w:val="0"/>
      <w:marTop w:val="0"/>
      <w:marBottom w:val="0"/>
      <w:divBdr>
        <w:top w:val="none" w:sz="0" w:space="0" w:color="auto"/>
        <w:left w:val="none" w:sz="0" w:space="0" w:color="auto"/>
        <w:bottom w:val="none" w:sz="0" w:space="0" w:color="auto"/>
        <w:right w:val="none" w:sz="0" w:space="0" w:color="auto"/>
      </w:divBdr>
    </w:div>
    <w:div w:id="295186769">
      <w:bodyDiv w:val="1"/>
      <w:marLeft w:val="0"/>
      <w:marRight w:val="0"/>
      <w:marTop w:val="0"/>
      <w:marBottom w:val="0"/>
      <w:divBdr>
        <w:top w:val="none" w:sz="0" w:space="0" w:color="auto"/>
        <w:left w:val="none" w:sz="0" w:space="0" w:color="auto"/>
        <w:bottom w:val="none" w:sz="0" w:space="0" w:color="auto"/>
        <w:right w:val="none" w:sz="0" w:space="0" w:color="auto"/>
      </w:divBdr>
    </w:div>
    <w:div w:id="321007645">
      <w:bodyDiv w:val="1"/>
      <w:marLeft w:val="0"/>
      <w:marRight w:val="0"/>
      <w:marTop w:val="0"/>
      <w:marBottom w:val="0"/>
      <w:divBdr>
        <w:top w:val="none" w:sz="0" w:space="0" w:color="auto"/>
        <w:left w:val="none" w:sz="0" w:space="0" w:color="auto"/>
        <w:bottom w:val="none" w:sz="0" w:space="0" w:color="auto"/>
        <w:right w:val="none" w:sz="0" w:space="0" w:color="auto"/>
      </w:divBdr>
    </w:div>
    <w:div w:id="340934876">
      <w:bodyDiv w:val="1"/>
      <w:marLeft w:val="0"/>
      <w:marRight w:val="0"/>
      <w:marTop w:val="0"/>
      <w:marBottom w:val="0"/>
      <w:divBdr>
        <w:top w:val="none" w:sz="0" w:space="0" w:color="auto"/>
        <w:left w:val="none" w:sz="0" w:space="0" w:color="auto"/>
        <w:bottom w:val="none" w:sz="0" w:space="0" w:color="auto"/>
        <w:right w:val="none" w:sz="0" w:space="0" w:color="auto"/>
      </w:divBdr>
    </w:div>
    <w:div w:id="864749737">
      <w:bodyDiv w:val="1"/>
      <w:marLeft w:val="0"/>
      <w:marRight w:val="0"/>
      <w:marTop w:val="0"/>
      <w:marBottom w:val="0"/>
      <w:divBdr>
        <w:top w:val="none" w:sz="0" w:space="0" w:color="auto"/>
        <w:left w:val="none" w:sz="0" w:space="0" w:color="auto"/>
        <w:bottom w:val="none" w:sz="0" w:space="0" w:color="auto"/>
        <w:right w:val="none" w:sz="0" w:space="0" w:color="auto"/>
      </w:divBdr>
    </w:div>
    <w:div w:id="976879740">
      <w:bodyDiv w:val="1"/>
      <w:marLeft w:val="0"/>
      <w:marRight w:val="0"/>
      <w:marTop w:val="0"/>
      <w:marBottom w:val="0"/>
      <w:divBdr>
        <w:top w:val="none" w:sz="0" w:space="0" w:color="auto"/>
        <w:left w:val="none" w:sz="0" w:space="0" w:color="auto"/>
        <w:bottom w:val="none" w:sz="0" w:space="0" w:color="auto"/>
        <w:right w:val="none" w:sz="0" w:space="0" w:color="auto"/>
      </w:divBdr>
    </w:div>
    <w:div w:id="986513956">
      <w:bodyDiv w:val="1"/>
      <w:marLeft w:val="0"/>
      <w:marRight w:val="0"/>
      <w:marTop w:val="0"/>
      <w:marBottom w:val="0"/>
      <w:divBdr>
        <w:top w:val="none" w:sz="0" w:space="0" w:color="auto"/>
        <w:left w:val="none" w:sz="0" w:space="0" w:color="auto"/>
        <w:bottom w:val="none" w:sz="0" w:space="0" w:color="auto"/>
        <w:right w:val="none" w:sz="0" w:space="0" w:color="auto"/>
      </w:divBdr>
    </w:div>
    <w:div w:id="1089085750">
      <w:bodyDiv w:val="1"/>
      <w:marLeft w:val="0"/>
      <w:marRight w:val="0"/>
      <w:marTop w:val="0"/>
      <w:marBottom w:val="0"/>
      <w:divBdr>
        <w:top w:val="none" w:sz="0" w:space="0" w:color="auto"/>
        <w:left w:val="none" w:sz="0" w:space="0" w:color="auto"/>
        <w:bottom w:val="none" w:sz="0" w:space="0" w:color="auto"/>
        <w:right w:val="none" w:sz="0" w:space="0" w:color="auto"/>
      </w:divBdr>
    </w:div>
    <w:div w:id="1203402092">
      <w:bodyDiv w:val="1"/>
      <w:marLeft w:val="0"/>
      <w:marRight w:val="0"/>
      <w:marTop w:val="0"/>
      <w:marBottom w:val="0"/>
      <w:divBdr>
        <w:top w:val="none" w:sz="0" w:space="0" w:color="auto"/>
        <w:left w:val="none" w:sz="0" w:space="0" w:color="auto"/>
        <w:bottom w:val="none" w:sz="0" w:space="0" w:color="auto"/>
        <w:right w:val="none" w:sz="0" w:space="0" w:color="auto"/>
      </w:divBdr>
    </w:div>
    <w:div w:id="1298342342">
      <w:bodyDiv w:val="1"/>
      <w:marLeft w:val="0"/>
      <w:marRight w:val="0"/>
      <w:marTop w:val="0"/>
      <w:marBottom w:val="0"/>
      <w:divBdr>
        <w:top w:val="none" w:sz="0" w:space="0" w:color="auto"/>
        <w:left w:val="none" w:sz="0" w:space="0" w:color="auto"/>
        <w:bottom w:val="none" w:sz="0" w:space="0" w:color="auto"/>
        <w:right w:val="none" w:sz="0" w:space="0" w:color="auto"/>
      </w:divBdr>
    </w:div>
    <w:div w:id="1370375611">
      <w:bodyDiv w:val="1"/>
      <w:marLeft w:val="0"/>
      <w:marRight w:val="0"/>
      <w:marTop w:val="0"/>
      <w:marBottom w:val="0"/>
      <w:divBdr>
        <w:top w:val="none" w:sz="0" w:space="0" w:color="auto"/>
        <w:left w:val="none" w:sz="0" w:space="0" w:color="auto"/>
        <w:bottom w:val="none" w:sz="0" w:space="0" w:color="auto"/>
        <w:right w:val="none" w:sz="0" w:space="0" w:color="auto"/>
      </w:divBdr>
    </w:div>
    <w:div w:id="1373000841">
      <w:bodyDiv w:val="1"/>
      <w:marLeft w:val="0"/>
      <w:marRight w:val="0"/>
      <w:marTop w:val="0"/>
      <w:marBottom w:val="0"/>
      <w:divBdr>
        <w:top w:val="none" w:sz="0" w:space="0" w:color="auto"/>
        <w:left w:val="none" w:sz="0" w:space="0" w:color="auto"/>
        <w:bottom w:val="none" w:sz="0" w:space="0" w:color="auto"/>
        <w:right w:val="none" w:sz="0" w:space="0" w:color="auto"/>
      </w:divBdr>
    </w:div>
    <w:div w:id="1401249885">
      <w:bodyDiv w:val="1"/>
      <w:marLeft w:val="0"/>
      <w:marRight w:val="0"/>
      <w:marTop w:val="0"/>
      <w:marBottom w:val="0"/>
      <w:divBdr>
        <w:top w:val="none" w:sz="0" w:space="0" w:color="auto"/>
        <w:left w:val="none" w:sz="0" w:space="0" w:color="auto"/>
        <w:bottom w:val="none" w:sz="0" w:space="0" w:color="auto"/>
        <w:right w:val="none" w:sz="0" w:space="0" w:color="auto"/>
      </w:divBdr>
    </w:div>
    <w:div w:id="1444883640">
      <w:bodyDiv w:val="1"/>
      <w:marLeft w:val="0"/>
      <w:marRight w:val="0"/>
      <w:marTop w:val="0"/>
      <w:marBottom w:val="0"/>
      <w:divBdr>
        <w:top w:val="none" w:sz="0" w:space="0" w:color="auto"/>
        <w:left w:val="none" w:sz="0" w:space="0" w:color="auto"/>
        <w:bottom w:val="none" w:sz="0" w:space="0" w:color="auto"/>
        <w:right w:val="none" w:sz="0" w:space="0" w:color="auto"/>
      </w:divBdr>
    </w:div>
    <w:div w:id="1555433672">
      <w:bodyDiv w:val="1"/>
      <w:marLeft w:val="0"/>
      <w:marRight w:val="0"/>
      <w:marTop w:val="0"/>
      <w:marBottom w:val="0"/>
      <w:divBdr>
        <w:top w:val="none" w:sz="0" w:space="0" w:color="auto"/>
        <w:left w:val="none" w:sz="0" w:space="0" w:color="auto"/>
        <w:bottom w:val="none" w:sz="0" w:space="0" w:color="auto"/>
        <w:right w:val="none" w:sz="0" w:space="0" w:color="auto"/>
      </w:divBdr>
    </w:div>
    <w:div w:id="1638221728">
      <w:bodyDiv w:val="1"/>
      <w:marLeft w:val="0"/>
      <w:marRight w:val="0"/>
      <w:marTop w:val="0"/>
      <w:marBottom w:val="0"/>
      <w:divBdr>
        <w:top w:val="none" w:sz="0" w:space="0" w:color="auto"/>
        <w:left w:val="none" w:sz="0" w:space="0" w:color="auto"/>
        <w:bottom w:val="none" w:sz="0" w:space="0" w:color="auto"/>
        <w:right w:val="none" w:sz="0" w:space="0" w:color="auto"/>
      </w:divBdr>
    </w:div>
    <w:div w:id="1661083150">
      <w:bodyDiv w:val="1"/>
      <w:marLeft w:val="0"/>
      <w:marRight w:val="0"/>
      <w:marTop w:val="0"/>
      <w:marBottom w:val="0"/>
      <w:divBdr>
        <w:top w:val="none" w:sz="0" w:space="0" w:color="auto"/>
        <w:left w:val="none" w:sz="0" w:space="0" w:color="auto"/>
        <w:bottom w:val="none" w:sz="0" w:space="0" w:color="auto"/>
        <w:right w:val="none" w:sz="0" w:space="0" w:color="auto"/>
      </w:divBdr>
    </w:div>
    <w:div w:id="1751929853">
      <w:bodyDiv w:val="1"/>
      <w:marLeft w:val="0"/>
      <w:marRight w:val="0"/>
      <w:marTop w:val="0"/>
      <w:marBottom w:val="0"/>
      <w:divBdr>
        <w:top w:val="none" w:sz="0" w:space="0" w:color="auto"/>
        <w:left w:val="none" w:sz="0" w:space="0" w:color="auto"/>
        <w:bottom w:val="none" w:sz="0" w:space="0" w:color="auto"/>
        <w:right w:val="none" w:sz="0" w:space="0" w:color="auto"/>
      </w:divBdr>
    </w:div>
    <w:div w:id="1935698037">
      <w:bodyDiv w:val="1"/>
      <w:marLeft w:val="0"/>
      <w:marRight w:val="0"/>
      <w:marTop w:val="0"/>
      <w:marBottom w:val="0"/>
      <w:divBdr>
        <w:top w:val="none" w:sz="0" w:space="0" w:color="auto"/>
        <w:left w:val="none" w:sz="0" w:space="0" w:color="auto"/>
        <w:bottom w:val="none" w:sz="0" w:space="0" w:color="auto"/>
        <w:right w:val="none" w:sz="0" w:space="0" w:color="auto"/>
      </w:divBdr>
    </w:div>
    <w:div w:id="1986934097">
      <w:bodyDiv w:val="1"/>
      <w:marLeft w:val="0"/>
      <w:marRight w:val="0"/>
      <w:marTop w:val="0"/>
      <w:marBottom w:val="0"/>
      <w:divBdr>
        <w:top w:val="none" w:sz="0" w:space="0" w:color="auto"/>
        <w:left w:val="none" w:sz="0" w:space="0" w:color="auto"/>
        <w:bottom w:val="none" w:sz="0" w:space="0" w:color="auto"/>
        <w:right w:val="none" w:sz="0" w:space="0" w:color="auto"/>
      </w:divBdr>
    </w:div>
    <w:div w:id="2074505339">
      <w:bodyDiv w:val="1"/>
      <w:marLeft w:val="0"/>
      <w:marRight w:val="0"/>
      <w:marTop w:val="0"/>
      <w:marBottom w:val="0"/>
      <w:divBdr>
        <w:top w:val="none" w:sz="0" w:space="0" w:color="auto"/>
        <w:left w:val="none" w:sz="0" w:space="0" w:color="auto"/>
        <w:bottom w:val="none" w:sz="0" w:space="0" w:color="auto"/>
        <w:right w:val="none" w:sz="0" w:space="0" w:color="auto"/>
      </w:divBdr>
    </w:div>
    <w:div w:id="214014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iia.city" TargetMode="External"/><Relationship Id="rId18" Type="http://schemas.openxmlformats.org/officeDocument/2006/relationships/hyperlink" Target="https://www.chinamobileltd.com" TargetMode="External"/><Relationship Id="rId26" Type="http://schemas.openxmlformats.org/officeDocument/2006/relationships/hyperlink" Target="https://www.oecd.org" TargetMode="External"/><Relationship Id="rId3" Type="http://schemas.openxmlformats.org/officeDocument/2006/relationships/styles" Target="styles.xml"/><Relationship Id="rId21" Type="http://schemas.openxmlformats.org/officeDocument/2006/relationships/hyperlink" Target="https://www.gartner.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hedigital.gov.ua" TargetMode="External"/><Relationship Id="rId17" Type="http://schemas.openxmlformats.org/officeDocument/2006/relationships/hyperlink" Target="https://www.cbinsights.com" TargetMode="External"/><Relationship Id="rId25" Type="http://schemas.openxmlformats.org/officeDocument/2006/relationships/hyperlink" Target="https://www.mckinsey.com"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bio.org" TargetMode="External"/><Relationship Id="rId20" Type="http://schemas.openxmlformats.org/officeDocument/2006/relationships/hyperlink" Target="https://www2.deloitte.com" TargetMode="External"/><Relationship Id="rId29" Type="http://schemas.openxmlformats.org/officeDocument/2006/relationships/hyperlink" Target="https://www.statista.com/topics/3199/consumer-electron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gov.ua" TargetMode="External"/><Relationship Id="rId24" Type="http://schemas.openxmlformats.org/officeDocument/2006/relationships/hyperlink" Target="https://itukraine.org.ua"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orldbank.org" TargetMode="External"/><Relationship Id="rId23" Type="http://schemas.openxmlformats.org/officeDocument/2006/relationships/hyperlink" Target="https://hbr.org" TargetMode="External"/><Relationship Id="rId28" Type="http://schemas.openxmlformats.org/officeDocument/2006/relationships/hyperlink" Target="https://startupukraine.com" TargetMode="External"/><Relationship Id="rId10" Type="http://schemas.openxmlformats.org/officeDocument/2006/relationships/hyperlink" Target="https://ec.europa.eu/digital-strategy/our-policies/digital-strategy-progress-report" TargetMode="External"/><Relationship Id="rId19" Type="http://schemas.openxmlformats.org/officeDocument/2006/relationships/hyperlink" Target="https://cybersecurityventures.com" TargetMode="External"/><Relationship Id="rId31" Type="http://schemas.openxmlformats.org/officeDocument/2006/relationships/hyperlink" Target="https://www.weforum.org/reports/the-global-technology-governance-report-2022" TargetMode="External"/><Relationship Id="rId4" Type="http://schemas.openxmlformats.org/officeDocument/2006/relationships/settings" Target="settings.xml"/><Relationship Id="rId9" Type="http://schemas.openxmlformats.org/officeDocument/2006/relationships/hyperlink" Target="https://www.weforum.org/reports%20" TargetMode="External"/><Relationship Id="rId14" Type="http://schemas.openxmlformats.org/officeDocument/2006/relationships/hyperlink" Target="https://www.oecd.org" TargetMode="External"/><Relationship Id="rId22" Type="http://schemas.openxmlformats.org/officeDocument/2006/relationships/hyperlink" Target="https://www.globaltechanalysis.com" TargetMode="External"/><Relationship Id="rId27" Type="http://schemas.openxmlformats.org/officeDocument/2006/relationships/hyperlink" Target="https://www.pwc.com/ua%20" TargetMode="External"/><Relationship Id="rId30" Type="http://schemas.openxmlformats.org/officeDocument/2006/relationships/hyperlink" Target="https://unit.city"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9EF3A-A07C-43B1-BA7B-621BBA875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31</Pages>
  <Words>35526</Words>
  <Characters>20250</Characters>
  <Application>Microsoft Office Word</Application>
  <DocSecurity>0</DocSecurity>
  <Lines>168</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30</cp:revision>
  <dcterms:created xsi:type="dcterms:W3CDTF">2024-11-01T10:31:00Z</dcterms:created>
  <dcterms:modified xsi:type="dcterms:W3CDTF">2024-11-02T16:12:00Z</dcterms:modified>
</cp:coreProperties>
</file>