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D9F" w:rsidRPr="00736D9F" w:rsidRDefault="00736D9F" w:rsidP="00736D9F">
      <w:pPr>
        <w:pStyle w:val="a4"/>
      </w:pPr>
      <w:r w:rsidRPr="00736D9F">
        <w:t>Алюминиевые радиаторы</w:t>
      </w:r>
    </w:p>
    <w:p w:rsidR="007A461C" w:rsidRDefault="00736D9F" w:rsidP="00736D9F">
      <w:pPr>
        <w:rPr>
          <w:sz w:val="32"/>
        </w:rPr>
      </w:pPr>
      <w:r w:rsidRPr="007A461C">
        <w:rPr>
          <w:b/>
          <w:sz w:val="32"/>
        </w:rPr>
        <w:t>Радиатор алюминиевый</w:t>
      </w:r>
      <w:r w:rsidRPr="00736D9F">
        <w:rPr>
          <w:sz w:val="32"/>
        </w:rPr>
        <w:t xml:space="preserve"> </w:t>
      </w:r>
      <w:r w:rsidR="007A461C">
        <w:rPr>
          <w:sz w:val="32"/>
        </w:rPr>
        <w:t xml:space="preserve">известен сегодня, как один из самых актуальных отопительных приборов для помещений. Это устройство, которое можно монтировать системах отопления жилых домов и в отопительных системах промышленных объектов. Кроме того, что радиаторы из алюминия считаются в полной мере универсальными, их покупка обуславливается минимальной стоимостью и высокими показателями </w:t>
      </w:r>
      <w:proofErr w:type="spellStart"/>
      <w:r w:rsidR="007A461C">
        <w:rPr>
          <w:sz w:val="32"/>
        </w:rPr>
        <w:t>тепломощности</w:t>
      </w:r>
      <w:proofErr w:type="spellEnd"/>
      <w:r w:rsidR="007A461C">
        <w:rPr>
          <w:sz w:val="32"/>
        </w:rPr>
        <w:t xml:space="preserve">. </w:t>
      </w:r>
    </w:p>
    <w:p w:rsidR="00736D9F" w:rsidRPr="0086508B" w:rsidRDefault="007A461C" w:rsidP="00736D9F">
      <w:pPr>
        <w:pStyle w:val="1"/>
        <w:rPr>
          <w:lang w:val="uk-UA"/>
        </w:rPr>
      </w:pPr>
      <w:r>
        <w:t>Главные особенности алюминиевых батарей для отопления</w:t>
      </w:r>
      <w:r w:rsidR="00736D9F" w:rsidRPr="00736D9F">
        <w:t xml:space="preserve"> </w:t>
      </w:r>
    </w:p>
    <w:p w:rsidR="0086508B" w:rsidRPr="00CF6E07" w:rsidRDefault="00CF6E07" w:rsidP="00736D9F">
      <w:pPr>
        <w:rPr>
          <w:sz w:val="32"/>
        </w:rPr>
      </w:pPr>
      <w:r>
        <w:rPr>
          <w:sz w:val="32"/>
        </w:rPr>
        <w:t>Повышенная популярность на изделия из алюминия обусловлена особенностями материала изготовления. Сплав из алюминия наделяет устройства многочисленными достоинствами, среди которых:</w:t>
      </w:r>
    </w:p>
    <w:p w:rsidR="00736D9F" w:rsidRPr="00736D9F" w:rsidRDefault="00CF6E07" w:rsidP="00736D9F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>Высокая тепловая отдача</w:t>
      </w:r>
      <w:r w:rsidR="00736D9F" w:rsidRPr="00736D9F">
        <w:rPr>
          <w:sz w:val="32"/>
        </w:rPr>
        <w:t xml:space="preserve">. </w:t>
      </w:r>
      <w:r>
        <w:rPr>
          <w:sz w:val="32"/>
        </w:rPr>
        <w:t xml:space="preserve">Большая тепловая </w:t>
      </w:r>
      <w:proofErr w:type="spellStart"/>
      <w:r>
        <w:rPr>
          <w:sz w:val="32"/>
        </w:rPr>
        <w:t>проводность</w:t>
      </w:r>
      <w:proofErr w:type="spellEnd"/>
      <w:r>
        <w:rPr>
          <w:sz w:val="32"/>
        </w:rPr>
        <w:t xml:space="preserve"> характерна именно для конвекторов из алюминия. Некоторые модели имеют межосевое расстояние, равносильное 50 см. Уровень теплоотдачи при этом равносилен 70-ти градусам. На секцию предполагается более 200 Вт. </w:t>
      </w:r>
      <w:r w:rsidR="00736D9F" w:rsidRPr="00736D9F">
        <w:rPr>
          <w:sz w:val="32"/>
        </w:rPr>
        <w:t xml:space="preserve"> </w:t>
      </w:r>
    </w:p>
    <w:p w:rsidR="00736D9F" w:rsidRPr="00736D9F" w:rsidRDefault="00CF6E07" w:rsidP="00736D9F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Стильный авторский дизайн. Устройства отличаются современным дизайнерским оформлением, за счет которого они дополнят любое интерьерное решение. </w:t>
      </w:r>
      <w:r w:rsidR="00736D9F" w:rsidRPr="00736D9F">
        <w:rPr>
          <w:sz w:val="32"/>
        </w:rPr>
        <w:t xml:space="preserve"> </w:t>
      </w:r>
    </w:p>
    <w:p w:rsidR="00736D9F" w:rsidRPr="00736D9F" w:rsidRDefault="00CF6E07" w:rsidP="00736D9F">
      <w:pPr>
        <w:pStyle w:val="a3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Низкая </w:t>
      </w:r>
      <w:r w:rsidR="00736D9F" w:rsidRPr="00736D9F">
        <w:rPr>
          <w:sz w:val="32"/>
        </w:rPr>
        <w:t>инерционност</w:t>
      </w:r>
      <w:r>
        <w:rPr>
          <w:sz w:val="32"/>
        </w:rPr>
        <w:t>ь</w:t>
      </w:r>
      <w:r w:rsidR="00736D9F" w:rsidRPr="00736D9F">
        <w:rPr>
          <w:sz w:val="32"/>
        </w:rPr>
        <w:t xml:space="preserve">. </w:t>
      </w:r>
      <w:r>
        <w:rPr>
          <w:sz w:val="32"/>
        </w:rPr>
        <w:t>В связи с тем, что</w:t>
      </w:r>
      <w:r w:rsidR="00736D9F" w:rsidRPr="00736D9F">
        <w:rPr>
          <w:sz w:val="32"/>
        </w:rPr>
        <w:t xml:space="preserve"> </w:t>
      </w:r>
      <w:r>
        <w:rPr>
          <w:sz w:val="32"/>
        </w:rPr>
        <w:t>для секций характерен</w:t>
      </w:r>
      <w:r w:rsidR="00736D9F" w:rsidRPr="00736D9F">
        <w:rPr>
          <w:sz w:val="32"/>
        </w:rPr>
        <w:t xml:space="preserve"> </w:t>
      </w:r>
      <w:r>
        <w:rPr>
          <w:sz w:val="32"/>
        </w:rPr>
        <w:t>малый объем, а материал</w:t>
      </w:r>
      <w:r w:rsidR="00736D9F" w:rsidRPr="00736D9F">
        <w:rPr>
          <w:sz w:val="32"/>
        </w:rPr>
        <w:t xml:space="preserve"> алюмини</w:t>
      </w:r>
      <w:r>
        <w:rPr>
          <w:sz w:val="32"/>
        </w:rPr>
        <w:t>й подразумевает</w:t>
      </w:r>
      <w:r w:rsidR="00736D9F" w:rsidRPr="00736D9F">
        <w:rPr>
          <w:sz w:val="32"/>
        </w:rPr>
        <w:t xml:space="preserve"> высок</w:t>
      </w:r>
      <w:r>
        <w:rPr>
          <w:sz w:val="32"/>
        </w:rPr>
        <w:t>ий уровень</w:t>
      </w:r>
      <w:r w:rsidR="00736D9F" w:rsidRPr="00736D9F">
        <w:rPr>
          <w:sz w:val="32"/>
        </w:rPr>
        <w:t xml:space="preserve"> тепло</w:t>
      </w:r>
      <w:r>
        <w:rPr>
          <w:sz w:val="32"/>
        </w:rPr>
        <w:t xml:space="preserve">вой </w:t>
      </w:r>
      <w:proofErr w:type="spellStart"/>
      <w:r>
        <w:rPr>
          <w:sz w:val="32"/>
        </w:rPr>
        <w:t>проводности</w:t>
      </w:r>
      <w:proofErr w:type="spellEnd"/>
      <w:r w:rsidR="00736D9F" w:rsidRPr="00736D9F">
        <w:rPr>
          <w:sz w:val="32"/>
        </w:rPr>
        <w:t xml:space="preserve">, </w:t>
      </w:r>
      <w:r>
        <w:rPr>
          <w:sz w:val="32"/>
        </w:rPr>
        <w:t>приборы</w:t>
      </w:r>
      <w:r w:rsidR="00736D9F" w:rsidRPr="00736D9F">
        <w:rPr>
          <w:sz w:val="32"/>
        </w:rPr>
        <w:t xml:space="preserve"> </w:t>
      </w:r>
      <w:r>
        <w:rPr>
          <w:sz w:val="32"/>
        </w:rPr>
        <w:t>дают оперативную реакцию</w:t>
      </w:r>
      <w:r w:rsidR="00736D9F" w:rsidRPr="00736D9F">
        <w:rPr>
          <w:sz w:val="32"/>
        </w:rPr>
        <w:t xml:space="preserve"> на </w:t>
      </w:r>
      <w:r>
        <w:rPr>
          <w:sz w:val="32"/>
        </w:rPr>
        <w:t>перемену температуры теплоносителя.</w:t>
      </w:r>
      <w:r w:rsidR="00736D9F" w:rsidRPr="00736D9F">
        <w:rPr>
          <w:sz w:val="32"/>
        </w:rPr>
        <w:t xml:space="preserve"> </w:t>
      </w:r>
    </w:p>
    <w:p w:rsidR="00736D9F" w:rsidRPr="00736D9F" w:rsidRDefault="00CF6E07" w:rsidP="00736D9F">
      <w:pPr>
        <w:rPr>
          <w:sz w:val="32"/>
        </w:rPr>
      </w:pPr>
      <w:r>
        <w:rPr>
          <w:sz w:val="32"/>
        </w:rPr>
        <w:t xml:space="preserve">В ходе сравнения </w:t>
      </w:r>
      <w:r w:rsidR="00376787">
        <w:rPr>
          <w:sz w:val="32"/>
        </w:rPr>
        <w:t xml:space="preserve">конвекторов из алюминия с радиаторами из чугуна, можно заметить, что в них не накапливается тепловая энергия. Она мгновенно распределяется по всей территории объекта. Радиаторы являются крайне экономичными, особенно в закрытых системах отопления. </w:t>
      </w:r>
      <w:r w:rsidR="00736D9F" w:rsidRPr="00736D9F">
        <w:rPr>
          <w:sz w:val="32"/>
        </w:rPr>
        <w:t xml:space="preserve"> </w:t>
      </w:r>
    </w:p>
    <w:p w:rsidR="00736D9F" w:rsidRPr="00736D9F" w:rsidRDefault="00376787" w:rsidP="00736D9F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>Малый</w:t>
      </w:r>
      <w:r w:rsidR="00736D9F" w:rsidRPr="00736D9F">
        <w:rPr>
          <w:sz w:val="32"/>
        </w:rPr>
        <w:t xml:space="preserve"> вес. </w:t>
      </w:r>
      <w:r>
        <w:rPr>
          <w:sz w:val="32"/>
        </w:rPr>
        <w:t>Поскольку для секций характерен небольшой вес</w:t>
      </w:r>
      <w:r w:rsidR="00736D9F" w:rsidRPr="00736D9F">
        <w:rPr>
          <w:sz w:val="32"/>
        </w:rPr>
        <w:t xml:space="preserve">, это </w:t>
      </w:r>
      <w:r>
        <w:rPr>
          <w:sz w:val="32"/>
        </w:rPr>
        <w:t xml:space="preserve">разительно упрощает установку и процесс транспортировки такого рода устройств. Как следствие, вами будет потрачено меньше денег на монтаж и на само изделие.  </w:t>
      </w:r>
      <w:r w:rsidR="00736D9F" w:rsidRPr="00736D9F">
        <w:rPr>
          <w:sz w:val="32"/>
        </w:rPr>
        <w:t xml:space="preserve"> </w:t>
      </w:r>
    </w:p>
    <w:p w:rsidR="00736D9F" w:rsidRPr="00736D9F" w:rsidRDefault="00376787" w:rsidP="00736D9F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>Различные габариты</w:t>
      </w:r>
      <w:r w:rsidR="00736D9F" w:rsidRPr="00736D9F">
        <w:rPr>
          <w:sz w:val="32"/>
        </w:rPr>
        <w:t xml:space="preserve">. </w:t>
      </w:r>
      <w:r>
        <w:rPr>
          <w:sz w:val="32"/>
        </w:rPr>
        <w:t xml:space="preserve">Инновационные алюминиевые радиаторы имеют существенные отличия в плане высоты. Межосевое расстояние миниатюрных будет достигать 20 см, в то время, как показатель высоты габаритных моделей составит </w:t>
      </w:r>
      <w:r w:rsidR="00736D9F" w:rsidRPr="00736D9F">
        <w:rPr>
          <w:sz w:val="32"/>
        </w:rPr>
        <w:t>2,5 м.</w:t>
      </w:r>
    </w:p>
    <w:p w:rsidR="00736D9F" w:rsidRPr="00736D9F" w:rsidRDefault="00376787" w:rsidP="00736D9F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>Универсальное пользование</w:t>
      </w:r>
      <w:r w:rsidR="00736D9F" w:rsidRPr="00736D9F">
        <w:rPr>
          <w:sz w:val="32"/>
        </w:rPr>
        <w:t xml:space="preserve">. </w:t>
      </w:r>
      <w:r>
        <w:rPr>
          <w:sz w:val="32"/>
        </w:rPr>
        <w:t>В силу специальных</w:t>
      </w:r>
      <w:r w:rsidR="00736D9F" w:rsidRPr="00736D9F">
        <w:rPr>
          <w:sz w:val="32"/>
        </w:rPr>
        <w:t xml:space="preserve"> </w:t>
      </w:r>
      <w:proofErr w:type="spellStart"/>
      <w:r w:rsidR="00736D9F" w:rsidRPr="00736D9F">
        <w:rPr>
          <w:sz w:val="32"/>
        </w:rPr>
        <w:t>ТЭНов</w:t>
      </w:r>
      <w:proofErr w:type="spellEnd"/>
      <w:r w:rsidR="00736D9F" w:rsidRPr="00736D9F">
        <w:rPr>
          <w:sz w:val="32"/>
        </w:rPr>
        <w:t xml:space="preserve"> </w:t>
      </w:r>
      <w:r>
        <w:rPr>
          <w:sz w:val="32"/>
        </w:rPr>
        <w:t>есть возможность модернизировать устройство</w:t>
      </w:r>
      <w:r w:rsidR="00736D9F" w:rsidRPr="00736D9F">
        <w:rPr>
          <w:sz w:val="32"/>
        </w:rPr>
        <w:t xml:space="preserve"> из водяного в электрическое.</w:t>
      </w:r>
    </w:p>
    <w:p w:rsidR="00736D9F" w:rsidRPr="00736D9F" w:rsidRDefault="00DA1CD3" w:rsidP="00736D9F">
      <w:pPr>
        <w:pStyle w:val="1"/>
      </w:pPr>
      <w:r>
        <w:t>Типы алюминиевых радиаторов</w:t>
      </w:r>
    </w:p>
    <w:p w:rsidR="00736D9F" w:rsidRPr="00736D9F" w:rsidRDefault="00DA1CD3" w:rsidP="00736D9F">
      <w:pPr>
        <w:rPr>
          <w:sz w:val="32"/>
        </w:rPr>
      </w:pPr>
      <w:r>
        <w:rPr>
          <w:sz w:val="32"/>
        </w:rPr>
        <w:t>Изделия для отопления</w:t>
      </w:r>
      <w:r w:rsidR="00736D9F" w:rsidRPr="00736D9F">
        <w:rPr>
          <w:sz w:val="32"/>
        </w:rPr>
        <w:t xml:space="preserve"> </w:t>
      </w:r>
      <w:r>
        <w:rPr>
          <w:sz w:val="32"/>
        </w:rPr>
        <w:t>могут отличаться по</w:t>
      </w:r>
      <w:r w:rsidR="00736D9F" w:rsidRPr="00736D9F">
        <w:rPr>
          <w:sz w:val="32"/>
        </w:rPr>
        <w:t xml:space="preserve"> </w:t>
      </w:r>
      <w:r>
        <w:rPr>
          <w:sz w:val="32"/>
        </w:rPr>
        <w:t>форме конструкции. Они могут быть:</w:t>
      </w:r>
    </w:p>
    <w:p w:rsidR="00736D9F" w:rsidRPr="00736D9F" w:rsidRDefault="00736D9F" w:rsidP="00736D9F">
      <w:pPr>
        <w:pStyle w:val="a3"/>
        <w:numPr>
          <w:ilvl w:val="0"/>
          <w:numId w:val="3"/>
        </w:numPr>
        <w:rPr>
          <w:sz w:val="32"/>
        </w:rPr>
      </w:pPr>
      <w:r w:rsidRPr="00736D9F">
        <w:rPr>
          <w:sz w:val="32"/>
        </w:rPr>
        <w:t>Литы</w:t>
      </w:r>
      <w:r w:rsidR="00DA1CD3">
        <w:rPr>
          <w:sz w:val="32"/>
        </w:rPr>
        <w:t>е</w:t>
      </w:r>
      <w:r w:rsidRPr="00736D9F">
        <w:rPr>
          <w:sz w:val="32"/>
        </w:rPr>
        <w:t>.</w:t>
      </w:r>
    </w:p>
    <w:p w:rsidR="00736D9F" w:rsidRPr="00736D9F" w:rsidRDefault="00736D9F" w:rsidP="00736D9F">
      <w:pPr>
        <w:pStyle w:val="a3"/>
        <w:numPr>
          <w:ilvl w:val="0"/>
          <w:numId w:val="3"/>
        </w:numPr>
        <w:rPr>
          <w:sz w:val="32"/>
        </w:rPr>
      </w:pPr>
      <w:r w:rsidRPr="00736D9F">
        <w:rPr>
          <w:sz w:val="32"/>
        </w:rPr>
        <w:t>Комбинированны</w:t>
      </w:r>
      <w:r w:rsidR="00DA1CD3">
        <w:rPr>
          <w:sz w:val="32"/>
        </w:rPr>
        <w:t>е</w:t>
      </w:r>
      <w:r w:rsidRPr="00736D9F">
        <w:rPr>
          <w:sz w:val="32"/>
        </w:rPr>
        <w:t>.</w:t>
      </w:r>
    </w:p>
    <w:p w:rsidR="00736D9F" w:rsidRPr="00736D9F" w:rsidRDefault="00736D9F" w:rsidP="00736D9F">
      <w:pPr>
        <w:pStyle w:val="a3"/>
        <w:numPr>
          <w:ilvl w:val="0"/>
          <w:numId w:val="3"/>
        </w:numPr>
        <w:rPr>
          <w:sz w:val="32"/>
        </w:rPr>
      </w:pPr>
      <w:proofErr w:type="spellStart"/>
      <w:r w:rsidRPr="00736D9F">
        <w:rPr>
          <w:sz w:val="32"/>
        </w:rPr>
        <w:t>Экструдированны</w:t>
      </w:r>
      <w:r w:rsidR="00DA1CD3">
        <w:rPr>
          <w:sz w:val="32"/>
        </w:rPr>
        <w:t>е</w:t>
      </w:r>
      <w:proofErr w:type="spellEnd"/>
      <w:r w:rsidRPr="00736D9F">
        <w:rPr>
          <w:sz w:val="32"/>
        </w:rPr>
        <w:t>.</w:t>
      </w:r>
    </w:p>
    <w:p w:rsidR="00736D9F" w:rsidRPr="00736D9F" w:rsidRDefault="00DA1CD3" w:rsidP="00736D9F">
      <w:pPr>
        <w:rPr>
          <w:sz w:val="32"/>
        </w:rPr>
      </w:pPr>
      <w:r>
        <w:rPr>
          <w:sz w:val="32"/>
        </w:rPr>
        <w:t xml:space="preserve">Отличие состоит в производственной технологии. </w:t>
      </w:r>
    </w:p>
    <w:p w:rsidR="00736D9F" w:rsidRPr="00736D9F" w:rsidRDefault="00DA1CD3" w:rsidP="00736D9F">
      <w:pPr>
        <w:rPr>
          <w:sz w:val="32"/>
        </w:rPr>
      </w:pPr>
      <w:r>
        <w:rPr>
          <w:sz w:val="32"/>
        </w:rPr>
        <w:t xml:space="preserve">Литая разновидность конвекторов изготавливается под высоким давлением по современной </w:t>
      </w:r>
      <w:r w:rsidR="00736D9F" w:rsidRPr="00736D9F">
        <w:rPr>
          <w:sz w:val="32"/>
        </w:rPr>
        <w:t xml:space="preserve">литий-ионной технологии. Такой </w:t>
      </w:r>
      <w:r>
        <w:rPr>
          <w:sz w:val="32"/>
        </w:rPr>
        <w:t>способ</w:t>
      </w:r>
      <w:r w:rsidR="00736D9F" w:rsidRPr="00736D9F">
        <w:rPr>
          <w:sz w:val="32"/>
        </w:rPr>
        <w:t xml:space="preserve"> </w:t>
      </w:r>
      <w:r>
        <w:rPr>
          <w:sz w:val="32"/>
        </w:rPr>
        <w:t>пользования позволяет</w:t>
      </w:r>
      <w:r w:rsidR="00736D9F" w:rsidRPr="00736D9F">
        <w:rPr>
          <w:sz w:val="32"/>
        </w:rPr>
        <w:t xml:space="preserve"> получать секции</w:t>
      </w:r>
      <w:r>
        <w:rPr>
          <w:sz w:val="32"/>
        </w:rPr>
        <w:t xml:space="preserve"> с</w:t>
      </w:r>
      <w:r w:rsidR="00736D9F" w:rsidRPr="00736D9F">
        <w:rPr>
          <w:sz w:val="32"/>
        </w:rPr>
        <w:t xml:space="preserve"> </w:t>
      </w:r>
      <w:r>
        <w:rPr>
          <w:sz w:val="32"/>
        </w:rPr>
        <w:t xml:space="preserve">максимально точными размерами и с необычайно гладкими поверхностями. </w:t>
      </w:r>
      <w:r w:rsidR="00736D9F" w:rsidRPr="00736D9F">
        <w:rPr>
          <w:sz w:val="32"/>
        </w:rPr>
        <w:t xml:space="preserve"> </w:t>
      </w:r>
      <w:r>
        <w:rPr>
          <w:sz w:val="32"/>
        </w:rPr>
        <w:t xml:space="preserve">Для их соединения зачастую используют ниппели, что способствует формированию любых блоков для отопления. </w:t>
      </w:r>
    </w:p>
    <w:p w:rsidR="00736D9F" w:rsidRDefault="00736D9F" w:rsidP="00736D9F">
      <w:pPr>
        <w:rPr>
          <w:sz w:val="32"/>
        </w:rPr>
      </w:pPr>
      <w:proofErr w:type="spellStart"/>
      <w:r w:rsidRPr="00736D9F">
        <w:rPr>
          <w:sz w:val="32"/>
        </w:rPr>
        <w:t>Экструдированные</w:t>
      </w:r>
      <w:proofErr w:type="spellEnd"/>
      <w:r w:rsidRPr="00736D9F">
        <w:rPr>
          <w:sz w:val="32"/>
        </w:rPr>
        <w:t xml:space="preserve"> </w:t>
      </w:r>
      <w:r w:rsidR="00DA1CD3">
        <w:rPr>
          <w:sz w:val="32"/>
        </w:rPr>
        <w:t>элементы производятся согласно</w:t>
      </w:r>
      <w:r w:rsidRPr="00736D9F">
        <w:rPr>
          <w:sz w:val="32"/>
        </w:rPr>
        <w:t xml:space="preserve"> </w:t>
      </w:r>
      <w:r w:rsidR="00DA1CD3" w:rsidRPr="00736D9F">
        <w:rPr>
          <w:sz w:val="32"/>
        </w:rPr>
        <w:t>технологии</w:t>
      </w:r>
      <w:r w:rsidR="00DA1CD3" w:rsidRPr="00736D9F">
        <w:rPr>
          <w:sz w:val="32"/>
        </w:rPr>
        <w:t xml:space="preserve"> </w:t>
      </w:r>
      <w:r w:rsidR="00DA1CD3">
        <w:rPr>
          <w:sz w:val="32"/>
        </w:rPr>
        <w:t>экструзии. Мягкий алюминиевый</w:t>
      </w:r>
      <w:r w:rsidRPr="00736D9F">
        <w:rPr>
          <w:sz w:val="32"/>
        </w:rPr>
        <w:t xml:space="preserve"> сплав продавливается </w:t>
      </w:r>
      <w:r w:rsidR="00DA1CD3">
        <w:rPr>
          <w:sz w:val="32"/>
        </w:rPr>
        <w:t>сквозь</w:t>
      </w:r>
      <w:r w:rsidRPr="00736D9F">
        <w:rPr>
          <w:sz w:val="32"/>
        </w:rPr>
        <w:t xml:space="preserve"> </w:t>
      </w:r>
      <w:r w:rsidR="00DA1CD3">
        <w:rPr>
          <w:sz w:val="32"/>
        </w:rPr>
        <w:t>высоко</w:t>
      </w:r>
      <w:r w:rsidRPr="00736D9F">
        <w:rPr>
          <w:sz w:val="32"/>
        </w:rPr>
        <w:t>прочный</w:t>
      </w:r>
      <w:r w:rsidR="00DA1CD3">
        <w:rPr>
          <w:sz w:val="32"/>
        </w:rPr>
        <w:t xml:space="preserve"> стальной профиль</w:t>
      </w:r>
      <w:r w:rsidRPr="00736D9F">
        <w:rPr>
          <w:sz w:val="32"/>
        </w:rPr>
        <w:t xml:space="preserve">, а </w:t>
      </w:r>
      <w:r w:rsidR="00DA1CD3">
        <w:rPr>
          <w:sz w:val="32"/>
        </w:rPr>
        <w:t xml:space="preserve">полученные заготовки подвергаются прессованию и соединяются друг между другом при помощи пайки. </w:t>
      </w:r>
    </w:p>
    <w:p w:rsidR="00736D9F" w:rsidRPr="00736D9F" w:rsidRDefault="00DA1CD3" w:rsidP="00736D9F">
      <w:pPr>
        <w:rPr>
          <w:sz w:val="32"/>
        </w:rPr>
      </w:pPr>
      <w:r>
        <w:rPr>
          <w:sz w:val="32"/>
        </w:rPr>
        <w:lastRenderedPageBreak/>
        <w:t xml:space="preserve">Стальные заплатки обеспечивают надежную фиксацию блоков, которые как следствие находят свое применение на рынке отопительных приборов. Эти детали не могут похвастаться плавной формой, в края конвекторов часто могут быть слишком острыми. Трата денег на производство таких аппаратов на порядок меньше. Так что, если вы ищете недорогие модели, рекомендуем акцентировать свое внимание на </w:t>
      </w:r>
      <w:proofErr w:type="spellStart"/>
      <w:r>
        <w:rPr>
          <w:sz w:val="32"/>
        </w:rPr>
        <w:t>экструдированных</w:t>
      </w:r>
      <w:proofErr w:type="spellEnd"/>
      <w:r>
        <w:rPr>
          <w:sz w:val="32"/>
        </w:rPr>
        <w:t xml:space="preserve"> алюминиевых батареях. </w:t>
      </w:r>
      <w:r w:rsidR="00736D9F" w:rsidRPr="00736D9F">
        <w:rPr>
          <w:sz w:val="32"/>
        </w:rPr>
        <w:t xml:space="preserve"> </w:t>
      </w:r>
    </w:p>
    <w:p w:rsidR="00736D9F" w:rsidRDefault="00DA1CD3" w:rsidP="00736D9F">
      <w:pPr>
        <w:rPr>
          <w:sz w:val="32"/>
        </w:rPr>
      </w:pPr>
      <w:r>
        <w:rPr>
          <w:sz w:val="32"/>
        </w:rPr>
        <w:t xml:space="preserve">Инновационная технология может сочетать в себе два вышеперечисленных способа. В результате разрабатываются радиаторы с </w:t>
      </w:r>
      <w:proofErr w:type="spellStart"/>
      <w:r w:rsidRPr="00736D9F">
        <w:rPr>
          <w:sz w:val="32"/>
        </w:rPr>
        <w:t>экструдированными</w:t>
      </w:r>
      <w:proofErr w:type="spellEnd"/>
      <w:r>
        <w:rPr>
          <w:sz w:val="32"/>
        </w:rPr>
        <w:t xml:space="preserve"> элементами вертикального типа, которые собраны в литые коллекторы.</w:t>
      </w:r>
    </w:p>
    <w:p w:rsidR="00DA1CD3" w:rsidRPr="00736D9F" w:rsidRDefault="00DA1CD3" w:rsidP="00DA1CD3">
      <w:pPr>
        <w:pStyle w:val="1"/>
      </w:pPr>
      <w:r>
        <w:t>Почему стоит обратиться именно к нам?</w:t>
      </w:r>
    </w:p>
    <w:p w:rsidR="00DA1CD3" w:rsidRDefault="00736D9F" w:rsidP="00736D9F">
      <w:pPr>
        <w:rPr>
          <w:sz w:val="32"/>
        </w:rPr>
      </w:pPr>
      <w:r w:rsidRPr="00DA1CD3">
        <w:rPr>
          <w:b/>
          <w:sz w:val="32"/>
        </w:rPr>
        <w:t>Купить алюминиевые радиаторы</w:t>
      </w:r>
      <w:r w:rsidRPr="00736D9F">
        <w:rPr>
          <w:sz w:val="32"/>
        </w:rPr>
        <w:t xml:space="preserve"> </w:t>
      </w:r>
      <w:r w:rsidR="00DA1CD3">
        <w:rPr>
          <w:sz w:val="32"/>
        </w:rPr>
        <w:t>следует в нашей компании по нескольким причинам:</w:t>
      </w:r>
    </w:p>
    <w:p w:rsidR="00736D9F" w:rsidRDefault="00DA1CD3" w:rsidP="00DA1CD3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Оперативная доставка по всей территории Украины.</w:t>
      </w:r>
    </w:p>
    <w:p w:rsidR="00DA1CD3" w:rsidRDefault="00DA1CD3" w:rsidP="00DA1CD3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Высокий уровень обслуживания.</w:t>
      </w:r>
    </w:p>
    <w:p w:rsidR="00DA1CD3" w:rsidRDefault="00DA1CD3" w:rsidP="00DA1CD3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Широкомасштабный перечень моделей конвекторов.</w:t>
      </w:r>
    </w:p>
    <w:p w:rsidR="00DA1CD3" w:rsidRDefault="00DA1CD3" w:rsidP="00DA1CD3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>Качество, которое соответствует европейским стандартам и требованиям.</w:t>
      </w:r>
    </w:p>
    <w:p w:rsidR="00DA1CD3" w:rsidRDefault="00DA1CD3" w:rsidP="00DA1CD3">
      <w:pPr>
        <w:pStyle w:val="a3"/>
        <w:numPr>
          <w:ilvl w:val="0"/>
          <w:numId w:val="4"/>
        </w:numPr>
        <w:rPr>
          <w:sz w:val="32"/>
        </w:rPr>
      </w:pPr>
      <w:r>
        <w:rPr>
          <w:sz w:val="32"/>
        </w:rPr>
        <w:t xml:space="preserve">Возможность оплаты товара наличными средствами и банковской карточкой. </w:t>
      </w:r>
    </w:p>
    <w:p w:rsidR="00DA1CD3" w:rsidRDefault="00EB6770" w:rsidP="00DA1CD3">
      <w:pPr>
        <w:rPr>
          <w:sz w:val="32"/>
        </w:rPr>
      </w:pPr>
      <w:r>
        <w:rPr>
          <w:sz w:val="32"/>
        </w:rPr>
        <w:t>Обеспечьте себе комфорт в помещении, совершите выгодную покупку по оптимальной цене!</w:t>
      </w:r>
    </w:p>
    <w:p w:rsidR="00EB6770" w:rsidRDefault="00EB6770" w:rsidP="00DA1CD3">
      <w:pPr>
        <w:rPr>
          <w:sz w:val="32"/>
        </w:rPr>
      </w:pPr>
      <w:hyperlink r:id="rId5" w:history="1">
        <w:r w:rsidRPr="006A17DC">
          <w:rPr>
            <w:rStyle w:val="a6"/>
            <w:sz w:val="32"/>
          </w:rPr>
          <w:t>https://text.ru/antiplagiat/5c87735a7112b</w:t>
        </w:r>
      </w:hyperlink>
    </w:p>
    <w:p w:rsidR="00EB6770" w:rsidRPr="00DA1CD3" w:rsidRDefault="00EB6770" w:rsidP="00DA1CD3">
      <w:pPr>
        <w:rPr>
          <w:sz w:val="32"/>
        </w:rPr>
      </w:pPr>
      <w:bookmarkStart w:id="0" w:name="_GoBack"/>
      <w:bookmarkEnd w:id="0"/>
    </w:p>
    <w:sectPr w:rsidR="00EB6770" w:rsidRPr="00DA1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6362"/>
    <w:multiLevelType w:val="hybridMultilevel"/>
    <w:tmpl w:val="C6D0D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F0CCC"/>
    <w:multiLevelType w:val="hybridMultilevel"/>
    <w:tmpl w:val="569AA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E0C3F"/>
    <w:multiLevelType w:val="hybridMultilevel"/>
    <w:tmpl w:val="19C87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F66F5"/>
    <w:multiLevelType w:val="hybridMultilevel"/>
    <w:tmpl w:val="04462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9F"/>
    <w:rsid w:val="00376787"/>
    <w:rsid w:val="003B14A0"/>
    <w:rsid w:val="00736D9F"/>
    <w:rsid w:val="007A461C"/>
    <w:rsid w:val="0086508B"/>
    <w:rsid w:val="00CF6E07"/>
    <w:rsid w:val="00DA1CD3"/>
    <w:rsid w:val="00EB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CC77"/>
  <w15:chartTrackingRefBased/>
  <w15:docId w15:val="{213BEEC7-1097-4C8B-B4C0-E0D0D342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D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D9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D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736D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36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Hyperlink"/>
    <w:basedOn w:val="a0"/>
    <w:uiPriority w:val="99"/>
    <w:unhideWhenUsed/>
    <w:rsid w:val="00EB6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c87735a7112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596</Words>
  <Characters>3505</Characters>
  <Application>Microsoft Office Word</Application>
  <DocSecurity>0</DocSecurity>
  <Lines>106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2019-03-11T18:58:00Z</dcterms:created>
  <dcterms:modified xsi:type="dcterms:W3CDTF">2019-03-12T08:56:00Z</dcterms:modified>
</cp:coreProperties>
</file>