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67" w:rsidRDefault="00E40F5D" w:rsidP="00E40F5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Student’s Name</w:t>
      </w:r>
    </w:p>
    <w:p w:rsidR="00E40F5D" w:rsidRDefault="00E40F5D" w:rsidP="00E40F5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Instructor’s Name</w:t>
      </w:r>
    </w:p>
    <w:p w:rsidR="00E40F5D" w:rsidRDefault="00E40F5D" w:rsidP="00E40F5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Course</w:t>
      </w:r>
    </w:p>
    <w:p w:rsidR="00E40F5D" w:rsidRDefault="00E40F5D" w:rsidP="00E40F5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28 February, 2013</w:t>
      </w:r>
    </w:p>
    <w:p w:rsidR="00E40F5D" w:rsidRDefault="00E40F5D" w:rsidP="00E40F5D">
      <w:pPr>
        <w:pStyle w:val="a7"/>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The Renaissance Era of Literature</w:t>
      </w:r>
    </w:p>
    <w:p w:rsidR="001771CA" w:rsidRDefault="00E40F5D" w:rsidP="00E40F5D">
      <w:pPr>
        <w:pStyle w:val="a7"/>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The Renaissance replaced gradually the Medieval Ages in the 14</w:t>
      </w:r>
      <w:r w:rsidRPr="0049750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It took its roots mainly in Italy and spread all over Europe. The Renaissance literature refers to all the others phenomena of this revival cultural movement. The Antique literature and Humanism inspired the philosophers and thinkers of those times. Though, the English Renaissance began in the 15</w:t>
      </w:r>
      <w:r w:rsidRPr="00D9615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it thrived more intensely there. </w:t>
      </w:r>
    </w:p>
    <w:p w:rsidR="00E40F5D" w:rsidRDefault="00E40F5D" w:rsidP="00E40F5D">
      <w:pPr>
        <w:pStyle w:val="a7"/>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Italian representatives enriched the literature generally in such genres as sonnet, poem and novel correspondingly the immortal poem of Dante </w:t>
      </w:r>
      <w:proofErr w:type="gramStart"/>
      <w:r w:rsidRPr="009C5047">
        <w:rPr>
          <w:rFonts w:ascii="Times New Roman" w:hAnsi="Times New Roman" w:cs="Times New Roman"/>
          <w:i/>
          <w:sz w:val="24"/>
          <w:szCs w:val="24"/>
          <w:lang w:val="en-GB"/>
        </w:rPr>
        <w:t>The</w:t>
      </w:r>
      <w:proofErr w:type="gramEnd"/>
      <w:r w:rsidRPr="009C5047">
        <w:rPr>
          <w:rFonts w:ascii="Times New Roman" w:hAnsi="Times New Roman" w:cs="Times New Roman"/>
          <w:i/>
          <w:sz w:val="24"/>
          <w:szCs w:val="24"/>
          <w:lang w:val="en-GB"/>
        </w:rPr>
        <w:t xml:space="preserve"> Divine Comedy</w:t>
      </w:r>
      <w:r>
        <w:rPr>
          <w:rFonts w:ascii="Times New Roman" w:hAnsi="Times New Roman" w:cs="Times New Roman"/>
          <w:sz w:val="24"/>
          <w:szCs w:val="24"/>
          <w:lang w:val="en-GB"/>
        </w:rPr>
        <w:t xml:space="preserve">, Petrarch’s </w:t>
      </w:r>
      <w:proofErr w:type="spellStart"/>
      <w:r w:rsidRPr="009C5047">
        <w:rPr>
          <w:rFonts w:ascii="Times New Roman" w:hAnsi="Times New Roman" w:cs="Times New Roman"/>
          <w:i/>
          <w:sz w:val="24"/>
          <w:szCs w:val="24"/>
          <w:lang w:val="en-GB"/>
        </w:rPr>
        <w:t>Canzoniere</w:t>
      </w:r>
      <w:proofErr w:type="spellEnd"/>
      <w:r>
        <w:rPr>
          <w:rFonts w:ascii="Times New Roman" w:hAnsi="Times New Roman" w:cs="Times New Roman"/>
          <w:sz w:val="24"/>
          <w:szCs w:val="24"/>
          <w:lang w:val="en-GB"/>
        </w:rPr>
        <w:t xml:space="preserve"> and Boccaccio’s </w:t>
      </w:r>
      <w:r w:rsidRPr="009C5047">
        <w:rPr>
          <w:rFonts w:ascii="Times New Roman" w:hAnsi="Times New Roman" w:cs="Times New Roman"/>
          <w:i/>
          <w:sz w:val="24"/>
          <w:szCs w:val="24"/>
          <w:lang w:val="en-GB"/>
        </w:rPr>
        <w:t>Decameron</w:t>
      </w:r>
      <w:r>
        <w:rPr>
          <w:rFonts w:ascii="Times New Roman" w:hAnsi="Times New Roman" w:cs="Times New Roman"/>
          <w:sz w:val="24"/>
          <w:szCs w:val="24"/>
          <w:lang w:val="en-GB"/>
        </w:rPr>
        <w:t xml:space="preserve">. </w:t>
      </w:r>
      <w:r w:rsidR="00372F85">
        <w:rPr>
          <w:rFonts w:ascii="Times New Roman" w:hAnsi="Times New Roman" w:cs="Times New Roman"/>
          <w:sz w:val="24"/>
          <w:szCs w:val="24"/>
          <w:lang w:val="en-GB"/>
        </w:rPr>
        <w:t xml:space="preserve">(Hopkins and </w:t>
      </w:r>
      <w:proofErr w:type="spellStart"/>
      <w:r w:rsidR="00372F85">
        <w:rPr>
          <w:rFonts w:ascii="Times New Roman" w:hAnsi="Times New Roman" w:cs="Times New Roman"/>
          <w:sz w:val="24"/>
          <w:szCs w:val="24"/>
          <w:lang w:val="en-GB"/>
        </w:rPr>
        <w:t>Steggle</w:t>
      </w:r>
      <w:proofErr w:type="spellEnd"/>
      <w:r w:rsidR="00372F85">
        <w:rPr>
          <w:rFonts w:ascii="Times New Roman" w:hAnsi="Times New Roman" w:cs="Times New Roman"/>
          <w:sz w:val="24"/>
          <w:szCs w:val="24"/>
          <w:lang w:val="en-GB"/>
        </w:rPr>
        <w:t>, 34</w:t>
      </w:r>
      <w:r>
        <w:rPr>
          <w:rFonts w:ascii="Times New Roman" w:hAnsi="Times New Roman" w:cs="Times New Roman"/>
          <w:sz w:val="24"/>
          <w:szCs w:val="24"/>
          <w:lang w:val="en-GB"/>
        </w:rPr>
        <w:t>)</w:t>
      </w:r>
    </w:p>
    <w:p w:rsidR="00E40F5D" w:rsidRDefault="00E40F5D" w:rsidP="00E40F5D">
      <w:pPr>
        <w:pStyle w:val="a7"/>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Later on the English representatives were developing these genres: W. Shakespeare, the master of sonnet, Ph. Sidney, the Renaissance theoretician and writer, H. Surrey, T. Wyatt, E. Spencer and others. The authors of novels, romances, treatises and pamphlets were the already mentioned Ph. Sidney </w:t>
      </w:r>
      <w:proofErr w:type="gramStart"/>
      <w:r w:rsidRPr="009C5047">
        <w:rPr>
          <w:rFonts w:ascii="Times New Roman" w:hAnsi="Times New Roman" w:cs="Times New Roman"/>
          <w:i/>
          <w:sz w:val="24"/>
          <w:szCs w:val="24"/>
          <w:lang w:val="en-GB"/>
        </w:rPr>
        <w:t>An</w:t>
      </w:r>
      <w:proofErr w:type="gramEnd"/>
      <w:r w:rsidRPr="009C5047">
        <w:rPr>
          <w:rFonts w:ascii="Times New Roman" w:hAnsi="Times New Roman" w:cs="Times New Roman"/>
          <w:i/>
          <w:sz w:val="24"/>
          <w:szCs w:val="24"/>
          <w:lang w:val="en-GB"/>
        </w:rPr>
        <w:t xml:space="preserve"> Apology for Poetry</w:t>
      </w:r>
      <w:r>
        <w:rPr>
          <w:rFonts w:ascii="Times New Roman" w:hAnsi="Times New Roman" w:cs="Times New Roman"/>
          <w:sz w:val="24"/>
          <w:szCs w:val="24"/>
          <w:lang w:val="en-GB"/>
        </w:rPr>
        <w:t xml:space="preserve">, J. Lyly, R. Greene and, certainly, Geoffrey Chaucer with </w:t>
      </w:r>
      <w:r w:rsidRPr="009C5047">
        <w:rPr>
          <w:rFonts w:ascii="Times New Roman" w:hAnsi="Times New Roman" w:cs="Times New Roman"/>
          <w:i/>
          <w:sz w:val="24"/>
          <w:szCs w:val="24"/>
          <w:lang w:val="en-GB"/>
        </w:rPr>
        <w:t>The Canterbury Tales</w:t>
      </w:r>
      <w:r>
        <w:rPr>
          <w:rFonts w:ascii="Times New Roman" w:hAnsi="Times New Roman" w:cs="Times New Roman"/>
          <w:sz w:val="24"/>
          <w:szCs w:val="24"/>
          <w:lang w:val="en-GB"/>
        </w:rPr>
        <w:t xml:space="preserve">. One more genre appeared in terms of prose. The name of the genre echoed the same title of </w:t>
      </w:r>
      <w:r w:rsidRPr="009C5047">
        <w:rPr>
          <w:rFonts w:ascii="Times New Roman" w:hAnsi="Times New Roman" w:cs="Times New Roman"/>
          <w:i/>
          <w:sz w:val="24"/>
          <w:szCs w:val="24"/>
          <w:lang w:val="en-GB"/>
        </w:rPr>
        <w:t>Utopia</w:t>
      </w:r>
      <w:r>
        <w:rPr>
          <w:rFonts w:ascii="Times New Roman" w:hAnsi="Times New Roman" w:cs="Times New Roman"/>
          <w:sz w:val="24"/>
          <w:szCs w:val="24"/>
          <w:lang w:val="en-GB"/>
        </w:rPr>
        <w:t xml:space="preserve"> by Thomas More. (</w:t>
      </w:r>
      <w:r w:rsidR="00372F85">
        <w:rPr>
          <w:rFonts w:ascii="Times New Roman" w:hAnsi="Times New Roman" w:cs="Times New Roman"/>
          <w:sz w:val="24"/>
          <w:szCs w:val="24"/>
          <w:lang w:val="en-GB"/>
        </w:rPr>
        <w:t>Drabble, 56</w:t>
      </w:r>
      <w:r>
        <w:rPr>
          <w:rFonts w:ascii="Times New Roman" w:hAnsi="Times New Roman" w:cs="Times New Roman"/>
          <w:sz w:val="24"/>
          <w:szCs w:val="24"/>
          <w:lang w:val="en-GB"/>
        </w:rPr>
        <w:t>)</w:t>
      </w:r>
    </w:p>
    <w:p w:rsidR="00E40F5D" w:rsidRDefault="00E40F5D" w:rsidP="00E40F5D">
      <w:pPr>
        <w:pStyle w:val="a7"/>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It is impossible to omit drama’s point here. W. Shakespeare is famous not only for his sonnets but also for his historical chronicles and for the innovations in drama. The works of Shakespeare embraced the tragedies, for instance, </w:t>
      </w:r>
      <w:r w:rsidRPr="009C5047">
        <w:rPr>
          <w:rFonts w:ascii="Times New Roman" w:hAnsi="Times New Roman" w:cs="Times New Roman"/>
          <w:i/>
          <w:sz w:val="24"/>
          <w:szCs w:val="24"/>
          <w:lang w:val="en-GB"/>
        </w:rPr>
        <w:t>Romeo and Juliet</w:t>
      </w:r>
      <w:r>
        <w:rPr>
          <w:rFonts w:ascii="Times New Roman" w:hAnsi="Times New Roman" w:cs="Times New Roman"/>
          <w:sz w:val="24"/>
          <w:szCs w:val="24"/>
          <w:lang w:val="en-GB"/>
        </w:rPr>
        <w:t xml:space="preserve">, </w:t>
      </w:r>
      <w:r w:rsidRPr="009C5047">
        <w:rPr>
          <w:rFonts w:ascii="Times New Roman" w:hAnsi="Times New Roman" w:cs="Times New Roman"/>
          <w:i/>
          <w:sz w:val="24"/>
          <w:szCs w:val="24"/>
          <w:lang w:val="en-GB"/>
        </w:rPr>
        <w:t>Hamlet</w:t>
      </w:r>
      <w:r>
        <w:rPr>
          <w:rFonts w:ascii="Times New Roman" w:hAnsi="Times New Roman" w:cs="Times New Roman"/>
          <w:sz w:val="24"/>
          <w:szCs w:val="24"/>
          <w:lang w:val="en-GB"/>
        </w:rPr>
        <w:t xml:space="preserve"> and comedies, for instance, </w:t>
      </w:r>
      <w:r w:rsidRPr="009C5047">
        <w:rPr>
          <w:rFonts w:ascii="Times New Roman" w:hAnsi="Times New Roman" w:cs="Times New Roman"/>
          <w:i/>
          <w:sz w:val="24"/>
          <w:szCs w:val="24"/>
          <w:lang w:val="en-GB"/>
        </w:rPr>
        <w:t xml:space="preserve">Much Ado </w:t>
      </w:r>
      <w:proofErr w:type="gramStart"/>
      <w:r w:rsidRPr="009C5047">
        <w:rPr>
          <w:rFonts w:ascii="Times New Roman" w:hAnsi="Times New Roman" w:cs="Times New Roman"/>
          <w:i/>
          <w:sz w:val="24"/>
          <w:szCs w:val="24"/>
          <w:lang w:val="en-GB"/>
        </w:rPr>
        <w:t>About</w:t>
      </w:r>
      <w:proofErr w:type="gramEnd"/>
      <w:r w:rsidRPr="009C5047">
        <w:rPr>
          <w:rFonts w:ascii="Times New Roman" w:hAnsi="Times New Roman" w:cs="Times New Roman"/>
          <w:i/>
          <w:sz w:val="24"/>
          <w:szCs w:val="24"/>
          <w:lang w:val="en-GB"/>
        </w:rPr>
        <w:t xml:space="preserve"> Nothing</w:t>
      </w:r>
      <w:r>
        <w:rPr>
          <w:rFonts w:ascii="Times New Roman" w:hAnsi="Times New Roman" w:cs="Times New Roman"/>
          <w:sz w:val="24"/>
          <w:szCs w:val="24"/>
          <w:lang w:val="en-GB"/>
        </w:rPr>
        <w:t xml:space="preserve">, </w:t>
      </w:r>
      <w:r w:rsidRPr="009C5047">
        <w:rPr>
          <w:rFonts w:ascii="Times New Roman" w:hAnsi="Times New Roman" w:cs="Times New Roman"/>
          <w:i/>
          <w:sz w:val="24"/>
          <w:szCs w:val="24"/>
          <w:lang w:val="en-GB"/>
        </w:rPr>
        <w:t>Merchant of Venice</w:t>
      </w:r>
      <w:r>
        <w:rPr>
          <w:rFonts w:ascii="Times New Roman" w:hAnsi="Times New Roman" w:cs="Times New Roman"/>
          <w:sz w:val="24"/>
          <w:szCs w:val="24"/>
          <w:lang w:val="en-GB"/>
        </w:rPr>
        <w:t xml:space="preserve"> etc. Furthermore, the popular dramatist was Ben Johnson with his </w:t>
      </w:r>
      <w:r w:rsidRPr="009C5047">
        <w:rPr>
          <w:rFonts w:ascii="Times New Roman" w:hAnsi="Times New Roman" w:cs="Times New Roman"/>
          <w:i/>
          <w:sz w:val="24"/>
          <w:szCs w:val="24"/>
          <w:lang w:val="en-GB"/>
        </w:rPr>
        <w:t>Every Man in His Humour</w:t>
      </w:r>
      <w:r>
        <w:rPr>
          <w:rFonts w:ascii="Times New Roman" w:hAnsi="Times New Roman" w:cs="Times New Roman"/>
          <w:sz w:val="24"/>
          <w:szCs w:val="24"/>
          <w:lang w:val="en-GB"/>
        </w:rPr>
        <w:t xml:space="preserve"> and </w:t>
      </w:r>
      <w:r w:rsidRPr="009C5047">
        <w:rPr>
          <w:rFonts w:ascii="Times New Roman" w:hAnsi="Times New Roman" w:cs="Times New Roman"/>
          <w:i/>
          <w:sz w:val="24"/>
          <w:szCs w:val="24"/>
          <w:lang w:val="en-GB"/>
        </w:rPr>
        <w:t>Every Man out of His Humour</w:t>
      </w:r>
      <w:r>
        <w:rPr>
          <w:rFonts w:ascii="Times New Roman" w:hAnsi="Times New Roman" w:cs="Times New Roman"/>
          <w:sz w:val="24"/>
          <w:szCs w:val="24"/>
          <w:lang w:val="en-GB"/>
        </w:rPr>
        <w:t xml:space="preserve">. </w:t>
      </w:r>
    </w:p>
    <w:p w:rsidR="00E40F5D" w:rsidRDefault="00E40F5D" w:rsidP="00E40F5D">
      <w:pPr>
        <w:pStyle w:val="a7"/>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All in all, the Renaissance era of literature brought alterations into genre system and, moreover, made a foundation for the development of literary languages, namely English and Italian, as opposed to the vernacular. It was the powerful impulse for the literature to prosper.</w:t>
      </w:r>
    </w:p>
    <w:p w:rsidR="00E40F5D" w:rsidRDefault="00E40F5D" w:rsidP="00E40F5D">
      <w:pPr>
        <w:pStyle w:val="a7"/>
        <w:spacing w:line="480" w:lineRule="auto"/>
        <w:jc w:val="center"/>
        <w:rPr>
          <w:rFonts w:ascii="Times New Roman" w:hAnsi="Times New Roman" w:cs="Times New Roman"/>
          <w:sz w:val="24"/>
          <w:szCs w:val="24"/>
          <w:lang w:val="en-GB"/>
        </w:rPr>
      </w:pPr>
    </w:p>
    <w:p w:rsidR="00E40F5D" w:rsidRDefault="00E40F5D" w:rsidP="00E40F5D">
      <w:pPr>
        <w:spacing w:after="0" w:line="480" w:lineRule="auto"/>
        <w:jc w:val="center"/>
        <w:rPr>
          <w:rFonts w:ascii="Times New Roman" w:hAnsi="Times New Roman" w:cs="Times New Roman"/>
          <w:sz w:val="24"/>
          <w:szCs w:val="24"/>
          <w:lang w:val="en-GB"/>
        </w:rPr>
      </w:pPr>
    </w:p>
    <w:p w:rsidR="00372F85" w:rsidRDefault="00372F85" w:rsidP="00E40F5D">
      <w:pPr>
        <w:spacing w:after="0" w:line="480" w:lineRule="auto"/>
        <w:ind w:firstLine="720"/>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Pr="00372F85" w:rsidRDefault="00372F85" w:rsidP="00372F85">
      <w:pPr>
        <w:rPr>
          <w:rFonts w:ascii="Times New Roman" w:hAnsi="Times New Roman" w:cs="Times New Roman"/>
          <w:sz w:val="24"/>
          <w:szCs w:val="24"/>
          <w:lang w:val="en-GB"/>
        </w:rPr>
      </w:pPr>
    </w:p>
    <w:p w:rsidR="00372F85" w:rsidRDefault="00372F85" w:rsidP="00372F85">
      <w:pPr>
        <w:rPr>
          <w:rFonts w:ascii="Times New Roman" w:hAnsi="Times New Roman" w:cs="Times New Roman"/>
          <w:sz w:val="24"/>
          <w:szCs w:val="24"/>
          <w:lang w:val="en-GB"/>
        </w:rPr>
      </w:pPr>
    </w:p>
    <w:p w:rsidR="00372F85" w:rsidRDefault="00372F85" w:rsidP="00372F85">
      <w:pPr>
        <w:rPr>
          <w:rFonts w:ascii="Times New Roman" w:hAnsi="Times New Roman" w:cs="Times New Roman"/>
          <w:sz w:val="24"/>
          <w:szCs w:val="24"/>
          <w:lang w:val="en-GB"/>
        </w:rPr>
      </w:pPr>
    </w:p>
    <w:p w:rsidR="00E40F5D" w:rsidRDefault="00372F85" w:rsidP="00372F85">
      <w:pPr>
        <w:tabs>
          <w:tab w:val="left" w:pos="6575"/>
        </w:tabs>
        <w:rPr>
          <w:rFonts w:ascii="Times New Roman" w:hAnsi="Times New Roman" w:cs="Times New Roman"/>
          <w:sz w:val="24"/>
          <w:szCs w:val="24"/>
          <w:lang w:val="en-GB"/>
        </w:rPr>
      </w:pPr>
      <w:r>
        <w:rPr>
          <w:rFonts w:ascii="Times New Roman" w:hAnsi="Times New Roman" w:cs="Times New Roman"/>
          <w:sz w:val="24"/>
          <w:szCs w:val="24"/>
          <w:lang w:val="en-GB"/>
        </w:rPr>
        <w:tab/>
      </w:r>
    </w:p>
    <w:p w:rsidR="00EF4DCF" w:rsidRDefault="00EF4DCF" w:rsidP="00372F85">
      <w:pPr>
        <w:tabs>
          <w:tab w:val="left" w:pos="6575"/>
        </w:tabs>
        <w:rPr>
          <w:rFonts w:ascii="Times New Roman" w:hAnsi="Times New Roman" w:cs="Times New Roman"/>
          <w:sz w:val="24"/>
          <w:szCs w:val="24"/>
          <w:lang w:val="en-GB"/>
        </w:rPr>
      </w:pPr>
    </w:p>
    <w:p w:rsidR="00EF4DCF" w:rsidRDefault="00EF4DCF" w:rsidP="00372F85">
      <w:pPr>
        <w:tabs>
          <w:tab w:val="left" w:pos="6575"/>
        </w:tabs>
        <w:rPr>
          <w:rFonts w:ascii="Times New Roman" w:hAnsi="Times New Roman" w:cs="Times New Roman"/>
          <w:sz w:val="24"/>
          <w:szCs w:val="24"/>
          <w:lang w:val="en-GB"/>
        </w:rPr>
      </w:pPr>
    </w:p>
    <w:p w:rsidR="00EF4DCF" w:rsidRDefault="00EF4DCF" w:rsidP="00372F85">
      <w:pPr>
        <w:tabs>
          <w:tab w:val="left" w:pos="6575"/>
        </w:tabs>
        <w:rPr>
          <w:rFonts w:ascii="Times New Roman" w:hAnsi="Times New Roman" w:cs="Times New Roman"/>
          <w:sz w:val="24"/>
          <w:szCs w:val="24"/>
          <w:lang w:val="en-GB"/>
        </w:rPr>
      </w:pPr>
    </w:p>
    <w:p w:rsidR="00372F85" w:rsidRDefault="00372F85" w:rsidP="00F038C9">
      <w:pPr>
        <w:tabs>
          <w:tab w:val="left" w:pos="6575"/>
        </w:tabs>
        <w:spacing w:after="0" w:line="480" w:lineRule="auto"/>
        <w:ind w:firstLine="720"/>
        <w:jc w:val="center"/>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lastRenderedPageBreak/>
        <w:t>Works Cited</w:t>
      </w:r>
    </w:p>
    <w:p w:rsidR="00372F85" w:rsidRDefault="00104036" w:rsidP="00F038C9">
      <w:pPr>
        <w:tabs>
          <w:tab w:val="left" w:pos="6575"/>
        </w:tabs>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Drabble, Margaret</w:t>
      </w:r>
      <w:r w:rsidR="00F038C9">
        <w:rPr>
          <w:rFonts w:ascii="Times New Roman" w:hAnsi="Times New Roman" w:cs="Times New Roman"/>
          <w:sz w:val="24"/>
          <w:szCs w:val="24"/>
          <w:lang w:val="en-GB"/>
        </w:rPr>
        <w:t xml:space="preserve">. </w:t>
      </w:r>
      <w:r w:rsidR="00F038C9" w:rsidRPr="00F038C9">
        <w:rPr>
          <w:rFonts w:ascii="Times New Roman" w:hAnsi="Times New Roman" w:cs="Times New Roman"/>
          <w:i/>
          <w:sz w:val="24"/>
          <w:szCs w:val="24"/>
          <w:lang w:val="en-GB"/>
        </w:rPr>
        <w:t>The Oxford Companion to English literature</w:t>
      </w:r>
      <w:r w:rsidR="00F038C9">
        <w:rPr>
          <w:rFonts w:ascii="Times New Roman" w:hAnsi="Times New Roman" w:cs="Times New Roman"/>
          <w:sz w:val="24"/>
          <w:szCs w:val="24"/>
          <w:lang w:val="en-GB"/>
        </w:rPr>
        <w:t>.</w:t>
      </w:r>
      <w:r w:rsidR="004A2362">
        <w:rPr>
          <w:rFonts w:ascii="Times New Roman" w:hAnsi="Times New Roman" w:cs="Times New Roman"/>
          <w:sz w:val="24"/>
          <w:szCs w:val="24"/>
          <w:lang w:val="en-GB"/>
        </w:rPr>
        <w:t>6</w:t>
      </w:r>
      <w:r w:rsidR="004A2362" w:rsidRPr="004A2362">
        <w:rPr>
          <w:rFonts w:ascii="Times New Roman" w:hAnsi="Times New Roman" w:cs="Times New Roman"/>
          <w:sz w:val="24"/>
          <w:szCs w:val="24"/>
          <w:vertAlign w:val="superscript"/>
          <w:lang w:val="en-GB"/>
        </w:rPr>
        <w:t>th</w:t>
      </w:r>
      <w:r w:rsidR="004A2362">
        <w:rPr>
          <w:rFonts w:ascii="Times New Roman" w:hAnsi="Times New Roman" w:cs="Times New Roman"/>
          <w:sz w:val="24"/>
          <w:szCs w:val="24"/>
          <w:lang w:val="en-GB"/>
        </w:rPr>
        <w:t xml:space="preserve"> ed. </w:t>
      </w:r>
      <w:r w:rsidR="00F038C9">
        <w:rPr>
          <w:rFonts w:ascii="Times New Roman" w:hAnsi="Times New Roman" w:cs="Times New Roman"/>
          <w:sz w:val="24"/>
          <w:szCs w:val="24"/>
          <w:lang w:val="en-GB"/>
        </w:rPr>
        <w:t>Toronto: Oxford University Press, 2006. Print.</w:t>
      </w:r>
    </w:p>
    <w:p w:rsidR="00F038C9" w:rsidRPr="00D3677F" w:rsidRDefault="00F038C9" w:rsidP="00F038C9">
      <w:pPr>
        <w:pStyle w:val="a7"/>
        <w:spacing w:line="480" w:lineRule="auto"/>
        <w:ind w:firstLine="720"/>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Hopkins, Lisa and </w:t>
      </w:r>
      <w:proofErr w:type="spellStart"/>
      <w:r>
        <w:rPr>
          <w:rFonts w:ascii="Times New Roman" w:hAnsi="Times New Roman" w:cs="Times New Roman"/>
          <w:sz w:val="24"/>
          <w:szCs w:val="24"/>
          <w:lang w:val="en-GB"/>
        </w:rPr>
        <w:t>Steggle</w:t>
      </w:r>
      <w:proofErr w:type="spellEnd"/>
      <w:r>
        <w:rPr>
          <w:rFonts w:ascii="Times New Roman" w:hAnsi="Times New Roman" w:cs="Times New Roman"/>
          <w:sz w:val="24"/>
          <w:szCs w:val="24"/>
          <w:lang w:val="en-GB"/>
        </w:rPr>
        <w:t>, Matthew.</w:t>
      </w:r>
      <w:proofErr w:type="gramEnd"/>
      <w:r>
        <w:rPr>
          <w:rFonts w:ascii="Times New Roman" w:hAnsi="Times New Roman" w:cs="Times New Roman"/>
          <w:sz w:val="24"/>
          <w:szCs w:val="24"/>
          <w:lang w:val="en-GB"/>
        </w:rPr>
        <w:t xml:space="preserve"> </w:t>
      </w:r>
      <w:proofErr w:type="gramStart"/>
      <w:r w:rsidRPr="00D3677F">
        <w:rPr>
          <w:rFonts w:ascii="Times New Roman" w:hAnsi="Times New Roman" w:cs="Times New Roman"/>
          <w:i/>
          <w:sz w:val="24"/>
          <w:szCs w:val="24"/>
          <w:lang w:val="en-GB"/>
        </w:rPr>
        <w:t>Renaissance Literature and Culture.</w:t>
      </w:r>
      <w:proofErr w:type="gramEnd"/>
      <w:r w:rsidRPr="00D3677F">
        <w:rPr>
          <w:rFonts w:ascii="Times New Roman" w:hAnsi="Times New Roman" w:cs="Times New Roman"/>
          <w:i/>
          <w:sz w:val="24"/>
          <w:szCs w:val="24"/>
          <w:lang w:val="en-GB"/>
        </w:rPr>
        <w:t xml:space="preserve"> </w:t>
      </w:r>
      <w:r>
        <w:rPr>
          <w:rFonts w:ascii="Times New Roman" w:hAnsi="Times New Roman" w:cs="Times New Roman"/>
          <w:sz w:val="24"/>
          <w:szCs w:val="24"/>
          <w:lang w:val="en-GB"/>
        </w:rPr>
        <w:t>New York, NY: Continuum, 2006</w:t>
      </w:r>
      <w:r w:rsidR="004A2362">
        <w:rPr>
          <w:rFonts w:ascii="Times New Roman" w:hAnsi="Times New Roman" w:cs="Times New Roman"/>
          <w:sz w:val="24"/>
          <w:szCs w:val="24"/>
          <w:lang w:val="en-GB"/>
        </w:rPr>
        <w:t xml:space="preserve">. </w:t>
      </w:r>
      <w:proofErr w:type="gramStart"/>
      <w:r w:rsidR="004A2362">
        <w:rPr>
          <w:rFonts w:ascii="Times New Roman" w:hAnsi="Times New Roman" w:cs="Times New Roman"/>
          <w:sz w:val="24"/>
          <w:szCs w:val="24"/>
          <w:lang w:val="en-GB"/>
        </w:rPr>
        <w:t>Web.</w:t>
      </w:r>
      <w:proofErr w:type="gramEnd"/>
    </w:p>
    <w:p w:rsidR="00F038C9" w:rsidRPr="00372F85" w:rsidRDefault="00F038C9" w:rsidP="00F038C9">
      <w:pPr>
        <w:tabs>
          <w:tab w:val="left" w:pos="6575"/>
        </w:tabs>
        <w:spacing w:after="0" w:line="480" w:lineRule="auto"/>
        <w:ind w:firstLine="720"/>
        <w:rPr>
          <w:rFonts w:ascii="Times New Roman" w:hAnsi="Times New Roman" w:cs="Times New Roman"/>
          <w:sz w:val="24"/>
          <w:szCs w:val="24"/>
          <w:lang w:val="en-GB"/>
        </w:rPr>
      </w:pPr>
    </w:p>
    <w:sectPr w:rsidR="00F038C9" w:rsidRPr="00372F85" w:rsidSect="00E40F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CE" w:rsidRDefault="00EA70CE" w:rsidP="00E40F5D">
      <w:pPr>
        <w:spacing w:after="0" w:line="240" w:lineRule="auto"/>
      </w:pPr>
      <w:r>
        <w:separator/>
      </w:r>
    </w:p>
  </w:endnote>
  <w:endnote w:type="continuationSeparator" w:id="0">
    <w:p w:rsidR="00EA70CE" w:rsidRDefault="00EA70CE" w:rsidP="00E4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CE" w:rsidRDefault="00EA70CE" w:rsidP="00E40F5D">
      <w:pPr>
        <w:spacing w:after="0" w:line="240" w:lineRule="auto"/>
      </w:pPr>
      <w:r>
        <w:separator/>
      </w:r>
    </w:p>
  </w:footnote>
  <w:footnote w:type="continuationSeparator" w:id="0">
    <w:p w:rsidR="00EA70CE" w:rsidRDefault="00EA70CE" w:rsidP="00E40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3410"/>
      <w:docPartObj>
        <w:docPartGallery w:val="Page Numbers (Top of Page)"/>
        <w:docPartUnique/>
      </w:docPartObj>
    </w:sdtPr>
    <w:sdtEndPr>
      <w:rPr>
        <w:rFonts w:ascii="Times New Roman" w:hAnsi="Times New Roman" w:cs="Times New Roman"/>
        <w:sz w:val="24"/>
        <w:szCs w:val="24"/>
      </w:rPr>
    </w:sdtEndPr>
    <w:sdtContent>
      <w:p w:rsidR="00E40F5D" w:rsidRPr="00E40F5D" w:rsidRDefault="00E40F5D">
        <w:pPr>
          <w:pStyle w:val="a3"/>
          <w:jc w:val="right"/>
          <w:rPr>
            <w:rFonts w:ascii="Times New Roman" w:hAnsi="Times New Roman" w:cs="Times New Roman"/>
            <w:sz w:val="24"/>
            <w:szCs w:val="24"/>
          </w:rPr>
        </w:pPr>
        <w:r w:rsidRPr="00E40F5D">
          <w:rPr>
            <w:rFonts w:ascii="Times New Roman" w:hAnsi="Times New Roman" w:cs="Times New Roman"/>
            <w:sz w:val="24"/>
            <w:szCs w:val="24"/>
          </w:rPr>
          <w:t>Last</w:t>
        </w:r>
        <w:r>
          <w:rPr>
            <w:rFonts w:ascii="Times New Roman" w:hAnsi="Times New Roman" w:cs="Times New Roman"/>
            <w:sz w:val="24"/>
            <w:szCs w:val="24"/>
          </w:rPr>
          <w:t xml:space="preserve"> Name</w:t>
        </w:r>
        <w:r>
          <w:t xml:space="preserve"> </w:t>
        </w:r>
        <w:r w:rsidRPr="00E40F5D">
          <w:rPr>
            <w:rFonts w:ascii="Times New Roman" w:hAnsi="Times New Roman" w:cs="Times New Roman"/>
            <w:sz w:val="24"/>
            <w:szCs w:val="24"/>
          </w:rPr>
          <w:fldChar w:fldCharType="begin"/>
        </w:r>
        <w:r w:rsidRPr="00E40F5D">
          <w:rPr>
            <w:rFonts w:ascii="Times New Roman" w:hAnsi="Times New Roman" w:cs="Times New Roman"/>
            <w:sz w:val="24"/>
            <w:szCs w:val="24"/>
          </w:rPr>
          <w:instrText>PAGE   \* MERGEFORMAT</w:instrText>
        </w:r>
        <w:r w:rsidRPr="00E40F5D">
          <w:rPr>
            <w:rFonts w:ascii="Times New Roman" w:hAnsi="Times New Roman" w:cs="Times New Roman"/>
            <w:sz w:val="24"/>
            <w:szCs w:val="24"/>
          </w:rPr>
          <w:fldChar w:fldCharType="separate"/>
        </w:r>
        <w:r w:rsidR="00EF4DCF" w:rsidRPr="00EF4DCF">
          <w:rPr>
            <w:rFonts w:ascii="Times New Roman" w:hAnsi="Times New Roman" w:cs="Times New Roman"/>
            <w:noProof/>
            <w:sz w:val="24"/>
            <w:szCs w:val="24"/>
            <w:lang w:val="ru-RU"/>
          </w:rPr>
          <w:t>3</w:t>
        </w:r>
        <w:r w:rsidRPr="00E40F5D">
          <w:rPr>
            <w:rFonts w:ascii="Times New Roman" w:hAnsi="Times New Roman" w:cs="Times New Roman"/>
            <w:sz w:val="24"/>
            <w:szCs w:val="24"/>
          </w:rPr>
          <w:fldChar w:fldCharType="end"/>
        </w:r>
      </w:p>
    </w:sdtContent>
  </w:sdt>
  <w:p w:rsidR="00E40F5D" w:rsidRPr="00E40F5D" w:rsidRDefault="00E40F5D" w:rsidP="00E40F5D">
    <w:pPr>
      <w:pStyle w:val="a3"/>
      <w:spacing w:line="48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37"/>
    <w:rsid w:val="00104036"/>
    <w:rsid w:val="001771CA"/>
    <w:rsid w:val="00372F85"/>
    <w:rsid w:val="003D6F11"/>
    <w:rsid w:val="004A2362"/>
    <w:rsid w:val="00610037"/>
    <w:rsid w:val="006D08AE"/>
    <w:rsid w:val="00E40F5D"/>
    <w:rsid w:val="00E84567"/>
    <w:rsid w:val="00EA70CE"/>
    <w:rsid w:val="00EF4DCF"/>
    <w:rsid w:val="00F0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F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F5D"/>
    <w:rPr>
      <w:lang w:val="en-US"/>
    </w:rPr>
  </w:style>
  <w:style w:type="paragraph" w:styleId="a5">
    <w:name w:val="footer"/>
    <w:basedOn w:val="a"/>
    <w:link w:val="a6"/>
    <w:uiPriority w:val="99"/>
    <w:unhideWhenUsed/>
    <w:rsid w:val="00E40F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F5D"/>
    <w:rPr>
      <w:lang w:val="en-US"/>
    </w:rPr>
  </w:style>
  <w:style w:type="paragraph" w:styleId="a7">
    <w:name w:val="No Spacing"/>
    <w:uiPriority w:val="1"/>
    <w:qFormat/>
    <w:rsid w:val="00E40F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F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F5D"/>
    <w:rPr>
      <w:lang w:val="en-US"/>
    </w:rPr>
  </w:style>
  <w:style w:type="paragraph" w:styleId="a5">
    <w:name w:val="footer"/>
    <w:basedOn w:val="a"/>
    <w:link w:val="a6"/>
    <w:uiPriority w:val="99"/>
    <w:unhideWhenUsed/>
    <w:rsid w:val="00E40F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F5D"/>
    <w:rPr>
      <w:lang w:val="en-US"/>
    </w:rPr>
  </w:style>
  <w:style w:type="paragraph" w:styleId="a7">
    <w:name w:val="No Spacing"/>
    <w:uiPriority w:val="1"/>
    <w:qFormat/>
    <w:rsid w:val="00E40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2013-02-28T21:42:00Z</dcterms:created>
  <dcterms:modified xsi:type="dcterms:W3CDTF">2013-02-28T23:33:00Z</dcterms:modified>
</cp:coreProperties>
</file>