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C" w:rsidRDefault="00DE1658">
      <w:r>
        <w:t xml:space="preserve">Стаття. </w:t>
      </w:r>
      <w:r w:rsidR="00C6351B">
        <w:t xml:space="preserve"> 3285 </w:t>
      </w:r>
      <w:proofErr w:type="spellStart"/>
      <w:r w:rsidR="00C6351B">
        <w:t>збп</w:t>
      </w:r>
      <w:proofErr w:type="spellEnd"/>
      <w:r w:rsidR="00C6351B">
        <w:t>.</w:t>
      </w:r>
    </w:p>
    <w:p w:rsidR="00DE1658" w:rsidRDefault="00DE1658">
      <w:r>
        <w:t>Тема: Відпочинок з дітьми в Хорватії.</w:t>
      </w:r>
    </w:p>
    <w:p w:rsidR="00DE1658" w:rsidRPr="005F1CA5" w:rsidRDefault="00DE1658">
      <w:pPr>
        <w:rPr>
          <w:b/>
        </w:rPr>
      </w:pPr>
      <w:r w:rsidRPr="005F1CA5">
        <w:rPr>
          <w:b/>
        </w:rPr>
        <w:t>Відпочиваєте з дітьми – обирайте Хорватію.</w:t>
      </w:r>
    </w:p>
    <w:p w:rsidR="005F1CA5" w:rsidRDefault="005F1CA5" w:rsidP="00B96CA5">
      <w:pPr>
        <w:jc w:val="both"/>
      </w:pPr>
      <w:r>
        <w:t>Скоро літо. Дні стають довшими, сонечко припікає, шкільний рік завершується,  а від роботи хочеться втекти якнайдалі. Висновок однозначний: час збиратися у відпустку. Обирайте ідеальне місце для відпочинку, пакуйте валізи, беріть дітей. Вперед до моря й сонця!</w:t>
      </w:r>
    </w:p>
    <w:p w:rsidR="005F1CA5" w:rsidRDefault="000A7551" w:rsidP="00B96CA5">
      <w:pPr>
        <w:jc w:val="both"/>
      </w:pPr>
      <w:r>
        <w:t xml:space="preserve">Але як обрати країну для легкого і безтурботного відпочинку </w:t>
      </w:r>
      <w:bookmarkStart w:id="0" w:name="_GoBack"/>
      <w:bookmarkEnd w:id="0"/>
      <w:r w:rsidR="005F1CA5">
        <w:t>з дітьми. Щоб усім було зручно  та затишно, але водночас весело та цікаво. Пропоную розглянути Хорватію.</w:t>
      </w:r>
    </w:p>
    <w:p w:rsidR="00DE1658" w:rsidRPr="009321F0" w:rsidRDefault="00DE1658">
      <w:pPr>
        <w:rPr>
          <w:b/>
        </w:rPr>
      </w:pPr>
      <w:r w:rsidRPr="009321F0">
        <w:rPr>
          <w:b/>
        </w:rPr>
        <w:t>Неповторна Хорватія.</w:t>
      </w:r>
    </w:p>
    <w:p w:rsidR="005F1CA5" w:rsidRPr="000A7551" w:rsidRDefault="005F1CA5" w:rsidP="00B96CA5">
      <w:pPr>
        <w:jc w:val="both"/>
        <w:rPr>
          <w:lang w:val="ru-RU"/>
        </w:rPr>
      </w:pPr>
      <w:r>
        <w:t xml:space="preserve">Хорватія – це не суходіл, омитий морем, а загублені посеред води </w:t>
      </w:r>
      <w:r w:rsidR="0028698E">
        <w:t xml:space="preserve">1185 островів та острівців. </w:t>
      </w:r>
      <w:r w:rsidR="003E4968">
        <w:t xml:space="preserve">Такого рельєфу ви </w:t>
      </w:r>
      <w:r w:rsidR="001C57D7">
        <w:t>більше не знайдете на карті. Адріатичне узбережжя Хорватії вже понад два століття приваблює туристів з усього світу.</w:t>
      </w:r>
      <w:r w:rsidR="003E4968">
        <w:t xml:space="preserve"> Тут полюбляють відпочивати австрійці, німці, італійці та словенці. З кожним роком все більше українців обирає цю неповторну країну.</w:t>
      </w:r>
    </w:p>
    <w:p w:rsidR="00693B5D" w:rsidRDefault="00693B5D" w:rsidP="00B96CA5">
      <w:pPr>
        <w:jc w:val="both"/>
      </w:pPr>
      <w:r>
        <w:t>Привабливий середземноморський клімат – саме те, що потрібне вам для оздоровчого відпочинку. Туристи полюбляють Хорватію з травня по вересень, насолоджуючись теплими днями без спекотної  задухи.</w:t>
      </w:r>
      <w:r w:rsidR="00545EF5">
        <w:t xml:space="preserve"> Взимку ця унікальна країна перетворюється на гірськолижний курорт.</w:t>
      </w:r>
    </w:p>
    <w:p w:rsidR="001C07C6" w:rsidRDefault="001C07C6" w:rsidP="00B96CA5">
      <w:pPr>
        <w:jc w:val="both"/>
      </w:pPr>
      <w:r>
        <w:t xml:space="preserve">Тут на вас чекає не лише неповторне Адріатичне море, а й унікальні природні заповідники та вражаючі пам’ятки архітектури. </w:t>
      </w:r>
      <w:r w:rsidR="00545EF5">
        <w:t xml:space="preserve">Природа та історія наділили Хорватію щедрими подарунками, і вона гостинно ділиться з кожним бажаючим. </w:t>
      </w:r>
    </w:p>
    <w:p w:rsidR="00DE1658" w:rsidRPr="00545EF5" w:rsidRDefault="00DE1658">
      <w:pPr>
        <w:rPr>
          <w:b/>
        </w:rPr>
      </w:pPr>
      <w:r w:rsidRPr="00545EF5">
        <w:rPr>
          <w:b/>
        </w:rPr>
        <w:t>Різні види відпочинку.</w:t>
      </w:r>
    </w:p>
    <w:p w:rsidR="001C07C6" w:rsidRDefault="001C07C6">
      <w:r>
        <w:t xml:space="preserve">Хорватія пропонує своїм гостям різноманітний відпочинок на будь – який смак. </w:t>
      </w:r>
      <w:r w:rsidR="00BC0F57">
        <w:t>Туристи відвідують цю країну для того, щоб</w:t>
      </w:r>
      <w:r>
        <w:t>:</w:t>
      </w:r>
    </w:p>
    <w:p w:rsidR="001C07C6" w:rsidRDefault="00545EF5" w:rsidP="00BC0F57">
      <w:pPr>
        <w:pStyle w:val="a3"/>
        <w:numPr>
          <w:ilvl w:val="0"/>
          <w:numId w:val="1"/>
        </w:numPr>
      </w:pPr>
      <w:r>
        <w:t>п</w:t>
      </w:r>
      <w:r w:rsidR="001C07C6">
        <w:t>лавати</w:t>
      </w:r>
      <w:r w:rsidR="00BC0F57">
        <w:t xml:space="preserve">, </w:t>
      </w:r>
      <w:r w:rsidR="001C07C6">
        <w:t>пірнати з пірса</w:t>
      </w:r>
      <w:r w:rsidR="00BC0F57">
        <w:t xml:space="preserve"> та займатися дайвінгом</w:t>
      </w:r>
      <w:r w:rsidR="001C07C6">
        <w:t>;</w:t>
      </w:r>
    </w:p>
    <w:p w:rsidR="001C07C6" w:rsidRDefault="00545EF5" w:rsidP="00BC0F57">
      <w:pPr>
        <w:pStyle w:val="a3"/>
        <w:numPr>
          <w:ilvl w:val="0"/>
          <w:numId w:val="1"/>
        </w:numPr>
      </w:pPr>
      <w:r>
        <w:t>з</w:t>
      </w:r>
      <w:r w:rsidR="001C07C6">
        <w:t>асмагати у затінку соснового лісу, який росте просто на узбережжі;</w:t>
      </w:r>
    </w:p>
    <w:p w:rsidR="001C07C6" w:rsidRDefault="00545EF5" w:rsidP="00BC0F57">
      <w:pPr>
        <w:pStyle w:val="a3"/>
        <w:numPr>
          <w:ilvl w:val="0"/>
          <w:numId w:val="1"/>
        </w:numPr>
      </w:pPr>
      <w:r>
        <w:t>в</w:t>
      </w:r>
      <w:r w:rsidR="001C07C6">
        <w:t>зяти на прокат човен або яхту</w:t>
      </w:r>
      <w:r w:rsidR="00D80FA1">
        <w:t>,</w:t>
      </w:r>
      <w:r w:rsidR="001C07C6">
        <w:t xml:space="preserve"> та мандрувати між островами</w:t>
      </w:r>
      <w:r>
        <w:t>;</w:t>
      </w:r>
    </w:p>
    <w:p w:rsidR="001C07C6" w:rsidRDefault="00545EF5" w:rsidP="00BC0F57">
      <w:pPr>
        <w:pStyle w:val="a3"/>
        <w:numPr>
          <w:ilvl w:val="0"/>
          <w:numId w:val="1"/>
        </w:numPr>
      </w:pPr>
      <w:r>
        <w:t>г</w:t>
      </w:r>
      <w:r w:rsidR="001C07C6">
        <w:t>уляти з ранку д</w:t>
      </w:r>
      <w:r w:rsidR="000A7551">
        <w:t>о</w:t>
      </w:r>
      <w:r w:rsidR="001C07C6">
        <w:t xml:space="preserve"> вечора набережною, яка не має кінця,</w:t>
      </w:r>
    </w:p>
    <w:p w:rsidR="001C07C6" w:rsidRDefault="00545EF5" w:rsidP="00BC0F57">
      <w:pPr>
        <w:pStyle w:val="a3"/>
        <w:numPr>
          <w:ilvl w:val="0"/>
          <w:numId w:val="1"/>
        </w:numPr>
      </w:pPr>
      <w:r>
        <w:t>з</w:t>
      </w:r>
      <w:r w:rsidR="001C07C6">
        <w:t>ануритись у віковічну історію, вивчаючи пам’ятки архітектури;</w:t>
      </w:r>
    </w:p>
    <w:p w:rsidR="001C07C6" w:rsidRDefault="00545EF5" w:rsidP="00BC0F57">
      <w:pPr>
        <w:pStyle w:val="a3"/>
        <w:numPr>
          <w:ilvl w:val="0"/>
          <w:numId w:val="1"/>
        </w:numPr>
      </w:pPr>
      <w:r>
        <w:t xml:space="preserve">кататися на велосипеді, досліджуючи неповторні </w:t>
      </w:r>
      <w:r w:rsidR="00BC0F57">
        <w:t>природні</w:t>
      </w:r>
      <w:r>
        <w:t xml:space="preserve"> заповідники;</w:t>
      </w:r>
    </w:p>
    <w:p w:rsidR="00BC0F57" w:rsidRDefault="00BC0F57" w:rsidP="00BC0F57">
      <w:pPr>
        <w:pStyle w:val="a3"/>
        <w:numPr>
          <w:ilvl w:val="0"/>
          <w:numId w:val="1"/>
        </w:numPr>
      </w:pPr>
      <w:r>
        <w:t>оздоровлюватися на термальних курортах та дихати найчистішим у Європі повітрям.</w:t>
      </w:r>
    </w:p>
    <w:p w:rsidR="00545EF5" w:rsidRDefault="00BC0F57" w:rsidP="00B96CA5">
      <w:pPr>
        <w:jc w:val="both"/>
      </w:pPr>
      <w:r>
        <w:t>І звичайно ж насолоджуйтесь національною кухнею та спілкуванням із привітними господарями. Тут безліч затишних кав’ярень, вишуканих ресторанів та крутих нічних клубів. Обирайте те, що вам до душі.</w:t>
      </w:r>
    </w:p>
    <w:p w:rsidR="00DE1658" w:rsidRPr="00B54BEC" w:rsidRDefault="00DE1658">
      <w:pPr>
        <w:rPr>
          <w:b/>
        </w:rPr>
      </w:pPr>
      <w:r w:rsidRPr="00B54BEC">
        <w:rPr>
          <w:b/>
        </w:rPr>
        <w:t>Переваги для дітей.</w:t>
      </w:r>
    </w:p>
    <w:p w:rsidR="00BC0F57" w:rsidRDefault="00B54BEC" w:rsidP="00B96CA5">
      <w:pPr>
        <w:jc w:val="both"/>
      </w:pPr>
      <w:r>
        <w:t>Клімат Хорватії ідеально підходить для оздоровлення дітей, особливо для профілактики захворювань дихальних шляхів</w:t>
      </w:r>
      <w:r w:rsidR="00D80FA1">
        <w:t xml:space="preserve"> та укріплення імунітету</w:t>
      </w:r>
      <w:r>
        <w:t>. Вода в Адріатичному морі дуже солона, це допоможе малюку швидко навчитися плавати. Тут немає спекотного полудня, коли потрібно на кілька годин утікати під кондиціонери. Діти можуть цілий день проводити на свіжому повітрі.</w:t>
      </w:r>
    </w:p>
    <w:p w:rsidR="00B54BEC" w:rsidRDefault="00B54BEC" w:rsidP="00B96CA5">
      <w:pPr>
        <w:jc w:val="both"/>
      </w:pPr>
      <w:r>
        <w:lastRenderedPageBreak/>
        <w:t xml:space="preserve">А ще безліч дитячих клубів та різноманітних розваг на будь – який вік. </w:t>
      </w:r>
      <w:r w:rsidR="00D80FA1">
        <w:t>З</w:t>
      </w:r>
      <w:r>
        <w:t>ручні сімейні номер</w:t>
      </w:r>
      <w:r w:rsidR="00D80FA1">
        <w:t>и</w:t>
      </w:r>
      <w:r>
        <w:t>, дитяче меню практично в кожному ресторані, зручні ліжечка та різноманітні бонуси. Хорватія завжди радо зустрічає туристів з дітьми.</w:t>
      </w:r>
    </w:p>
    <w:p w:rsidR="005F1CA5" w:rsidRPr="009321F0" w:rsidRDefault="005F1CA5">
      <w:pPr>
        <w:rPr>
          <w:b/>
        </w:rPr>
      </w:pPr>
      <w:r w:rsidRPr="009321F0">
        <w:rPr>
          <w:b/>
        </w:rPr>
        <w:t>Корисна інформація для туристів.</w:t>
      </w:r>
    </w:p>
    <w:p w:rsidR="003E4968" w:rsidRDefault="0083729F" w:rsidP="00B96CA5">
      <w:pPr>
        <w:jc w:val="both"/>
      </w:pPr>
      <w:r>
        <w:t>Хорватія поділяється на чотири курортні зони: Істрія, Північна Далмація, Середня Далмація та Південна Далмація. Більшість пляжів – це сходинки в скелях або плити, можна знайти гальку. Море завжди чисте і спокійне. Активний сезон для пляжного відпочинку триває з червня по вересень.</w:t>
      </w:r>
    </w:p>
    <w:p w:rsidR="0083729F" w:rsidRDefault="0083729F" w:rsidP="00B96CA5">
      <w:pPr>
        <w:jc w:val="both"/>
      </w:pPr>
      <w:r>
        <w:t xml:space="preserve">Дістатися до Хорватії з України можна літаком, автобусом чи власним автомобілем.  Дорогу варто планувати заздалегідь. Час відстає від київського на одну годину. </w:t>
      </w:r>
    </w:p>
    <w:p w:rsidR="0083729F" w:rsidRDefault="0083729F" w:rsidP="00B96CA5">
      <w:pPr>
        <w:jc w:val="both"/>
      </w:pPr>
      <w:r>
        <w:t>Національна грошова одиниця – куна, розмінна монета – липа. Практично всюди без проблем можна розраховуватися банківською карткою.</w:t>
      </w:r>
    </w:p>
    <w:p w:rsidR="00D80FA1" w:rsidRDefault="00D80FA1" w:rsidP="00B96CA5">
      <w:pPr>
        <w:jc w:val="both"/>
      </w:pPr>
      <w:r>
        <w:t>Для власників біометричних паспортів діє безвізовий режим.  При наявності багаторазової шенгенської візи можете скористатись нею. В інших випадках необхідно відкрити візу.</w:t>
      </w:r>
    </w:p>
    <w:p w:rsidR="00D80FA1" w:rsidRDefault="00D80FA1" w:rsidP="00B96CA5">
      <w:pPr>
        <w:jc w:val="both"/>
      </w:pPr>
      <w:r>
        <w:t>Перед початком поїздки ознайомтесь із митними правилами та не забувайте про страхування.</w:t>
      </w:r>
    </w:p>
    <w:p w:rsidR="00DE1658" w:rsidRPr="001C07C6" w:rsidRDefault="00DE1658">
      <w:pPr>
        <w:rPr>
          <w:b/>
        </w:rPr>
      </w:pPr>
      <w:r w:rsidRPr="001C07C6">
        <w:rPr>
          <w:b/>
        </w:rPr>
        <w:t>Місце, куди ви обов’язково повернетесь.</w:t>
      </w:r>
    </w:p>
    <w:p w:rsidR="001C07C6" w:rsidRPr="00693B5D" w:rsidRDefault="001C07C6" w:rsidP="00B96CA5">
      <w:pPr>
        <w:jc w:val="both"/>
      </w:pPr>
      <w:r>
        <w:t xml:space="preserve">Відвідайте цю країну хоча б один раз і ви неодмінно закохаєтесь у неповторні пейзажі, оповиті легендами міста та гостинних людей.  </w:t>
      </w:r>
      <w:r w:rsidR="00D80FA1">
        <w:t>Ви обов’язково сюди повернетеся ще не один раз.</w:t>
      </w:r>
    </w:p>
    <w:p w:rsidR="00DE1658" w:rsidRDefault="00DE1658"/>
    <w:p w:rsidR="00B96CA5" w:rsidRDefault="00B96CA5"/>
    <w:p w:rsidR="00DE1658" w:rsidRDefault="00DE1658"/>
    <w:sectPr w:rsidR="00DE1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0CC"/>
    <w:multiLevelType w:val="hybridMultilevel"/>
    <w:tmpl w:val="5CEC1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C"/>
    <w:rsid w:val="000A7551"/>
    <w:rsid w:val="001C07C6"/>
    <w:rsid w:val="001C57D7"/>
    <w:rsid w:val="0028698E"/>
    <w:rsid w:val="003E4968"/>
    <w:rsid w:val="00545EF5"/>
    <w:rsid w:val="005F1CA5"/>
    <w:rsid w:val="00693B5D"/>
    <w:rsid w:val="0083729F"/>
    <w:rsid w:val="009321F0"/>
    <w:rsid w:val="00982F8F"/>
    <w:rsid w:val="00A51880"/>
    <w:rsid w:val="00B54BEC"/>
    <w:rsid w:val="00B63C4C"/>
    <w:rsid w:val="00B96CA5"/>
    <w:rsid w:val="00BC0F57"/>
    <w:rsid w:val="00C6351B"/>
    <w:rsid w:val="00D80FA1"/>
    <w:rsid w:val="00D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2018-05-07T06:55:00Z</dcterms:created>
  <dcterms:modified xsi:type="dcterms:W3CDTF">2018-05-07T14:32:00Z</dcterms:modified>
</cp:coreProperties>
</file>