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DAC" w:rsidRDefault="00286DAC" w:rsidP="00286DAC">
      <w:r>
        <w:t>«Давай останемся друзьями»: самообман или реальность?</w:t>
      </w:r>
    </w:p>
    <w:p w:rsidR="00286DAC" w:rsidRDefault="00286DAC" w:rsidP="00286DAC">
      <w:r>
        <w:t>Очень удачно в одной из своих книг знаменитый писатель Ремарк сравнил стремление бывших возлюбленных стать друзьями с жалкой попыткой «развести маленький огородик на остывшей лаве угасших чувств»</w:t>
      </w:r>
    </w:p>
    <w:p w:rsidR="00286DAC" w:rsidRDefault="00286DAC" w:rsidP="00286DAC">
      <w:r>
        <w:t xml:space="preserve">Конечно, данное утверждение классика относиться не ко всем парам. Их не много. Но всё равно некоторым из них всё-таки удаётся остаться в тёплых дружеских отношениях. По крайней мере, на первый взгляд. Примеры такого развития отношений можно наблюдать </w:t>
      </w:r>
      <w:proofErr w:type="gramStart"/>
      <w:r>
        <w:t>у</w:t>
      </w:r>
      <w:proofErr w:type="gramEnd"/>
      <w:r>
        <w:t xml:space="preserve"> таких экс-возлюбленных: </w:t>
      </w:r>
      <w:proofErr w:type="gramStart"/>
      <w:r>
        <w:t xml:space="preserve">Орландо </w:t>
      </w:r>
      <w:proofErr w:type="spellStart"/>
      <w:r>
        <w:t>Блум</w:t>
      </w:r>
      <w:proofErr w:type="spellEnd"/>
      <w:r>
        <w:t xml:space="preserve"> и Миранда Керр радостно позируют для фотографов во время совместных прогулок с сыном; экс-бойфренд </w:t>
      </w:r>
      <w:proofErr w:type="spellStart"/>
      <w:r>
        <w:t>Кейли</w:t>
      </w:r>
      <w:proofErr w:type="spellEnd"/>
      <w:r>
        <w:t xml:space="preserve"> </w:t>
      </w:r>
      <w:proofErr w:type="spellStart"/>
      <w:r>
        <w:t>Куоко</w:t>
      </w:r>
      <w:proofErr w:type="spellEnd"/>
      <w:r>
        <w:t xml:space="preserve"> Джонни Галек на недавней церемонии </w:t>
      </w:r>
      <w:proofErr w:type="spellStart"/>
      <w:r>
        <w:t>People</w:t>
      </w:r>
      <w:proofErr w:type="spellEnd"/>
      <w:r>
        <w:t xml:space="preserve"> s </w:t>
      </w:r>
      <w:proofErr w:type="spellStart"/>
      <w:r>
        <w:t>Chice</w:t>
      </w:r>
      <w:proofErr w:type="spellEnd"/>
      <w:r>
        <w:t xml:space="preserve"> </w:t>
      </w:r>
      <w:proofErr w:type="spellStart"/>
      <w:r>
        <w:t>Awards</w:t>
      </w:r>
      <w:proofErr w:type="spellEnd"/>
      <w:r>
        <w:t xml:space="preserve"> пожурил актрису за то, что она забыла в благодарственной речи упомянуть мужа; а </w:t>
      </w:r>
      <w:proofErr w:type="spellStart"/>
      <w:r>
        <w:t>Гвинет</w:t>
      </w:r>
      <w:proofErr w:type="spellEnd"/>
      <w:r>
        <w:t xml:space="preserve"> </w:t>
      </w:r>
      <w:proofErr w:type="spellStart"/>
      <w:r>
        <w:t>Пэлтроу</w:t>
      </w:r>
      <w:proofErr w:type="spellEnd"/>
      <w:r>
        <w:t xml:space="preserve"> и Крис Мартин вообще заявили, что после «осознанного расставания» стали, как ни парадоксально, «близки как никогда».</w:t>
      </w:r>
      <w:proofErr w:type="gramEnd"/>
      <w:r>
        <w:t xml:space="preserve"> По мнению многих, </w:t>
      </w:r>
      <w:proofErr w:type="spellStart"/>
      <w:r>
        <w:t>селебрити</w:t>
      </w:r>
      <w:proofErr w:type="spellEnd"/>
      <w:r>
        <w:t xml:space="preserve"> мило улыбаются в ответ своим бывшим лишь потому, что всегда находятся в центре внимания и вынуждены всегда держать марку. Как бы там не было, наблюдая за такими парами, возникает столь нелегкий вопрос: возможно фраза « Давай останемся друзьями» не так уж и безнадежна, как может показаться на первый взгляд.</w:t>
      </w:r>
    </w:p>
    <w:p w:rsidR="00286DAC" w:rsidRDefault="00286DAC" w:rsidP="00286DAC">
      <w:r>
        <w:t xml:space="preserve">Зачем мы дружим </w:t>
      </w:r>
      <w:proofErr w:type="gramStart"/>
      <w:r>
        <w:t>с</w:t>
      </w:r>
      <w:proofErr w:type="gramEnd"/>
      <w:r>
        <w:t xml:space="preserve"> бывшими?</w:t>
      </w:r>
    </w:p>
    <w:p w:rsidR="00286DAC" w:rsidRDefault="00286DAC" w:rsidP="00286DAC">
      <w:r>
        <w:t xml:space="preserve">Абсолютно у каждого человека ответ на этот вопрос будет разным. Но нужно помнить, что если ваша цель это самоутвердиться или отомстить, то лучше сразу отказаться от такой идеи и прекратить такие разрушительные отношения. В целом есть множество причин не прекращать общение с вашими возлюбленными, наиболее популярные из них это: совместное дело, общие друзья </w:t>
      </w:r>
      <w:proofErr w:type="gramStart"/>
      <w:r>
        <w:t>и</w:t>
      </w:r>
      <w:proofErr w:type="gramEnd"/>
      <w:r>
        <w:t xml:space="preserve"> конечно же дети. Если задуматься над этим вопросом, то можно понять, что такая дружба может принести каждому из партнеров много плюсов. Например, автор книги «Вернуться в игру» Кристи </w:t>
      </w:r>
      <w:proofErr w:type="spellStart"/>
      <w:r>
        <w:t>Хартман</w:t>
      </w:r>
      <w:proofErr w:type="spellEnd"/>
      <w:r>
        <w:t xml:space="preserve"> является сторонником теории о том, что именно дружба с экс-бойфрендом иногда лечит душевные раны и помогает быстрее обрести новую любовь. Безусловно, данная теория не универсальна для всех пар, так как все абсолютно разные и если одни приходят к выводу, что они действительно могут остаться хорошими друзьями, то другие даже не будет рассматривать такой вариант.</w:t>
      </w:r>
    </w:p>
    <w:p w:rsidR="00286DAC" w:rsidRDefault="00286DAC" w:rsidP="00286DAC">
      <w:r>
        <w:t>Помните, что дружба требует усилий</w:t>
      </w:r>
    </w:p>
    <w:p w:rsidR="00286DAC" w:rsidRDefault="00286DAC" w:rsidP="00286DAC">
      <w:r>
        <w:t>Будьте готовы к тому, что дружба с бывшим возлюбленным будет даваться вам нелегко, особенно первое время, и потребует от вас немалых душевных затрат. Так же нужно понимать, что понадобиться время для того, чтобы вы начали комфортно себя ощущать вместе в роли друзей. К сожалению, сложно выстроить качественные новые отношения для бывших влюбленных, а особенно в том случае если чувства начали угасать лишь у одного из партнеров, а второй остается в роли «пострадавшего». В такой ситуации остается лишь накал эмоций, масса претензий и несбывшихся ожиданий, конечно же, предложение остаться друзьями будет звучать как издевательство. Впрочем, и в этом случае дружба не исключена – но только спустя некоторое время и только при условии взаимных усилий. Совсем другое если оба из партнёров одновременно переживают угасание чувств, но при этом продолжают тепло относиться друг к другу. Обсудив это, они действительно могут прийти к выводу, что их отношения зашли в тупик и ни один из партнеров не видит перспектив в их дальнейшем развитии.</w:t>
      </w:r>
    </w:p>
    <w:p w:rsidR="00286DAC" w:rsidRDefault="00286DAC" w:rsidP="00286DAC">
      <w:r>
        <w:t>Исключите самообман</w:t>
      </w:r>
    </w:p>
    <w:p w:rsidR="00286DAC" w:rsidRDefault="00286DAC" w:rsidP="00286DAC">
      <w:r>
        <w:lastRenderedPageBreak/>
        <w:t>Решение дружить со своим экс-возлюбленным является с самого начала уже очень рискованным. Так как дружба предполагает равенство ожиданий и намерений, а учитывая то, ваш друг это ваш бывший такое равенство весьма часто оказывается невозможным. Поэтому прежде чем принять для себя такое решение подумайте, действительно ли вы готовы вступить в тёплые дружеские отношения со своим бывшим возлюбленным? Не скрывается ли за этим поступком то, что вы ещё надеетесь сохранить былые отношения?</w:t>
      </w:r>
    </w:p>
    <w:p w:rsidR="007511C6" w:rsidRDefault="00286DAC" w:rsidP="00286DAC">
      <w:r>
        <w:t>Ещё встречается не редко, когда мужчина надеется возобновить ваши отношения, а вы, зная это, решаете держать его "на коротком поводке" для любых личных целей. Поэтому прежде чем принимать столько сложное решение, решитесь на откровенный разговор и убедитесь в том, что ваши чувства и ожидания совпадают. И если это не так, то поставить окончательную точку в ваших отношениях</w:t>
      </w:r>
      <w:bookmarkStart w:id="0" w:name="_GoBack"/>
      <w:bookmarkEnd w:id="0"/>
    </w:p>
    <w:sectPr w:rsidR="00751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C4"/>
    <w:rsid w:val="00286DAC"/>
    <w:rsid w:val="007511C6"/>
    <w:rsid w:val="00FC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3531</Characters>
  <Application>Microsoft Office Word</Application>
  <DocSecurity>0</DocSecurity>
  <Lines>29</Lines>
  <Paragraphs>8</Paragraphs>
  <ScaleCrop>false</ScaleCrop>
  <Company>Microsoft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Lysenko Andrei</dc:creator>
  <cp:keywords/>
  <dc:description/>
  <cp:lastModifiedBy>Lysenko Andrei</cp:lastModifiedBy>
  <cp:revision>2</cp:revision>
  <dcterms:created xsi:type="dcterms:W3CDTF">2019-12-18T19:36:00Z</dcterms:created>
  <dcterms:modified xsi:type="dcterms:W3CDTF">2019-12-18T19:36:00Z</dcterms:modified>
</cp:coreProperties>
</file>