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155" w:rsidRPr="00513C6F" w:rsidRDefault="00160155" w:rsidP="00160155">
      <w:pPr>
        <w:spacing w:after="0" w:line="240" w:lineRule="auto"/>
        <w:jc w:val="center"/>
        <w:rPr>
          <w:rFonts w:ascii="Times New Roman" w:eastAsia="Times New Roman" w:hAnsi="Times New Roman" w:cs="Times New Roman"/>
          <w:sz w:val="40"/>
          <w:szCs w:val="40"/>
          <w:vertAlign w:val="superscript"/>
          <w:lang w:val="uk-UA"/>
        </w:rPr>
      </w:pPr>
      <w:r w:rsidRPr="00513C6F">
        <w:rPr>
          <w:rFonts w:ascii="Times New Roman" w:eastAsia="Times New Roman" w:hAnsi="Times New Roman" w:cs="Times New Roman"/>
          <w:sz w:val="40"/>
          <w:szCs w:val="40"/>
          <w:vertAlign w:val="superscript"/>
          <w:lang w:val="uk-UA"/>
        </w:rPr>
        <w:t>МІНІСТЕРСТВ</w:t>
      </w:r>
      <w:r>
        <w:rPr>
          <w:rFonts w:ascii="Times New Roman" w:eastAsia="Times New Roman" w:hAnsi="Times New Roman" w:cs="Times New Roman"/>
          <w:sz w:val="40"/>
          <w:szCs w:val="40"/>
          <w:vertAlign w:val="superscript"/>
          <w:lang w:val="uk-UA"/>
        </w:rPr>
        <w:t>OO</w:t>
      </w:r>
      <w:r w:rsidRPr="00513C6F">
        <w:rPr>
          <w:rFonts w:ascii="Times New Roman" w:eastAsia="Times New Roman" w:hAnsi="Times New Roman" w:cs="Times New Roman"/>
          <w:sz w:val="40"/>
          <w:szCs w:val="40"/>
          <w:vertAlign w:val="superscript"/>
          <w:lang w:val="uk-UA"/>
        </w:rPr>
        <w:t>СВІТИ І НАУКИ УКРАЇНИ</w:t>
      </w:r>
    </w:p>
    <w:p w:rsidR="00160155" w:rsidRPr="00513C6F" w:rsidRDefault="00160155" w:rsidP="00160155">
      <w:pPr>
        <w:spacing w:after="0" w:line="240" w:lineRule="auto"/>
        <w:jc w:val="center"/>
        <w:rPr>
          <w:rFonts w:ascii="Times New Roman" w:eastAsia="Times New Roman" w:hAnsi="Times New Roman" w:cs="Times New Roman"/>
          <w:sz w:val="40"/>
          <w:szCs w:val="40"/>
          <w:vertAlign w:val="superscript"/>
          <w:lang w:val="uk-UA"/>
        </w:rPr>
      </w:pPr>
      <w:r w:rsidRPr="00513C6F">
        <w:rPr>
          <w:rFonts w:ascii="Times New Roman" w:eastAsia="Times New Roman" w:hAnsi="Times New Roman" w:cs="Times New Roman"/>
          <w:sz w:val="40"/>
          <w:szCs w:val="40"/>
          <w:vertAlign w:val="superscript"/>
          <w:lang w:val="uk-UA"/>
        </w:rPr>
        <w:t>НАЦІ</w:t>
      </w:r>
      <w:r>
        <w:rPr>
          <w:rFonts w:ascii="Times New Roman" w:eastAsia="Times New Roman" w:hAnsi="Times New Roman" w:cs="Times New Roman"/>
          <w:sz w:val="40"/>
          <w:szCs w:val="40"/>
          <w:vertAlign w:val="superscript"/>
          <w:lang w:val="uk-UA"/>
        </w:rPr>
        <w:t>O</w:t>
      </w:r>
      <w:r w:rsidRPr="00513C6F">
        <w:rPr>
          <w:rFonts w:ascii="Times New Roman" w:eastAsia="Times New Roman" w:hAnsi="Times New Roman" w:cs="Times New Roman"/>
          <w:sz w:val="40"/>
          <w:szCs w:val="40"/>
          <w:vertAlign w:val="superscript"/>
          <w:lang w:val="uk-UA"/>
        </w:rPr>
        <w:t>НАЛЬНИЙ УНІВЕРСИТЕТ К</w:t>
      </w:r>
      <w:r>
        <w:rPr>
          <w:rFonts w:ascii="Times New Roman" w:eastAsia="Times New Roman" w:hAnsi="Times New Roman" w:cs="Times New Roman"/>
          <w:sz w:val="40"/>
          <w:szCs w:val="40"/>
          <w:vertAlign w:val="superscript"/>
          <w:lang w:val="uk-UA"/>
        </w:rPr>
        <w:t>O</w:t>
      </w:r>
      <w:r w:rsidRPr="00513C6F">
        <w:rPr>
          <w:rFonts w:ascii="Times New Roman" w:eastAsia="Times New Roman" w:hAnsi="Times New Roman" w:cs="Times New Roman"/>
          <w:sz w:val="40"/>
          <w:szCs w:val="40"/>
          <w:vertAlign w:val="superscript"/>
          <w:lang w:val="uk-UA"/>
        </w:rPr>
        <w:t xml:space="preserve">РАБЛЕБУДУВАННЯ  </w:t>
      </w:r>
    </w:p>
    <w:p w:rsidR="00160155" w:rsidRPr="00513C6F" w:rsidRDefault="00160155" w:rsidP="00160155">
      <w:pPr>
        <w:spacing w:after="0" w:line="240" w:lineRule="auto"/>
        <w:jc w:val="center"/>
        <w:rPr>
          <w:rFonts w:ascii="Times New Roman" w:eastAsia="Times New Roman" w:hAnsi="Times New Roman" w:cs="Times New Roman"/>
          <w:sz w:val="40"/>
          <w:szCs w:val="40"/>
          <w:vertAlign w:val="superscript"/>
          <w:lang w:val="uk-UA"/>
        </w:rPr>
      </w:pPr>
      <w:r w:rsidRPr="00513C6F">
        <w:rPr>
          <w:rFonts w:ascii="Times New Roman" w:eastAsia="Times New Roman" w:hAnsi="Times New Roman" w:cs="Times New Roman"/>
          <w:sz w:val="40"/>
          <w:szCs w:val="40"/>
          <w:vertAlign w:val="superscript"/>
          <w:lang w:val="uk-UA"/>
        </w:rPr>
        <w:t>ІМЕНІ АДМІРАЛА МАКАР</w:t>
      </w:r>
      <w:r>
        <w:rPr>
          <w:rFonts w:ascii="Times New Roman" w:eastAsia="Times New Roman" w:hAnsi="Times New Roman" w:cs="Times New Roman"/>
          <w:sz w:val="40"/>
          <w:szCs w:val="40"/>
          <w:vertAlign w:val="superscript"/>
          <w:lang w:val="uk-UA"/>
        </w:rPr>
        <w:t>O</w:t>
      </w:r>
      <w:r w:rsidRPr="00513C6F">
        <w:rPr>
          <w:rFonts w:ascii="Times New Roman" w:eastAsia="Times New Roman" w:hAnsi="Times New Roman" w:cs="Times New Roman"/>
          <w:sz w:val="40"/>
          <w:szCs w:val="40"/>
          <w:vertAlign w:val="superscript"/>
          <w:lang w:val="uk-UA"/>
        </w:rPr>
        <w:t xml:space="preserve">ВА </w:t>
      </w:r>
    </w:p>
    <w:p w:rsidR="00160155" w:rsidRPr="00513C6F" w:rsidRDefault="00160155" w:rsidP="00160155">
      <w:pPr>
        <w:spacing w:after="0" w:line="240" w:lineRule="auto"/>
        <w:jc w:val="center"/>
        <w:rPr>
          <w:rFonts w:ascii="Times New Roman" w:eastAsia="Times New Roman" w:hAnsi="Times New Roman" w:cs="Times New Roman"/>
          <w:sz w:val="18"/>
          <w:szCs w:val="18"/>
          <w:lang w:val="uk-UA"/>
        </w:rPr>
      </w:pPr>
    </w:p>
    <w:p w:rsidR="00160155" w:rsidRPr="00513C6F" w:rsidRDefault="00160155" w:rsidP="00160155">
      <w:pPr>
        <w:spacing w:after="0" w:line="240" w:lineRule="auto"/>
        <w:jc w:val="center"/>
        <w:rPr>
          <w:rFonts w:ascii="Times New Roman" w:eastAsia="Times New Roman" w:hAnsi="Times New Roman" w:cs="Times New Roman"/>
          <w:sz w:val="16"/>
          <w:szCs w:val="24"/>
          <w:lang w:val="uk-UA"/>
        </w:rPr>
      </w:pPr>
    </w:p>
    <w:p w:rsidR="00160155" w:rsidRPr="00160155" w:rsidRDefault="00160155" w:rsidP="00160155">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Кафедра менеджменту</w:t>
      </w:r>
    </w:p>
    <w:p w:rsidR="00160155" w:rsidRPr="00513C6F" w:rsidRDefault="00160155" w:rsidP="00160155">
      <w:pPr>
        <w:spacing w:after="0" w:line="240" w:lineRule="auto"/>
        <w:jc w:val="center"/>
        <w:rPr>
          <w:rFonts w:ascii="Times New Roman" w:eastAsia="Times New Roman" w:hAnsi="Times New Roman" w:cs="Times New Roman"/>
          <w:sz w:val="16"/>
          <w:szCs w:val="24"/>
          <w:lang w:val="uk-UA"/>
        </w:rPr>
      </w:pPr>
    </w:p>
    <w:p w:rsidR="00160155" w:rsidRPr="00513C6F" w:rsidRDefault="00160155" w:rsidP="00160155">
      <w:pPr>
        <w:spacing w:after="0" w:line="360" w:lineRule="auto"/>
        <w:jc w:val="center"/>
        <w:rPr>
          <w:rFonts w:ascii="Times New Roman" w:eastAsia="Times New Roman" w:hAnsi="Times New Roman" w:cs="Times New Roman"/>
          <w:sz w:val="16"/>
          <w:szCs w:val="24"/>
          <w:lang w:val="uk-UA"/>
        </w:rPr>
      </w:pPr>
    </w:p>
    <w:p w:rsidR="00160155" w:rsidRPr="00513C6F" w:rsidRDefault="00160155" w:rsidP="00160155">
      <w:pPr>
        <w:tabs>
          <w:tab w:val="left" w:pos="5205"/>
        </w:tabs>
        <w:spacing w:after="0" w:line="360" w:lineRule="auto"/>
        <w:ind w:left="-28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p>
    <w:p w:rsidR="00160155" w:rsidRPr="00513C6F" w:rsidRDefault="00160155" w:rsidP="00160155">
      <w:pPr>
        <w:spacing w:after="0" w:line="360" w:lineRule="auto"/>
        <w:ind w:left="-284"/>
        <w:jc w:val="center"/>
        <w:rPr>
          <w:rFonts w:ascii="Times New Roman" w:eastAsia="Times New Roman" w:hAnsi="Times New Roman" w:cs="Times New Roman"/>
          <w:sz w:val="28"/>
          <w:szCs w:val="28"/>
          <w:lang w:val="uk-UA"/>
        </w:rPr>
      </w:pPr>
    </w:p>
    <w:p w:rsidR="00160155" w:rsidRPr="00B5629B" w:rsidRDefault="00160155" w:rsidP="00160155">
      <w:pPr>
        <w:spacing w:after="0" w:line="360" w:lineRule="auto"/>
        <w:ind w:left="-284"/>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 </w:t>
      </w:r>
      <w:r w:rsidRPr="00B5629B">
        <w:rPr>
          <w:rFonts w:ascii="Times New Roman" w:eastAsia="Times New Roman" w:hAnsi="Times New Roman" w:cs="Times New Roman"/>
          <w:b/>
          <w:bCs/>
          <w:sz w:val="28"/>
          <w:szCs w:val="28"/>
          <w:lang w:val="uk-UA"/>
        </w:rPr>
        <w:t>КУРС</w:t>
      </w:r>
      <w:r>
        <w:rPr>
          <w:rFonts w:ascii="Times New Roman" w:eastAsia="Times New Roman" w:hAnsi="Times New Roman" w:cs="Times New Roman"/>
          <w:b/>
          <w:bCs/>
          <w:sz w:val="28"/>
          <w:szCs w:val="28"/>
          <w:lang w:val="uk-UA"/>
        </w:rPr>
        <w:t>O</w:t>
      </w:r>
      <w:r w:rsidRPr="00B5629B">
        <w:rPr>
          <w:rFonts w:ascii="Times New Roman" w:eastAsia="Times New Roman" w:hAnsi="Times New Roman" w:cs="Times New Roman"/>
          <w:b/>
          <w:bCs/>
          <w:sz w:val="28"/>
          <w:szCs w:val="28"/>
          <w:lang w:val="uk-UA"/>
        </w:rPr>
        <w:t>ВА Р</w:t>
      </w:r>
      <w:r>
        <w:rPr>
          <w:rFonts w:ascii="Times New Roman" w:eastAsia="Times New Roman" w:hAnsi="Times New Roman" w:cs="Times New Roman"/>
          <w:b/>
          <w:bCs/>
          <w:sz w:val="28"/>
          <w:szCs w:val="28"/>
          <w:lang w:val="uk-UA"/>
        </w:rPr>
        <w:t>O</w:t>
      </w:r>
      <w:r w:rsidRPr="00B5629B">
        <w:rPr>
          <w:rFonts w:ascii="Times New Roman" w:eastAsia="Times New Roman" w:hAnsi="Times New Roman" w:cs="Times New Roman"/>
          <w:b/>
          <w:bCs/>
          <w:sz w:val="28"/>
          <w:szCs w:val="28"/>
          <w:lang w:val="uk-UA"/>
        </w:rPr>
        <w:t>Б</w:t>
      </w:r>
      <w:r>
        <w:rPr>
          <w:rFonts w:ascii="Times New Roman" w:eastAsia="Times New Roman" w:hAnsi="Times New Roman" w:cs="Times New Roman"/>
          <w:b/>
          <w:bCs/>
          <w:sz w:val="28"/>
          <w:szCs w:val="28"/>
          <w:lang w:val="uk-UA"/>
        </w:rPr>
        <w:t>O</w:t>
      </w:r>
      <w:r w:rsidRPr="00B5629B">
        <w:rPr>
          <w:rFonts w:ascii="Times New Roman" w:eastAsia="Times New Roman" w:hAnsi="Times New Roman" w:cs="Times New Roman"/>
          <w:b/>
          <w:bCs/>
          <w:sz w:val="28"/>
          <w:szCs w:val="28"/>
          <w:lang w:val="uk-UA"/>
        </w:rPr>
        <w:t>ТА</w:t>
      </w:r>
      <w:r w:rsidRPr="00B5629B">
        <w:rPr>
          <w:rFonts w:ascii="Times New Roman" w:eastAsia="Times New Roman" w:hAnsi="Times New Roman" w:cs="Times New Roman"/>
          <w:b/>
          <w:bCs/>
          <w:sz w:val="28"/>
          <w:szCs w:val="28"/>
          <w:lang w:val="uk-UA"/>
        </w:rPr>
        <w:tab/>
      </w:r>
    </w:p>
    <w:p w:rsidR="00160155" w:rsidRPr="00D94F9D" w:rsidRDefault="00160155" w:rsidP="00160155">
      <w:pPr>
        <w:spacing w:after="0" w:line="360" w:lineRule="auto"/>
        <w:ind w:left="-284"/>
        <w:jc w:val="center"/>
        <w:rPr>
          <w:rFonts w:ascii="Times New Roman" w:eastAsia="Times New Roman" w:hAnsi="Times New Roman" w:cs="Times New Roman"/>
          <w:bCs/>
          <w:sz w:val="28"/>
          <w:szCs w:val="28"/>
          <w:u w:val="single"/>
          <w:lang w:val="uk-UA"/>
        </w:rPr>
      </w:pPr>
      <w:r>
        <w:rPr>
          <w:rFonts w:ascii="Times New Roman" w:eastAsia="Times New Roman" w:hAnsi="Times New Roman" w:cs="Times New Roman"/>
          <w:bCs/>
          <w:sz w:val="28"/>
          <w:szCs w:val="28"/>
          <w:lang w:val="uk-UA"/>
        </w:rPr>
        <w:t>з</w:t>
      </w:r>
      <w:r w:rsidRPr="00513C6F">
        <w:rPr>
          <w:rFonts w:ascii="Times New Roman" w:eastAsia="Times New Roman" w:hAnsi="Times New Roman" w:cs="Times New Roman"/>
          <w:bCs/>
          <w:sz w:val="28"/>
          <w:szCs w:val="28"/>
          <w:lang w:val="uk-UA"/>
        </w:rPr>
        <w:t xml:space="preserve"> </w:t>
      </w:r>
      <w:r w:rsidRPr="00D94F9D">
        <w:rPr>
          <w:rFonts w:ascii="Times New Roman" w:eastAsia="Times New Roman" w:hAnsi="Times New Roman" w:cs="Times New Roman"/>
          <w:bCs/>
          <w:sz w:val="28"/>
          <w:szCs w:val="28"/>
          <w:u w:val="single"/>
          <w:lang w:val="uk-UA"/>
        </w:rPr>
        <w:t>“</w:t>
      </w:r>
      <w:r>
        <w:rPr>
          <w:rFonts w:ascii="Times New Roman" w:eastAsia="Times New Roman" w:hAnsi="Times New Roman" w:cs="Times New Roman"/>
          <w:bCs/>
          <w:sz w:val="28"/>
          <w:szCs w:val="28"/>
          <w:u w:val="single"/>
          <w:lang w:val="uk-UA"/>
        </w:rPr>
        <w:t>Менеджменту</w:t>
      </w:r>
      <w:r w:rsidRPr="00D94F9D">
        <w:rPr>
          <w:rFonts w:ascii="Times New Roman" w:eastAsia="Times New Roman" w:hAnsi="Times New Roman" w:cs="Times New Roman"/>
          <w:bCs/>
          <w:sz w:val="28"/>
          <w:szCs w:val="28"/>
          <w:u w:val="single"/>
          <w:lang w:val="uk-UA"/>
        </w:rPr>
        <w:t xml:space="preserve"> ”</w:t>
      </w:r>
    </w:p>
    <w:p w:rsidR="00160155" w:rsidRPr="00D94F9D" w:rsidRDefault="00160155" w:rsidP="00160155">
      <w:pPr>
        <w:spacing w:after="0" w:line="360" w:lineRule="auto"/>
        <w:ind w:left="-284"/>
        <w:jc w:val="center"/>
        <w:rPr>
          <w:rFonts w:ascii="Times New Roman" w:eastAsia="Times New Roman" w:hAnsi="Times New Roman" w:cs="Times New Roman"/>
          <w:sz w:val="28"/>
          <w:szCs w:val="28"/>
          <w:u w:val="single"/>
          <w:lang w:val="uk-UA"/>
        </w:rPr>
      </w:pPr>
      <w:r w:rsidRPr="00513C6F">
        <w:rPr>
          <w:rFonts w:ascii="Times New Roman" w:eastAsia="Times New Roman" w:hAnsi="Times New Roman" w:cs="Times New Roman"/>
          <w:sz w:val="28"/>
          <w:szCs w:val="28"/>
          <w:lang w:val="uk-UA"/>
        </w:rPr>
        <w:t xml:space="preserve">на тему: </w:t>
      </w:r>
      <w:r>
        <w:rPr>
          <w:rFonts w:ascii="Times New Roman" w:eastAsia="Times New Roman" w:hAnsi="Times New Roman" w:cs="Times New Roman"/>
          <w:sz w:val="28"/>
          <w:szCs w:val="28"/>
          <w:u w:val="single"/>
          <w:lang w:val="uk-UA"/>
        </w:rPr>
        <w:t>Процес комунікації та ефективність управління</w:t>
      </w:r>
    </w:p>
    <w:p w:rsidR="00160155" w:rsidRPr="00513C6F" w:rsidRDefault="00160155" w:rsidP="00160155">
      <w:pPr>
        <w:spacing w:after="0" w:line="240" w:lineRule="auto"/>
        <w:jc w:val="center"/>
        <w:rPr>
          <w:rFonts w:ascii="Times New Roman" w:eastAsia="Times New Roman" w:hAnsi="Times New Roman" w:cs="Times New Roman"/>
          <w:sz w:val="28"/>
          <w:szCs w:val="24"/>
          <w:lang w:val="uk-UA"/>
        </w:rPr>
      </w:pPr>
    </w:p>
    <w:p w:rsidR="00160155" w:rsidRPr="00513C6F" w:rsidRDefault="00160155" w:rsidP="00160155">
      <w:pPr>
        <w:spacing w:after="0" w:line="240" w:lineRule="auto"/>
        <w:jc w:val="center"/>
        <w:rPr>
          <w:rFonts w:ascii="Times New Roman" w:eastAsia="Times New Roman" w:hAnsi="Times New Roman" w:cs="Times New Roman"/>
          <w:sz w:val="32"/>
          <w:szCs w:val="24"/>
          <w:lang w:val="uk-UA"/>
        </w:rPr>
      </w:pPr>
      <w:bookmarkStart w:id="0" w:name="_GoBack"/>
      <w:bookmarkEnd w:id="0"/>
    </w:p>
    <w:p w:rsidR="00160155" w:rsidRPr="00513C6F" w:rsidRDefault="00160155" w:rsidP="00160155">
      <w:pPr>
        <w:spacing w:after="0" w:line="240" w:lineRule="auto"/>
        <w:rPr>
          <w:rFonts w:ascii="Times New Roman" w:eastAsia="Times New Roman" w:hAnsi="Times New Roman" w:cs="Times New Roman"/>
          <w:sz w:val="32"/>
          <w:szCs w:val="24"/>
          <w:lang w:val="uk-UA"/>
        </w:rPr>
      </w:pPr>
    </w:p>
    <w:p w:rsidR="00160155" w:rsidRPr="00513C6F" w:rsidRDefault="00160155" w:rsidP="00160155">
      <w:pPr>
        <w:spacing w:after="0" w:line="240" w:lineRule="auto"/>
        <w:ind w:left="467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Студента 2</w:t>
      </w:r>
      <w:r w:rsidRPr="00513C6F">
        <w:rPr>
          <w:rFonts w:ascii="Times New Roman" w:eastAsia="Times New Roman" w:hAnsi="Times New Roman" w:cs="Times New Roman"/>
          <w:sz w:val="24"/>
          <w:szCs w:val="24"/>
          <w:lang w:val="uk-UA"/>
        </w:rPr>
        <w:t xml:space="preserve"> курсу </w:t>
      </w:r>
      <w:r>
        <w:rPr>
          <w:rFonts w:ascii="Times New Roman" w:eastAsia="Times New Roman" w:hAnsi="Times New Roman" w:cs="Times New Roman"/>
          <w:sz w:val="24"/>
          <w:szCs w:val="24"/>
          <w:lang w:val="uk-UA"/>
        </w:rPr>
        <w:t>2431</w:t>
      </w:r>
      <w:r w:rsidRPr="00513C6F">
        <w:rPr>
          <w:rFonts w:ascii="Times New Roman" w:eastAsia="Times New Roman" w:hAnsi="Times New Roman" w:cs="Times New Roman"/>
          <w:sz w:val="24"/>
          <w:szCs w:val="24"/>
          <w:lang w:val="uk-UA"/>
        </w:rPr>
        <w:t xml:space="preserve"> групи</w:t>
      </w:r>
    </w:p>
    <w:p w:rsidR="00160155" w:rsidRPr="00513C6F" w:rsidRDefault="00160155" w:rsidP="00B86327">
      <w:pPr>
        <w:tabs>
          <w:tab w:val="left" w:pos="5220"/>
        </w:tabs>
        <w:spacing w:after="0" w:line="240" w:lineRule="auto"/>
        <w:rPr>
          <w:rFonts w:ascii="Times New Roman" w:eastAsia="Times New Roman" w:hAnsi="Times New Roman" w:cs="Times New Roman"/>
          <w:sz w:val="24"/>
          <w:szCs w:val="24"/>
          <w:lang w:val="uk-UA"/>
        </w:rPr>
      </w:pPr>
    </w:p>
    <w:p w:rsidR="00160155" w:rsidRDefault="00160155" w:rsidP="00160155">
      <w:pPr>
        <w:spacing w:after="0" w:line="360" w:lineRule="auto"/>
        <w:ind w:left="4678"/>
        <w:rPr>
          <w:rFonts w:ascii="Times New Roman" w:eastAsia="Times New Roman" w:hAnsi="Times New Roman" w:cs="Times New Roman"/>
          <w:sz w:val="24"/>
          <w:szCs w:val="24"/>
          <w:lang w:val="uk-UA"/>
        </w:rPr>
      </w:pPr>
      <w:proofErr w:type="spellStart"/>
      <w:r w:rsidRPr="00513C6F">
        <w:rPr>
          <w:rFonts w:ascii="Times New Roman" w:eastAsia="Times New Roman" w:hAnsi="Times New Roman" w:cs="Times New Roman"/>
          <w:sz w:val="24"/>
          <w:szCs w:val="24"/>
          <w:lang w:val="uk-UA"/>
        </w:rPr>
        <w:t>Спеціальн</w:t>
      </w:r>
      <w:r>
        <w:rPr>
          <w:rFonts w:ascii="Times New Roman" w:eastAsia="Times New Roman" w:hAnsi="Times New Roman" w:cs="Times New Roman"/>
          <w:sz w:val="24"/>
          <w:szCs w:val="24"/>
          <w:lang w:val="uk-UA"/>
        </w:rPr>
        <w:t>oсті</w:t>
      </w:r>
      <w:proofErr w:type="spellEnd"/>
      <w:r>
        <w:rPr>
          <w:rFonts w:ascii="Times New Roman" w:eastAsia="Times New Roman" w:hAnsi="Times New Roman" w:cs="Times New Roman"/>
          <w:sz w:val="24"/>
          <w:szCs w:val="24"/>
          <w:lang w:val="uk-UA"/>
        </w:rPr>
        <w:t xml:space="preserve"> 073 Менеджмент</w:t>
      </w:r>
    </w:p>
    <w:p w:rsidR="00584E1F" w:rsidRDefault="00584E1F" w:rsidP="00160155">
      <w:pPr>
        <w:spacing w:after="0" w:line="360" w:lineRule="auto"/>
        <w:ind w:left="4678"/>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p w:rsidR="00160155" w:rsidRPr="00B86327" w:rsidRDefault="00160155" w:rsidP="00B86327">
      <w:pPr>
        <w:spacing w:after="120" w:line="240" w:lineRule="auto"/>
        <w:ind w:left="4678"/>
        <w:rPr>
          <w:rFonts w:ascii="Times New Roman" w:eastAsia="Times New Roman" w:hAnsi="Times New Roman" w:cs="Times New Roman"/>
          <w:sz w:val="24"/>
          <w:szCs w:val="24"/>
          <w:lang w:val="uk-UA"/>
        </w:rPr>
      </w:pPr>
      <w:r w:rsidRPr="00B86327">
        <w:rPr>
          <w:rFonts w:ascii="Times New Roman" w:eastAsia="Times New Roman" w:hAnsi="Times New Roman" w:cs="Times New Roman"/>
          <w:sz w:val="24"/>
          <w:szCs w:val="24"/>
          <w:lang w:val="uk-UA"/>
        </w:rPr>
        <w:t xml:space="preserve">Керівник – </w:t>
      </w:r>
      <w:r w:rsidR="00B86327">
        <w:rPr>
          <w:rFonts w:ascii="Times New Roman" w:eastAsia="Times New Roman" w:hAnsi="Times New Roman" w:cs="Times New Roman"/>
          <w:sz w:val="24"/>
          <w:szCs w:val="24"/>
          <w:lang w:val="uk-UA"/>
        </w:rPr>
        <w:t xml:space="preserve">викладач  </w:t>
      </w:r>
      <w:r w:rsidR="00584E1F">
        <w:rPr>
          <w:rFonts w:ascii="Times New Roman" w:eastAsia="Times New Roman" w:hAnsi="Times New Roman" w:cs="Times New Roman"/>
          <w:sz w:val="24"/>
          <w:szCs w:val="24"/>
          <w:lang w:val="uk-UA"/>
        </w:rPr>
        <w:t>*******</w:t>
      </w:r>
    </w:p>
    <w:p w:rsidR="00160155" w:rsidRDefault="00160155" w:rsidP="00160155">
      <w:pPr>
        <w:spacing w:after="120" w:line="240" w:lineRule="auto"/>
        <w:ind w:left="4678"/>
        <w:rPr>
          <w:rFonts w:ascii="Times New Roman" w:eastAsia="Times New Roman" w:hAnsi="Times New Roman" w:cs="Times New Roman"/>
          <w:sz w:val="20"/>
          <w:szCs w:val="24"/>
          <w:lang w:val="uk-UA"/>
        </w:rPr>
      </w:pPr>
      <w:proofErr w:type="spellStart"/>
      <w:r w:rsidRPr="00513C6F">
        <w:rPr>
          <w:rFonts w:ascii="Times New Roman" w:eastAsia="Times New Roman" w:hAnsi="Times New Roman" w:cs="Times New Roman"/>
          <w:sz w:val="20"/>
          <w:szCs w:val="24"/>
          <w:lang w:val="uk-UA"/>
        </w:rPr>
        <w:t>Наці</w:t>
      </w:r>
      <w:r>
        <w:rPr>
          <w:rFonts w:ascii="Times New Roman" w:eastAsia="Times New Roman" w:hAnsi="Times New Roman" w:cs="Times New Roman"/>
          <w:sz w:val="20"/>
          <w:szCs w:val="24"/>
          <w:lang w:val="uk-UA"/>
        </w:rPr>
        <w:t>o</w:t>
      </w:r>
      <w:r w:rsidRPr="00513C6F">
        <w:rPr>
          <w:rFonts w:ascii="Times New Roman" w:eastAsia="Times New Roman" w:hAnsi="Times New Roman" w:cs="Times New Roman"/>
          <w:sz w:val="20"/>
          <w:szCs w:val="24"/>
          <w:lang w:val="uk-UA"/>
        </w:rPr>
        <w:t>нальна</w:t>
      </w:r>
      <w:proofErr w:type="spellEnd"/>
      <w:r w:rsidRPr="00513C6F">
        <w:rPr>
          <w:rFonts w:ascii="Times New Roman" w:eastAsia="Times New Roman" w:hAnsi="Times New Roman" w:cs="Times New Roman"/>
          <w:sz w:val="20"/>
          <w:szCs w:val="24"/>
          <w:lang w:val="uk-UA"/>
        </w:rPr>
        <w:t xml:space="preserve"> шкала</w:t>
      </w:r>
    </w:p>
    <w:p w:rsidR="00160155" w:rsidRPr="008F28BA" w:rsidRDefault="00160155" w:rsidP="00160155">
      <w:pPr>
        <w:spacing w:after="120" w:line="240" w:lineRule="auto"/>
        <w:ind w:left="4678"/>
        <w:rPr>
          <w:rFonts w:ascii="Times New Roman" w:eastAsia="Times New Roman" w:hAnsi="Times New Roman" w:cs="Times New Roman"/>
          <w:sz w:val="20"/>
          <w:szCs w:val="24"/>
          <w:lang w:val="uk-UA"/>
        </w:rPr>
      </w:pPr>
      <w:r>
        <w:rPr>
          <w:rFonts w:ascii="Times New Roman" w:eastAsia="Times New Roman" w:hAnsi="Times New Roman" w:cs="Times New Roman"/>
          <w:sz w:val="20"/>
          <w:szCs w:val="24"/>
          <w:lang w:val="uk-UA"/>
        </w:rPr>
        <w:t xml:space="preserve">Кількість балів: </w:t>
      </w:r>
      <w:proofErr w:type="spellStart"/>
      <w:r>
        <w:rPr>
          <w:rFonts w:ascii="Times New Roman" w:eastAsia="Times New Roman" w:hAnsi="Times New Roman" w:cs="Times New Roman"/>
          <w:sz w:val="20"/>
          <w:szCs w:val="24"/>
          <w:lang w:val="uk-UA"/>
        </w:rPr>
        <w:t>_______Oцен</w:t>
      </w:r>
      <w:proofErr w:type="spellEnd"/>
      <w:r>
        <w:rPr>
          <w:rFonts w:ascii="Times New Roman" w:eastAsia="Times New Roman" w:hAnsi="Times New Roman" w:cs="Times New Roman"/>
          <w:sz w:val="20"/>
          <w:szCs w:val="24"/>
          <w:lang w:val="uk-UA"/>
        </w:rPr>
        <w:t xml:space="preserve">ка </w:t>
      </w:r>
      <w:r w:rsidRPr="00513C6F">
        <w:rPr>
          <w:rFonts w:ascii="Times New Roman" w:eastAsia="Times New Roman" w:hAnsi="Times New Roman" w:cs="Times New Roman"/>
          <w:sz w:val="20"/>
          <w:szCs w:val="24"/>
          <w:lang w:val="en-GB"/>
        </w:rPr>
        <w:t>ECTS</w:t>
      </w:r>
      <w:r w:rsidRPr="00513C6F">
        <w:rPr>
          <w:rFonts w:ascii="Times New Roman" w:eastAsia="Times New Roman" w:hAnsi="Times New Roman" w:cs="Times New Roman"/>
          <w:sz w:val="20"/>
          <w:szCs w:val="24"/>
          <w:lang w:val="uk-UA"/>
        </w:rPr>
        <w:t xml:space="preserve"> _____</w:t>
      </w:r>
    </w:p>
    <w:p w:rsidR="00160155" w:rsidRPr="00513C6F" w:rsidRDefault="00160155" w:rsidP="00160155">
      <w:pPr>
        <w:spacing w:after="120" w:line="240" w:lineRule="auto"/>
        <w:ind w:left="4678"/>
        <w:rPr>
          <w:rFonts w:ascii="Times New Roman" w:eastAsia="Times New Roman" w:hAnsi="Times New Roman" w:cs="Times New Roman"/>
          <w:sz w:val="20"/>
          <w:szCs w:val="24"/>
          <w:lang w:val="uk-UA"/>
        </w:rPr>
      </w:pPr>
      <w:r w:rsidRPr="00513C6F">
        <w:rPr>
          <w:rFonts w:ascii="Times New Roman" w:eastAsia="Times New Roman" w:hAnsi="Times New Roman" w:cs="Times New Roman"/>
          <w:sz w:val="20"/>
          <w:szCs w:val="24"/>
          <w:lang w:val="uk-UA"/>
        </w:rPr>
        <w:t xml:space="preserve">Члени </w:t>
      </w:r>
      <w:proofErr w:type="spellStart"/>
      <w:r w:rsidRPr="00513C6F">
        <w:rPr>
          <w:rFonts w:ascii="Times New Roman" w:eastAsia="Times New Roman" w:hAnsi="Times New Roman" w:cs="Times New Roman"/>
          <w:sz w:val="20"/>
          <w:szCs w:val="24"/>
          <w:lang w:val="uk-UA"/>
        </w:rPr>
        <w:t>к</w:t>
      </w:r>
      <w:r>
        <w:rPr>
          <w:rFonts w:ascii="Times New Roman" w:eastAsia="Times New Roman" w:hAnsi="Times New Roman" w:cs="Times New Roman"/>
          <w:sz w:val="20"/>
          <w:szCs w:val="24"/>
          <w:lang w:val="uk-UA"/>
        </w:rPr>
        <w:t>o</w:t>
      </w:r>
      <w:r w:rsidRPr="00513C6F">
        <w:rPr>
          <w:rFonts w:ascii="Times New Roman" w:eastAsia="Times New Roman" w:hAnsi="Times New Roman" w:cs="Times New Roman"/>
          <w:sz w:val="20"/>
          <w:szCs w:val="24"/>
          <w:lang w:val="uk-UA"/>
        </w:rPr>
        <w:t>місії</w:t>
      </w:r>
      <w:proofErr w:type="spellEnd"/>
      <w:r w:rsidRPr="00513C6F">
        <w:rPr>
          <w:rFonts w:ascii="Times New Roman" w:eastAsia="Times New Roman" w:hAnsi="Times New Roman" w:cs="Times New Roman"/>
          <w:sz w:val="20"/>
          <w:szCs w:val="24"/>
          <w:lang w:val="uk-UA"/>
        </w:rPr>
        <w:t xml:space="preserve"> _______</w:t>
      </w:r>
    </w:p>
    <w:p w:rsidR="00160155" w:rsidRPr="00513C6F" w:rsidRDefault="00160155" w:rsidP="00160155">
      <w:pPr>
        <w:spacing w:after="120" w:line="240" w:lineRule="auto"/>
        <w:ind w:left="4678"/>
        <w:rPr>
          <w:rFonts w:ascii="Times New Roman" w:eastAsia="Times New Roman" w:hAnsi="Times New Roman" w:cs="Times New Roman"/>
          <w:sz w:val="16"/>
          <w:szCs w:val="24"/>
          <w:lang w:val="uk-UA"/>
        </w:rPr>
      </w:pPr>
      <w:r w:rsidRPr="00513C6F">
        <w:rPr>
          <w:rFonts w:ascii="Times New Roman" w:eastAsia="Times New Roman" w:hAnsi="Times New Roman" w:cs="Times New Roman"/>
          <w:sz w:val="20"/>
          <w:szCs w:val="24"/>
          <w:lang w:val="uk-UA"/>
        </w:rPr>
        <w:t>_________</w:t>
      </w:r>
      <w:r w:rsidRPr="00513C6F">
        <w:rPr>
          <w:rFonts w:ascii="Times New Roman" w:eastAsia="Times New Roman" w:hAnsi="Times New Roman" w:cs="Times New Roman"/>
          <w:sz w:val="16"/>
          <w:szCs w:val="24"/>
          <w:lang w:val="uk-UA"/>
        </w:rPr>
        <w:t xml:space="preserve">  ___________________________</w:t>
      </w:r>
    </w:p>
    <w:p w:rsidR="00160155" w:rsidRPr="00513C6F" w:rsidRDefault="00160155" w:rsidP="00160155">
      <w:pPr>
        <w:spacing w:after="120" w:line="240" w:lineRule="auto"/>
        <w:ind w:left="4678"/>
        <w:rPr>
          <w:rFonts w:ascii="Times New Roman" w:eastAsia="Times New Roman" w:hAnsi="Times New Roman" w:cs="Times New Roman"/>
          <w:sz w:val="16"/>
          <w:szCs w:val="24"/>
          <w:lang w:val="uk-UA"/>
        </w:rPr>
      </w:pPr>
      <w:r w:rsidRPr="00513C6F">
        <w:rPr>
          <w:rFonts w:ascii="Times New Roman" w:eastAsia="Times New Roman" w:hAnsi="Times New Roman" w:cs="Times New Roman"/>
          <w:sz w:val="16"/>
          <w:szCs w:val="24"/>
          <w:lang w:val="uk-UA"/>
        </w:rPr>
        <w:t>(підпис)                        (прізвище та ініціали)</w:t>
      </w:r>
    </w:p>
    <w:p w:rsidR="00160155" w:rsidRPr="00513C6F" w:rsidRDefault="00160155" w:rsidP="00160155">
      <w:pPr>
        <w:spacing w:after="120" w:line="240" w:lineRule="auto"/>
        <w:ind w:left="4678"/>
        <w:rPr>
          <w:rFonts w:ascii="Times New Roman" w:eastAsia="Times New Roman" w:hAnsi="Times New Roman" w:cs="Times New Roman"/>
          <w:sz w:val="16"/>
          <w:szCs w:val="24"/>
          <w:lang w:val="uk-UA"/>
        </w:rPr>
      </w:pPr>
      <w:r w:rsidRPr="00513C6F">
        <w:rPr>
          <w:rFonts w:ascii="Times New Roman" w:eastAsia="Times New Roman" w:hAnsi="Times New Roman" w:cs="Times New Roman"/>
          <w:sz w:val="20"/>
          <w:szCs w:val="24"/>
          <w:lang w:val="uk-UA"/>
        </w:rPr>
        <w:t>________________</w:t>
      </w:r>
      <w:r w:rsidRPr="00513C6F">
        <w:rPr>
          <w:rFonts w:ascii="Times New Roman" w:eastAsia="Times New Roman" w:hAnsi="Times New Roman" w:cs="Times New Roman"/>
          <w:sz w:val="16"/>
          <w:szCs w:val="24"/>
          <w:lang w:val="uk-UA"/>
        </w:rPr>
        <w:t xml:space="preserve">  ___________________________</w:t>
      </w:r>
    </w:p>
    <w:p w:rsidR="00160155" w:rsidRPr="00513C6F" w:rsidRDefault="00160155" w:rsidP="00160155">
      <w:pPr>
        <w:spacing w:after="120" w:line="240" w:lineRule="auto"/>
        <w:ind w:left="4678"/>
        <w:rPr>
          <w:rFonts w:ascii="Times New Roman" w:eastAsia="Times New Roman" w:hAnsi="Times New Roman" w:cs="Times New Roman"/>
          <w:sz w:val="16"/>
          <w:szCs w:val="24"/>
          <w:lang w:val="uk-UA"/>
        </w:rPr>
      </w:pPr>
      <w:r w:rsidRPr="00513C6F">
        <w:rPr>
          <w:rFonts w:ascii="Times New Roman" w:eastAsia="Times New Roman" w:hAnsi="Times New Roman" w:cs="Times New Roman"/>
          <w:sz w:val="16"/>
          <w:szCs w:val="24"/>
          <w:lang w:val="uk-UA"/>
        </w:rPr>
        <w:t>(підпис)                        (прізвище та ініціали)</w:t>
      </w:r>
    </w:p>
    <w:p w:rsidR="00160155" w:rsidRPr="00513C6F" w:rsidRDefault="00160155" w:rsidP="00160155">
      <w:pPr>
        <w:spacing w:after="120" w:line="240" w:lineRule="auto"/>
        <w:ind w:left="4678"/>
        <w:rPr>
          <w:rFonts w:ascii="Times New Roman" w:eastAsia="Times New Roman" w:hAnsi="Times New Roman" w:cs="Times New Roman"/>
          <w:sz w:val="16"/>
          <w:szCs w:val="24"/>
          <w:lang w:val="uk-UA"/>
        </w:rPr>
      </w:pPr>
      <w:r w:rsidRPr="00513C6F">
        <w:rPr>
          <w:rFonts w:ascii="Times New Roman" w:eastAsia="Times New Roman" w:hAnsi="Times New Roman" w:cs="Times New Roman"/>
          <w:sz w:val="20"/>
          <w:szCs w:val="24"/>
          <w:lang w:val="uk-UA"/>
        </w:rPr>
        <w:t>________________</w:t>
      </w:r>
      <w:r w:rsidRPr="00513C6F">
        <w:rPr>
          <w:rFonts w:ascii="Times New Roman" w:eastAsia="Times New Roman" w:hAnsi="Times New Roman" w:cs="Times New Roman"/>
          <w:sz w:val="16"/>
          <w:szCs w:val="24"/>
          <w:lang w:val="uk-UA"/>
        </w:rPr>
        <w:t xml:space="preserve">  ___________________________</w:t>
      </w:r>
    </w:p>
    <w:p w:rsidR="00160155" w:rsidRPr="00513C6F" w:rsidRDefault="00160155" w:rsidP="00160155">
      <w:pPr>
        <w:spacing w:before="240" w:after="120" w:line="240" w:lineRule="auto"/>
        <w:ind w:left="4678"/>
        <w:rPr>
          <w:rFonts w:ascii="Times New Roman" w:eastAsia="Times New Roman" w:hAnsi="Times New Roman" w:cs="Times New Roman"/>
          <w:sz w:val="16"/>
          <w:szCs w:val="24"/>
          <w:lang w:val="uk-UA"/>
        </w:rPr>
      </w:pPr>
      <w:r w:rsidRPr="00513C6F">
        <w:rPr>
          <w:rFonts w:ascii="Times New Roman" w:eastAsia="Times New Roman" w:hAnsi="Times New Roman" w:cs="Times New Roman"/>
          <w:sz w:val="16"/>
          <w:szCs w:val="24"/>
          <w:lang w:val="uk-UA"/>
        </w:rPr>
        <w:t>(підпис)                        (прізвище та ініціали)</w:t>
      </w:r>
    </w:p>
    <w:p w:rsidR="00160155" w:rsidRPr="00513C6F" w:rsidRDefault="00160155" w:rsidP="00160155">
      <w:pPr>
        <w:spacing w:before="240" w:after="120" w:line="240" w:lineRule="auto"/>
        <w:ind w:left="4678"/>
        <w:rPr>
          <w:rFonts w:ascii="Times New Roman" w:eastAsia="Times New Roman" w:hAnsi="Times New Roman" w:cs="Times New Roman"/>
          <w:sz w:val="20"/>
          <w:szCs w:val="24"/>
          <w:lang w:val="uk-UA"/>
        </w:rPr>
      </w:pPr>
    </w:p>
    <w:p w:rsidR="00160155" w:rsidRPr="00513C6F" w:rsidRDefault="00160155" w:rsidP="00160155">
      <w:pPr>
        <w:spacing w:before="240" w:after="120" w:line="240" w:lineRule="auto"/>
        <w:ind w:left="4678"/>
        <w:rPr>
          <w:rFonts w:ascii="Times New Roman" w:eastAsia="Times New Roman" w:hAnsi="Times New Roman" w:cs="Times New Roman"/>
          <w:sz w:val="20"/>
          <w:szCs w:val="24"/>
          <w:lang w:val="uk-UA"/>
        </w:rPr>
      </w:pPr>
    </w:p>
    <w:p w:rsidR="00160155" w:rsidRPr="00513C6F" w:rsidRDefault="00160155" w:rsidP="00160155">
      <w:pPr>
        <w:spacing w:before="240" w:after="120" w:line="240" w:lineRule="auto"/>
        <w:ind w:left="4678"/>
        <w:jc w:val="center"/>
        <w:rPr>
          <w:rFonts w:ascii="Times New Roman" w:eastAsia="Times New Roman" w:hAnsi="Times New Roman" w:cs="Times New Roman"/>
          <w:sz w:val="20"/>
          <w:szCs w:val="24"/>
          <w:lang w:val="uk-UA"/>
        </w:rPr>
      </w:pPr>
    </w:p>
    <w:p w:rsidR="00B86327" w:rsidRDefault="00B86327" w:rsidP="00160155">
      <w:pPr>
        <w:spacing w:after="0" w:line="360" w:lineRule="auto"/>
        <w:jc w:val="center"/>
        <w:rPr>
          <w:rFonts w:ascii="Times New Roman" w:eastAsia="Times New Roman" w:hAnsi="Times New Roman" w:cs="Times New Roman"/>
          <w:sz w:val="24"/>
          <w:szCs w:val="24"/>
          <w:lang w:val="uk-UA" w:eastAsia="ru-RU"/>
        </w:rPr>
      </w:pPr>
    </w:p>
    <w:p w:rsidR="00B86327" w:rsidRDefault="00B86327" w:rsidP="00160155">
      <w:pPr>
        <w:spacing w:after="0" w:line="360" w:lineRule="auto"/>
        <w:jc w:val="center"/>
        <w:rPr>
          <w:rFonts w:ascii="Times New Roman" w:eastAsia="Times New Roman" w:hAnsi="Times New Roman" w:cs="Times New Roman"/>
          <w:sz w:val="24"/>
          <w:szCs w:val="24"/>
          <w:lang w:val="uk-UA" w:eastAsia="ru-RU"/>
        </w:rPr>
      </w:pPr>
    </w:p>
    <w:p w:rsidR="00B86327" w:rsidRDefault="00B86327" w:rsidP="00160155">
      <w:pPr>
        <w:spacing w:after="0" w:line="360" w:lineRule="auto"/>
        <w:jc w:val="center"/>
        <w:rPr>
          <w:rFonts w:ascii="Times New Roman" w:eastAsia="Times New Roman" w:hAnsi="Times New Roman" w:cs="Times New Roman"/>
          <w:sz w:val="24"/>
          <w:szCs w:val="24"/>
          <w:lang w:val="uk-UA" w:eastAsia="ru-RU"/>
        </w:rPr>
      </w:pPr>
    </w:p>
    <w:p w:rsidR="00B86327" w:rsidRDefault="00160155" w:rsidP="00B86327">
      <w:pPr>
        <w:spacing w:after="0" w:line="360" w:lineRule="auto"/>
        <w:jc w:val="center"/>
        <w:rPr>
          <w:rFonts w:ascii="Times New Roman" w:eastAsia="Times New Roman" w:hAnsi="Times New Roman" w:cs="Times New Roman"/>
          <w:sz w:val="24"/>
          <w:szCs w:val="24"/>
          <w:lang w:val="uk-UA" w:eastAsia="ru-RU"/>
        </w:rPr>
      </w:pPr>
      <w:r w:rsidRPr="00513C6F">
        <w:rPr>
          <w:rFonts w:ascii="Times New Roman" w:eastAsia="Times New Roman" w:hAnsi="Times New Roman" w:cs="Times New Roman"/>
          <w:sz w:val="24"/>
          <w:szCs w:val="24"/>
          <w:lang w:val="uk-UA" w:eastAsia="ru-RU"/>
        </w:rPr>
        <w:t xml:space="preserve">м. </w:t>
      </w:r>
      <w:proofErr w:type="spellStart"/>
      <w:r w:rsidRPr="00513C6F">
        <w:rPr>
          <w:rFonts w:ascii="Times New Roman" w:eastAsia="Times New Roman" w:hAnsi="Times New Roman" w:cs="Times New Roman"/>
          <w:sz w:val="24"/>
          <w:szCs w:val="24"/>
          <w:lang w:val="uk-UA" w:eastAsia="ru-RU"/>
        </w:rPr>
        <w:t>Мик</w:t>
      </w:r>
      <w:r>
        <w:rPr>
          <w:rFonts w:ascii="Times New Roman" w:eastAsia="Times New Roman" w:hAnsi="Times New Roman" w:cs="Times New Roman"/>
          <w:sz w:val="24"/>
          <w:szCs w:val="24"/>
          <w:lang w:val="uk-UA" w:eastAsia="ru-RU"/>
        </w:rPr>
        <w:t>o</w:t>
      </w:r>
      <w:r w:rsidRPr="00513C6F">
        <w:rPr>
          <w:rFonts w:ascii="Times New Roman" w:eastAsia="Times New Roman" w:hAnsi="Times New Roman" w:cs="Times New Roman"/>
          <w:sz w:val="24"/>
          <w:szCs w:val="24"/>
          <w:lang w:val="uk-UA" w:eastAsia="ru-RU"/>
        </w:rPr>
        <w:t>лаїв</w:t>
      </w:r>
      <w:proofErr w:type="spellEnd"/>
      <w:r w:rsidRPr="00513C6F">
        <w:rPr>
          <w:rFonts w:ascii="Times New Roman" w:eastAsia="Times New Roman" w:hAnsi="Times New Roman" w:cs="Times New Roman"/>
          <w:sz w:val="24"/>
          <w:szCs w:val="24"/>
          <w:lang w:val="uk-UA" w:eastAsia="ru-RU"/>
        </w:rPr>
        <w:t>, 20</w:t>
      </w:r>
      <w:r>
        <w:rPr>
          <w:rFonts w:ascii="Times New Roman" w:eastAsia="Times New Roman" w:hAnsi="Times New Roman" w:cs="Times New Roman"/>
          <w:sz w:val="24"/>
          <w:szCs w:val="24"/>
          <w:lang w:val="uk-UA" w:eastAsia="ru-RU"/>
        </w:rPr>
        <w:t>21</w:t>
      </w:r>
    </w:p>
    <w:p w:rsidR="005271E3" w:rsidRPr="00B86327" w:rsidRDefault="005271E3" w:rsidP="00B86327">
      <w:pPr>
        <w:spacing w:after="0" w:line="360" w:lineRule="auto"/>
        <w:jc w:val="center"/>
        <w:rPr>
          <w:rFonts w:ascii="Times New Roman" w:eastAsia="Times New Roman" w:hAnsi="Times New Roman" w:cs="Times New Roman"/>
          <w:sz w:val="24"/>
          <w:szCs w:val="24"/>
          <w:lang w:val="uk-UA" w:eastAsia="ru-RU"/>
        </w:rPr>
      </w:pPr>
    </w:p>
    <w:tbl>
      <w:tblPr>
        <w:tblStyle w:val="a3"/>
        <w:tblpPr w:leftFromText="180" w:rightFromText="180" w:vertAnchor="text" w:horzAnchor="margin" w:tblpXSpec="center" w:tblpY="578"/>
        <w:tblW w:w="9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8"/>
      </w:tblGrid>
      <w:tr w:rsidR="00160155" w:rsidRPr="00513C6F" w:rsidTr="00EB6644">
        <w:trPr>
          <w:trHeight w:val="583"/>
        </w:trPr>
        <w:tc>
          <w:tcPr>
            <w:tcW w:w="9588" w:type="dxa"/>
          </w:tcPr>
          <w:p w:rsidR="00160155" w:rsidRPr="00513C6F" w:rsidRDefault="00160155" w:rsidP="00EB6644">
            <w:pPr>
              <w:spacing w:line="360" w:lineRule="auto"/>
              <w:jc w:val="both"/>
              <w:rPr>
                <w:rFonts w:ascii="Times New Roman" w:hAnsi="Times New Roman" w:cs="Times New Roman"/>
                <w:sz w:val="28"/>
                <w:szCs w:val="28"/>
                <w:lang w:val="uk-UA"/>
              </w:rPr>
            </w:pPr>
            <w:r w:rsidRPr="009159FE">
              <w:rPr>
                <w:rFonts w:ascii="Times New Roman" w:hAnsi="Times New Roman" w:cs="Times New Roman"/>
                <w:b/>
                <w:sz w:val="28"/>
                <w:szCs w:val="28"/>
                <w:lang w:val="uk-UA"/>
              </w:rPr>
              <w:lastRenderedPageBreak/>
              <w:t>ВСТУП</w:t>
            </w:r>
            <w:r w:rsidRPr="00B86327">
              <w:rPr>
                <w:rFonts w:ascii="Times New Roman" w:hAnsi="Times New Roman" w:cs="Times New Roman"/>
                <w:sz w:val="28"/>
                <w:szCs w:val="28"/>
                <w:lang w:val="uk-UA"/>
              </w:rPr>
              <w:t>…</w:t>
            </w:r>
            <w:r w:rsidRPr="00513C6F">
              <w:rPr>
                <w:rFonts w:ascii="Times New Roman" w:hAnsi="Times New Roman" w:cs="Times New Roman"/>
                <w:sz w:val="28"/>
                <w:szCs w:val="28"/>
                <w:lang w:val="uk-UA"/>
              </w:rPr>
              <w:t>………………………………………………………………………..</w:t>
            </w:r>
            <w:r>
              <w:rPr>
                <w:rFonts w:ascii="Times New Roman" w:hAnsi="Times New Roman" w:cs="Times New Roman"/>
                <w:sz w:val="28"/>
                <w:szCs w:val="28"/>
                <w:lang w:val="uk-UA"/>
              </w:rPr>
              <w:t xml:space="preserve"> 3</w:t>
            </w:r>
          </w:p>
        </w:tc>
      </w:tr>
      <w:tr w:rsidR="00160155" w:rsidRPr="00AA50FB" w:rsidTr="00EB6644">
        <w:trPr>
          <w:trHeight w:val="583"/>
        </w:trPr>
        <w:tc>
          <w:tcPr>
            <w:tcW w:w="9588" w:type="dxa"/>
          </w:tcPr>
          <w:p w:rsidR="00AA50FB" w:rsidRPr="00D502AC" w:rsidRDefault="00160155" w:rsidP="00D502AC">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РОЗДІЛ 1.</w:t>
            </w:r>
            <w:r w:rsidR="000E6BC8">
              <w:rPr>
                <w:rFonts w:ascii="Times New Roman" w:hAnsi="Times New Roman" w:cs="Times New Roman"/>
                <w:b/>
                <w:sz w:val="28"/>
                <w:szCs w:val="28"/>
                <w:lang w:val="uk-UA"/>
              </w:rPr>
              <w:t xml:space="preserve"> СУТНІСТЬ КОМУНІКАЦІЙНИХ ПРОЦЕСІВ</w:t>
            </w:r>
            <w:r w:rsidR="00AA50FB">
              <w:rPr>
                <w:rFonts w:ascii="Times New Roman" w:hAnsi="Times New Roman" w:cs="Times New Roman"/>
                <w:sz w:val="28"/>
                <w:szCs w:val="28"/>
                <w:lang w:val="uk-UA"/>
              </w:rPr>
              <w:t>.</w:t>
            </w:r>
            <w:r w:rsidR="000E6BC8">
              <w:rPr>
                <w:rFonts w:ascii="Times New Roman" w:hAnsi="Times New Roman" w:cs="Times New Roman"/>
                <w:sz w:val="28"/>
                <w:szCs w:val="28"/>
                <w:lang w:val="uk-UA"/>
              </w:rPr>
              <w:t>…</w:t>
            </w:r>
            <w:r w:rsidR="00AA50FB">
              <w:rPr>
                <w:rFonts w:ascii="Times New Roman" w:hAnsi="Times New Roman" w:cs="Times New Roman"/>
                <w:sz w:val="28"/>
                <w:szCs w:val="28"/>
                <w:lang w:val="uk-UA"/>
              </w:rPr>
              <w:t>…………….</w:t>
            </w:r>
            <w:r w:rsidR="000E6BC8">
              <w:rPr>
                <w:rFonts w:ascii="Times New Roman" w:hAnsi="Times New Roman" w:cs="Times New Roman"/>
                <w:sz w:val="28"/>
                <w:szCs w:val="28"/>
                <w:lang w:val="uk-UA"/>
              </w:rPr>
              <w:t>5</w:t>
            </w:r>
          </w:p>
          <w:p w:rsidR="00AA50FB" w:rsidRDefault="00AA50FB" w:rsidP="00AA50FB">
            <w:pPr>
              <w:pStyle w:val="a8"/>
              <w:numPr>
                <w:ilvl w:val="1"/>
                <w:numId w:val="2"/>
              </w:numPr>
              <w:spacing w:line="360" w:lineRule="auto"/>
              <w:rPr>
                <w:rFonts w:ascii="Times New Roman" w:hAnsi="Times New Roman" w:cs="Times New Roman"/>
                <w:sz w:val="28"/>
                <w:szCs w:val="28"/>
                <w:lang w:val="uk-UA"/>
              </w:rPr>
            </w:pPr>
            <w:r w:rsidRPr="00AA50FB">
              <w:rPr>
                <w:rFonts w:ascii="Times New Roman" w:hAnsi="Times New Roman" w:cs="Times New Roman"/>
                <w:sz w:val="28"/>
                <w:szCs w:val="28"/>
                <w:lang w:val="uk-UA"/>
              </w:rPr>
              <w:t>Структура комунікаційних процесів</w:t>
            </w:r>
            <w:r w:rsidR="005E0359">
              <w:rPr>
                <w:rFonts w:ascii="Times New Roman" w:hAnsi="Times New Roman" w:cs="Times New Roman"/>
                <w:sz w:val="28"/>
                <w:szCs w:val="28"/>
                <w:lang w:val="uk-UA"/>
              </w:rPr>
              <w:t>………………………………………6</w:t>
            </w:r>
          </w:p>
          <w:p w:rsidR="00AA50FB" w:rsidRDefault="00AA50FB" w:rsidP="00AA50FB">
            <w:pPr>
              <w:pStyle w:val="a8"/>
              <w:numPr>
                <w:ilvl w:val="1"/>
                <w:numId w:val="2"/>
              </w:numPr>
              <w:spacing w:line="360" w:lineRule="auto"/>
              <w:rPr>
                <w:rFonts w:ascii="Times New Roman" w:hAnsi="Times New Roman" w:cs="Times New Roman"/>
                <w:sz w:val="28"/>
                <w:szCs w:val="28"/>
                <w:lang w:val="uk-UA"/>
              </w:rPr>
            </w:pPr>
            <w:r w:rsidRPr="00AA50FB">
              <w:rPr>
                <w:rFonts w:ascii="Times New Roman" w:hAnsi="Times New Roman" w:cs="Times New Roman"/>
                <w:sz w:val="28"/>
                <w:szCs w:val="28"/>
                <w:lang w:val="uk-UA"/>
              </w:rPr>
              <w:t>Елементи і етапи процесу комунікації</w:t>
            </w:r>
            <w:r w:rsidR="00D502AC">
              <w:rPr>
                <w:rFonts w:ascii="Times New Roman" w:hAnsi="Times New Roman" w:cs="Times New Roman"/>
                <w:sz w:val="28"/>
                <w:szCs w:val="28"/>
                <w:lang w:val="uk-UA"/>
              </w:rPr>
              <w:t>…………………………………….</w:t>
            </w:r>
            <w:r w:rsidR="005E0359">
              <w:rPr>
                <w:rFonts w:ascii="Times New Roman" w:hAnsi="Times New Roman" w:cs="Times New Roman"/>
                <w:sz w:val="28"/>
                <w:szCs w:val="28"/>
                <w:lang w:val="uk-UA"/>
              </w:rPr>
              <w:t>7</w:t>
            </w:r>
          </w:p>
          <w:p w:rsidR="00AA50FB" w:rsidRDefault="00AA50FB" w:rsidP="00AA50FB">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РОЗДІЛ 2. ВИДИ КОМУНІКАЦІЙНИХ ПРОЦЕСІВ</w:t>
            </w:r>
            <w:r w:rsidR="005E0359">
              <w:rPr>
                <w:rFonts w:ascii="Times New Roman" w:hAnsi="Times New Roman" w:cs="Times New Roman"/>
                <w:sz w:val="28"/>
                <w:szCs w:val="28"/>
                <w:lang w:val="uk-UA"/>
              </w:rPr>
              <w:t>……………………10</w:t>
            </w:r>
          </w:p>
          <w:p w:rsidR="00AA50FB" w:rsidRDefault="00AA50FB" w:rsidP="00AA50F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2.1 </w:t>
            </w:r>
            <w:proofErr w:type="spellStart"/>
            <w:r>
              <w:rPr>
                <w:rFonts w:ascii="Times New Roman" w:hAnsi="Times New Roman" w:cs="Times New Roman"/>
                <w:sz w:val="28"/>
                <w:szCs w:val="28"/>
                <w:lang w:val="uk-UA"/>
              </w:rPr>
              <w:t>Вн</w:t>
            </w:r>
            <w:r w:rsidRPr="00AA50FB">
              <w:rPr>
                <w:rFonts w:ascii="Times New Roman" w:hAnsi="Times New Roman" w:cs="Times New Roman"/>
                <w:sz w:val="28"/>
                <w:szCs w:val="28"/>
                <w:lang w:val="uk-UA"/>
              </w:rPr>
              <w:t>утріфірмові</w:t>
            </w:r>
            <w:proofErr w:type="spellEnd"/>
            <w:r w:rsidRPr="00AA50FB">
              <w:rPr>
                <w:rFonts w:ascii="Times New Roman" w:hAnsi="Times New Roman" w:cs="Times New Roman"/>
                <w:sz w:val="28"/>
                <w:szCs w:val="28"/>
                <w:lang w:val="uk-UA"/>
              </w:rPr>
              <w:t xml:space="preserve"> комунікації</w:t>
            </w:r>
            <w:r w:rsidR="005E0359">
              <w:rPr>
                <w:rFonts w:ascii="Times New Roman" w:hAnsi="Times New Roman" w:cs="Times New Roman"/>
                <w:sz w:val="28"/>
                <w:szCs w:val="28"/>
                <w:lang w:val="uk-UA"/>
              </w:rPr>
              <w:t>……………………………………………… 10</w:t>
            </w:r>
          </w:p>
          <w:p w:rsidR="00D502AC" w:rsidRDefault="00D502AC" w:rsidP="00AA50F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D502AC">
              <w:rPr>
                <w:lang w:val="uk-UA"/>
              </w:rPr>
              <w:t xml:space="preserve"> </w:t>
            </w:r>
            <w:r w:rsidRPr="00D502AC">
              <w:rPr>
                <w:rFonts w:ascii="Times New Roman" w:hAnsi="Times New Roman" w:cs="Times New Roman"/>
                <w:sz w:val="28"/>
                <w:szCs w:val="28"/>
                <w:lang w:val="uk-UA"/>
              </w:rPr>
              <w:t>Комунікації між організацією і зовнішнім середовищем</w:t>
            </w:r>
            <w:r w:rsidR="005E0359">
              <w:rPr>
                <w:rFonts w:ascii="Times New Roman" w:hAnsi="Times New Roman" w:cs="Times New Roman"/>
                <w:sz w:val="28"/>
                <w:szCs w:val="28"/>
                <w:lang w:val="uk-UA"/>
              </w:rPr>
              <w:t>………………12</w:t>
            </w:r>
          </w:p>
          <w:p w:rsidR="00D502AC" w:rsidRDefault="00D502AC" w:rsidP="00AA50F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t xml:space="preserve"> </w:t>
            </w:r>
            <w:r w:rsidRPr="00D502AC">
              <w:rPr>
                <w:rFonts w:ascii="Times New Roman" w:hAnsi="Times New Roman" w:cs="Times New Roman"/>
                <w:sz w:val="28"/>
                <w:szCs w:val="28"/>
                <w:lang w:val="uk-UA"/>
              </w:rPr>
              <w:t>Роль зворотного зв'язку</w:t>
            </w:r>
            <w:r w:rsidR="005E0359">
              <w:rPr>
                <w:rFonts w:ascii="Times New Roman" w:hAnsi="Times New Roman" w:cs="Times New Roman"/>
                <w:sz w:val="28"/>
                <w:szCs w:val="28"/>
                <w:lang w:val="uk-UA"/>
              </w:rPr>
              <w:t>……………………………………………………13</w:t>
            </w:r>
          </w:p>
          <w:p w:rsidR="00D502AC" w:rsidRDefault="00D502AC" w:rsidP="00AA50F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t xml:space="preserve"> </w:t>
            </w:r>
            <w:r w:rsidRPr="00D502AC">
              <w:rPr>
                <w:rFonts w:ascii="Times New Roman" w:hAnsi="Times New Roman" w:cs="Times New Roman"/>
                <w:sz w:val="28"/>
                <w:szCs w:val="28"/>
                <w:lang w:val="uk-UA"/>
              </w:rPr>
              <w:t>Особливості міжособистісних комунікацій</w:t>
            </w:r>
            <w:r w:rsidR="005E0359">
              <w:rPr>
                <w:rFonts w:ascii="Times New Roman" w:hAnsi="Times New Roman" w:cs="Times New Roman"/>
                <w:sz w:val="28"/>
                <w:szCs w:val="28"/>
                <w:lang w:val="uk-UA"/>
              </w:rPr>
              <w:t>…………………………….14</w:t>
            </w:r>
          </w:p>
          <w:p w:rsidR="002818F4" w:rsidRPr="00AA50FB" w:rsidRDefault="002818F4" w:rsidP="00AA50FB">
            <w:pPr>
              <w:spacing w:line="360" w:lineRule="auto"/>
              <w:rPr>
                <w:rFonts w:ascii="Times New Roman" w:hAnsi="Times New Roman" w:cs="Times New Roman"/>
                <w:sz w:val="28"/>
                <w:szCs w:val="28"/>
                <w:lang w:val="uk-UA"/>
              </w:rPr>
            </w:pPr>
            <w:r w:rsidRPr="002818F4">
              <w:rPr>
                <w:rFonts w:ascii="Times New Roman" w:hAnsi="Times New Roman" w:cs="Times New Roman"/>
                <w:sz w:val="28"/>
                <w:szCs w:val="28"/>
                <w:lang w:val="uk-UA"/>
              </w:rPr>
              <w:t>2.5 Удосконалення комунікації в організаціях</w:t>
            </w:r>
            <w:r w:rsidR="005E0359">
              <w:rPr>
                <w:rFonts w:ascii="Times New Roman" w:hAnsi="Times New Roman" w:cs="Times New Roman"/>
                <w:sz w:val="28"/>
                <w:szCs w:val="28"/>
                <w:lang w:val="uk-UA"/>
              </w:rPr>
              <w:t>……………………………..15</w:t>
            </w:r>
            <w:r>
              <w:rPr>
                <w:rFonts w:ascii="Times New Roman" w:hAnsi="Times New Roman" w:cs="Times New Roman"/>
                <w:sz w:val="28"/>
                <w:szCs w:val="28"/>
                <w:lang w:val="uk-UA"/>
              </w:rPr>
              <w:t>.</w:t>
            </w:r>
          </w:p>
          <w:p w:rsidR="00160155" w:rsidRPr="007E2CA7" w:rsidRDefault="007E2CA7" w:rsidP="007E2CA7">
            <w:pPr>
              <w:spacing w:line="360" w:lineRule="auto"/>
              <w:jc w:val="both"/>
              <w:rPr>
                <w:rFonts w:ascii="Times New Roman" w:hAnsi="Times New Roman" w:cs="Times New Roman"/>
                <w:b/>
                <w:sz w:val="28"/>
                <w:szCs w:val="28"/>
                <w:lang w:val="uk-UA"/>
              </w:rPr>
            </w:pPr>
            <w:r w:rsidRPr="007E2CA7">
              <w:rPr>
                <w:rFonts w:ascii="Times New Roman" w:hAnsi="Times New Roman" w:cs="Times New Roman"/>
                <w:b/>
                <w:sz w:val="28"/>
                <w:szCs w:val="28"/>
                <w:lang w:val="uk-UA"/>
              </w:rPr>
              <w:t xml:space="preserve">РОЗДІЛ </w:t>
            </w:r>
            <w:r w:rsidR="00AA50FB">
              <w:rPr>
                <w:rFonts w:ascii="Times New Roman" w:hAnsi="Times New Roman" w:cs="Times New Roman"/>
                <w:b/>
                <w:sz w:val="28"/>
                <w:szCs w:val="28"/>
                <w:lang w:val="uk-UA"/>
              </w:rPr>
              <w:t>3</w:t>
            </w:r>
            <w:r w:rsidRPr="007E2CA7">
              <w:rPr>
                <w:rFonts w:ascii="Times New Roman" w:hAnsi="Times New Roman" w:cs="Times New Roman"/>
                <w:b/>
                <w:sz w:val="28"/>
                <w:szCs w:val="28"/>
                <w:lang w:val="uk-UA"/>
              </w:rPr>
              <w:t>. РОЛЬ ІНФОРМАЦІЙНИХ ТЕХНОЛОГІЙ</w:t>
            </w:r>
            <w:r>
              <w:rPr>
                <w:rFonts w:ascii="Times New Roman" w:hAnsi="Times New Roman" w:cs="Times New Roman"/>
                <w:b/>
                <w:sz w:val="28"/>
                <w:szCs w:val="28"/>
                <w:lang w:val="uk-UA"/>
              </w:rPr>
              <w:t xml:space="preserve"> </w:t>
            </w:r>
            <w:r w:rsidRPr="007E2CA7">
              <w:rPr>
                <w:rFonts w:ascii="Times New Roman" w:hAnsi="Times New Roman" w:cs="Times New Roman"/>
                <w:sz w:val="28"/>
                <w:szCs w:val="28"/>
                <w:lang w:val="uk-UA"/>
              </w:rPr>
              <w:t>………………</w:t>
            </w:r>
            <w:r w:rsidR="005E0359">
              <w:rPr>
                <w:rFonts w:ascii="Times New Roman" w:hAnsi="Times New Roman" w:cs="Times New Roman"/>
                <w:sz w:val="28"/>
                <w:szCs w:val="28"/>
                <w:lang w:val="uk-UA"/>
              </w:rPr>
              <w:t>..17</w:t>
            </w:r>
          </w:p>
        </w:tc>
      </w:tr>
      <w:tr w:rsidR="00160155" w:rsidRPr="00AA50FB" w:rsidTr="00EB6644">
        <w:trPr>
          <w:trHeight w:val="583"/>
        </w:trPr>
        <w:tc>
          <w:tcPr>
            <w:tcW w:w="9588" w:type="dxa"/>
          </w:tcPr>
          <w:p w:rsidR="00160155" w:rsidRDefault="00AA50FB" w:rsidP="007E2CA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60155">
              <w:rPr>
                <w:rFonts w:ascii="Times New Roman" w:hAnsi="Times New Roman" w:cs="Times New Roman"/>
                <w:sz w:val="28"/>
                <w:szCs w:val="28"/>
                <w:lang w:val="uk-UA"/>
              </w:rPr>
              <w:t xml:space="preserve">.1. </w:t>
            </w:r>
            <w:r w:rsidR="007E2CA7">
              <w:rPr>
                <w:rFonts w:ascii="Times New Roman" w:hAnsi="Times New Roman" w:cs="Times New Roman"/>
                <w:sz w:val="28"/>
                <w:szCs w:val="28"/>
                <w:lang w:val="uk-UA"/>
              </w:rPr>
              <w:t xml:space="preserve"> </w:t>
            </w:r>
            <w:r w:rsidR="007E2CA7" w:rsidRPr="00AA50FB">
              <w:rPr>
                <w:lang w:val="uk-UA"/>
              </w:rPr>
              <w:t xml:space="preserve"> </w:t>
            </w:r>
            <w:r w:rsidR="007E2CA7" w:rsidRPr="007E2CA7">
              <w:rPr>
                <w:rFonts w:ascii="Times New Roman" w:hAnsi="Times New Roman" w:cs="Times New Roman"/>
                <w:sz w:val="28"/>
                <w:szCs w:val="28"/>
                <w:lang w:val="uk-UA"/>
              </w:rPr>
              <w:t>Сучасні інформаційні технології здійснення комунікації</w:t>
            </w:r>
            <w:r w:rsidR="005E0359">
              <w:rPr>
                <w:rFonts w:ascii="Times New Roman" w:hAnsi="Times New Roman" w:cs="Times New Roman"/>
                <w:sz w:val="28"/>
                <w:szCs w:val="28"/>
                <w:lang w:val="uk-UA"/>
              </w:rPr>
              <w:t>………….18</w:t>
            </w:r>
          </w:p>
          <w:p w:rsidR="00160155" w:rsidRDefault="00CD4A96" w:rsidP="00EB6644">
            <w:pPr>
              <w:spacing w:line="360" w:lineRule="auto"/>
              <w:jc w:val="both"/>
              <w:rPr>
                <w:rFonts w:ascii="Times New Roman" w:hAnsi="Times New Roman" w:cs="Times New Roman"/>
                <w:sz w:val="28"/>
                <w:szCs w:val="28"/>
                <w:lang w:val="uk-UA"/>
              </w:rPr>
            </w:pPr>
            <w:r w:rsidRPr="00CD4A96">
              <w:rPr>
                <w:rFonts w:ascii="Times New Roman" w:hAnsi="Times New Roman" w:cs="Times New Roman"/>
                <w:b/>
                <w:sz w:val="28"/>
                <w:szCs w:val="28"/>
                <w:lang w:val="uk-UA"/>
              </w:rPr>
              <w:t>РОЗДІЛ 4. ОЦІНКА ЕФЕКТИВНОСТІ УПРАВЛІННЯ</w:t>
            </w:r>
            <w:r w:rsidR="005E0359">
              <w:rPr>
                <w:rFonts w:ascii="Times New Roman" w:hAnsi="Times New Roman" w:cs="Times New Roman"/>
                <w:sz w:val="28"/>
                <w:szCs w:val="28"/>
                <w:lang w:val="uk-UA"/>
              </w:rPr>
              <w:t>………………20</w:t>
            </w:r>
          </w:p>
          <w:p w:rsidR="00CD4A96" w:rsidRDefault="00CD4A96" w:rsidP="00EB664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w:t>
            </w:r>
            <w:r w:rsidRPr="00CD4A96">
              <w:rPr>
                <w:rFonts w:ascii="Times New Roman" w:hAnsi="Times New Roman" w:cs="Times New Roman"/>
                <w:sz w:val="28"/>
                <w:szCs w:val="28"/>
                <w:lang w:val="uk-UA"/>
              </w:rPr>
              <w:t>Якість комунікацій і ефективність управління</w:t>
            </w:r>
            <w:r w:rsidR="005E0359">
              <w:rPr>
                <w:rFonts w:ascii="Times New Roman" w:hAnsi="Times New Roman" w:cs="Times New Roman"/>
                <w:sz w:val="28"/>
                <w:szCs w:val="28"/>
                <w:lang w:val="uk-UA"/>
              </w:rPr>
              <w:t>…………………………22</w:t>
            </w:r>
          </w:p>
          <w:p w:rsidR="00560DB0" w:rsidRPr="00792E36" w:rsidRDefault="00560DB0" w:rsidP="00EB6644">
            <w:pPr>
              <w:spacing w:line="360" w:lineRule="auto"/>
              <w:jc w:val="both"/>
              <w:rPr>
                <w:rFonts w:ascii="Times New Roman" w:hAnsi="Times New Roman" w:cs="Times New Roman"/>
                <w:b/>
                <w:sz w:val="28"/>
                <w:szCs w:val="28"/>
                <w:lang w:val="uk-UA"/>
              </w:rPr>
            </w:pPr>
            <w:r w:rsidRPr="00792E36">
              <w:rPr>
                <w:rFonts w:ascii="Times New Roman" w:hAnsi="Times New Roman" w:cs="Times New Roman"/>
                <w:b/>
                <w:sz w:val="28"/>
                <w:szCs w:val="28"/>
                <w:lang w:val="uk-UA"/>
              </w:rPr>
              <w:t>ВИСНОВКИ І ПРОПОЗИЦІЇ</w:t>
            </w:r>
            <w:r w:rsidR="005E0359">
              <w:rPr>
                <w:rFonts w:ascii="Times New Roman" w:hAnsi="Times New Roman" w:cs="Times New Roman"/>
                <w:sz w:val="28"/>
                <w:szCs w:val="28"/>
                <w:lang w:val="uk-UA"/>
              </w:rPr>
              <w:t>…………………………………………………24</w:t>
            </w:r>
          </w:p>
        </w:tc>
      </w:tr>
      <w:tr w:rsidR="00160155" w:rsidRPr="00513C6F" w:rsidTr="00EB6644">
        <w:trPr>
          <w:trHeight w:val="583"/>
        </w:trPr>
        <w:tc>
          <w:tcPr>
            <w:tcW w:w="9588" w:type="dxa"/>
          </w:tcPr>
          <w:p w:rsidR="00160155" w:rsidRPr="00513C6F" w:rsidRDefault="00160155" w:rsidP="00EB6644">
            <w:pPr>
              <w:spacing w:line="360" w:lineRule="auto"/>
              <w:jc w:val="both"/>
              <w:rPr>
                <w:rFonts w:ascii="Times New Roman" w:hAnsi="Times New Roman" w:cs="Times New Roman"/>
                <w:sz w:val="28"/>
                <w:szCs w:val="28"/>
                <w:lang w:val="uk-UA"/>
              </w:rPr>
            </w:pPr>
            <w:r w:rsidRPr="009159FE">
              <w:rPr>
                <w:rFonts w:ascii="Times New Roman" w:eastAsia="Times New Roman" w:hAnsi="Times New Roman" w:cs="Times New Roman"/>
                <w:b/>
                <w:sz w:val="28"/>
                <w:szCs w:val="28"/>
                <w:lang w:val="uk-UA"/>
              </w:rPr>
              <w:t>ВИСН</w:t>
            </w:r>
            <w:r>
              <w:rPr>
                <w:rFonts w:ascii="Times New Roman" w:eastAsia="Times New Roman" w:hAnsi="Times New Roman" w:cs="Times New Roman"/>
                <w:b/>
                <w:sz w:val="28"/>
                <w:szCs w:val="28"/>
                <w:lang w:val="uk-UA"/>
              </w:rPr>
              <w:t>O</w:t>
            </w:r>
            <w:r w:rsidRPr="009159FE">
              <w:rPr>
                <w:rFonts w:ascii="Times New Roman" w:eastAsia="Times New Roman" w:hAnsi="Times New Roman" w:cs="Times New Roman"/>
                <w:b/>
                <w:sz w:val="28"/>
                <w:szCs w:val="28"/>
                <w:lang w:val="uk-UA"/>
              </w:rPr>
              <w:t>ВКИ</w:t>
            </w:r>
            <w:r w:rsidRPr="00513C6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513C6F">
              <w:rPr>
                <w:rFonts w:ascii="Times New Roman" w:eastAsia="Times New Roman" w:hAnsi="Times New Roman" w:cs="Times New Roman"/>
                <w:sz w:val="28"/>
                <w:szCs w:val="28"/>
                <w:lang w:val="uk-UA"/>
              </w:rPr>
              <w:t>…</w:t>
            </w:r>
            <w:r w:rsidR="005E0359">
              <w:rPr>
                <w:rFonts w:ascii="Times New Roman" w:eastAsia="Times New Roman" w:hAnsi="Times New Roman" w:cs="Times New Roman"/>
                <w:sz w:val="28"/>
                <w:szCs w:val="28"/>
                <w:lang w:val="uk-UA"/>
              </w:rPr>
              <w:t>25</w:t>
            </w:r>
          </w:p>
        </w:tc>
      </w:tr>
      <w:tr w:rsidR="00160155" w:rsidRPr="00513C6F" w:rsidTr="00EB6644">
        <w:trPr>
          <w:trHeight w:val="583"/>
        </w:trPr>
        <w:tc>
          <w:tcPr>
            <w:tcW w:w="9588" w:type="dxa"/>
          </w:tcPr>
          <w:p w:rsidR="00160155" w:rsidRPr="00513C6F" w:rsidRDefault="00160155" w:rsidP="00792E36">
            <w:pPr>
              <w:spacing w:line="360" w:lineRule="auto"/>
              <w:rPr>
                <w:rFonts w:ascii="Times New Roman" w:hAnsi="Times New Roman" w:cs="Times New Roman"/>
                <w:sz w:val="28"/>
                <w:szCs w:val="28"/>
                <w:lang w:val="uk-UA"/>
              </w:rPr>
            </w:pPr>
            <w:r w:rsidRPr="009159FE">
              <w:rPr>
                <w:rFonts w:ascii="Times New Roman" w:eastAsia="Times New Roman" w:hAnsi="Times New Roman" w:cs="Times New Roman"/>
                <w:b/>
                <w:sz w:val="28"/>
                <w:szCs w:val="28"/>
                <w:lang w:val="uk-UA"/>
              </w:rPr>
              <w:t>СПИС</w:t>
            </w:r>
            <w:r>
              <w:rPr>
                <w:rFonts w:ascii="Times New Roman" w:eastAsia="Times New Roman" w:hAnsi="Times New Roman" w:cs="Times New Roman"/>
                <w:b/>
                <w:sz w:val="28"/>
                <w:szCs w:val="28"/>
                <w:lang w:val="uk-UA"/>
              </w:rPr>
              <w:t>O</w:t>
            </w:r>
            <w:r w:rsidRPr="009159FE">
              <w:rPr>
                <w:rFonts w:ascii="Times New Roman" w:eastAsia="Times New Roman" w:hAnsi="Times New Roman" w:cs="Times New Roman"/>
                <w:b/>
                <w:sz w:val="28"/>
                <w:szCs w:val="28"/>
                <w:lang w:val="uk-UA"/>
              </w:rPr>
              <w:t>К ВИК</w:t>
            </w:r>
            <w:r>
              <w:rPr>
                <w:rFonts w:ascii="Times New Roman" w:eastAsia="Times New Roman" w:hAnsi="Times New Roman" w:cs="Times New Roman"/>
                <w:b/>
                <w:sz w:val="28"/>
                <w:szCs w:val="28"/>
                <w:lang w:val="uk-UA"/>
              </w:rPr>
              <w:t>O</w:t>
            </w:r>
            <w:r w:rsidR="00792E36">
              <w:rPr>
                <w:rFonts w:ascii="Times New Roman" w:eastAsia="Times New Roman" w:hAnsi="Times New Roman" w:cs="Times New Roman"/>
                <w:b/>
                <w:sz w:val="28"/>
                <w:szCs w:val="28"/>
                <w:lang w:val="uk-UA"/>
              </w:rPr>
              <w:t>РИСТАНОЇ ЛІТЕРАТУРИ</w:t>
            </w:r>
            <w:r w:rsidRPr="00513C6F">
              <w:rPr>
                <w:rFonts w:ascii="Times New Roman" w:eastAsia="Times New Roman" w:hAnsi="Times New Roman" w:cs="Times New Roman"/>
                <w:sz w:val="28"/>
                <w:szCs w:val="28"/>
                <w:lang w:val="uk-UA"/>
              </w:rPr>
              <w:t>…</w:t>
            </w:r>
            <w:r w:rsidR="00792E36">
              <w:rPr>
                <w:rFonts w:ascii="Times New Roman" w:eastAsia="Times New Roman" w:hAnsi="Times New Roman" w:cs="Times New Roman"/>
                <w:sz w:val="28"/>
                <w:szCs w:val="28"/>
                <w:lang w:val="uk-UA"/>
              </w:rPr>
              <w:t>…………</w:t>
            </w:r>
            <w:r w:rsidRPr="00513C6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513C6F">
              <w:rPr>
                <w:rFonts w:ascii="Times New Roman" w:eastAsia="Times New Roman" w:hAnsi="Times New Roman" w:cs="Times New Roman"/>
                <w:sz w:val="28"/>
                <w:szCs w:val="28"/>
                <w:lang w:val="uk-UA"/>
              </w:rPr>
              <w:t>.....</w:t>
            </w:r>
            <w:r w:rsidR="005E0359">
              <w:rPr>
                <w:rFonts w:ascii="Times New Roman" w:eastAsia="Times New Roman" w:hAnsi="Times New Roman" w:cs="Times New Roman"/>
                <w:sz w:val="28"/>
                <w:szCs w:val="28"/>
                <w:lang w:val="uk-UA"/>
              </w:rPr>
              <w:t xml:space="preserve"> 27</w:t>
            </w:r>
          </w:p>
        </w:tc>
      </w:tr>
    </w:tbl>
    <w:p w:rsidR="00A31A3E" w:rsidRDefault="00160155" w:rsidP="00160155">
      <w:pPr>
        <w:jc w:val="center"/>
        <w:rPr>
          <w:rFonts w:ascii="Times New Roman" w:eastAsia="Times New Roman" w:hAnsi="Times New Roman" w:cs="Times New Roman"/>
          <w:b/>
          <w:sz w:val="28"/>
          <w:szCs w:val="24"/>
          <w:lang w:val="uk-UA" w:eastAsia="ru-RU"/>
        </w:rPr>
      </w:pPr>
      <w:r w:rsidRPr="009159FE">
        <w:rPr>
          <w:rFonts w:ascii="Times New Roman" w:eastAsia="Times New Roman" w:hAnsi="Times New Roman" w:cs="Times New Roman"/>
          <w:b/>
          <w:sz w:val="28"/>
          <w:szCs w:val="24"/>
          <w:lang w:val="uk-UA" w:eastAsia="ru-RU"/>
        </w:rPr>
        <w:t>ЗМІСТ</w:t>
      </w:r>
    </w:p>
    <w:p w:rsidR="0041791B" w:rsidRDefault="0041791B" w:rsidP="00160155">
      <w:pPr>
        <w:jc w:val="center"/>
        <w:rPr>
          <w:rFonts w:ascii="Times New Roman" w:eastAsia="Times New Roman" w:hAnsi="Times New Roman" w:cs="Times New Roman"/>
          <w:b/>
          <w:sz w:val="28"/>
          <w:szCs w:val="24"/>
          <w:lang w:val="uk-UA" w:eastAsia="ru-RU"/>
        </w:rPr>
      </w:pPr>
    </w:p>
    <w:p w:rsidR="0041791B" w:rsidRDefault="0041791B" w:rsidP="00160155">
      <w:pPr>
        <w:jc w:val="center"/>
        <w:rPr>
          <w:rFonts w:ascii="Times New Roman" w:eastAsia="Times New Roman" w:hAnsi="Times New Roman" w:cs="Times New Roman"/>
          <w:b/>
          <w:sz w:val="28"/>
          <w:szCs w:val="24"/>
          <w:lang w:val="uk-UA" w:eastAsia="ru-RU"/>
        </w:rPr>
      </w:pPr>
    </w:p>
    <w:p w:rsidR="0041791B" w:rsidRDefault="0041791B" w:rsidP="00160155">
      <w:pPr>
        <w:jc w:val="center"/>
        <w:rPr>
          <w:rFonts w:ascii="Times New Roman" w:eastAsia="Times New Roman" w:hAnsi="Times New Roman" w:cs="Times New Roman"/>
          <w:b/>
          <w:sz w:val="28"/>
          <w:szCs w:val="24"/>
          <w:lang w:val="uk-UA" w:eastAsia="ru-RU"/>
        </w:rPr>
      </w:pPr>
    </w:p>
    <w:p w:rsidR="0041791B" w:rsidRDefault="0041791B" w:rsidP="00160155">
      <w:pPr>
        <w:jc w:val="center"/>
        <w:rPr>
          <w:rFonts w:ascii="Times New Roman" w:eastAsia="Times New Roman" w:hAnsi="Times New Roman" w:cs="Times New Roman"/>
          <w:b/>
          <w:sz w:val="28"/>
          <w:szCs w:val="24"/>
          <w:lang w:val="uk-UA" w:eastAsia="ru-RU"/>
        </w:rPr>
      </w:pPr>
    </w:p>
    <w:p w:rsidR="0041791B" w:rsidRDefault="0041791B" w:rsidP="00160155">
      <w:pPr>
        <w:jc w:val="center"/>
        <w:rPr>
          <w:rFonts w:ascii="Times New Roman" w:eastAsia="Times New Roman" w:hAnsi="Times New Roman" w:cs="Times New Roman"/>
          <w:b/>
          <w:sz w:val="28"/>
          <w:szCs w:val="24"/>
          <w:lang w:val="uk-UA" w:eastAsia="ru-RU"/>
        </w:rPr>
      </w:pPr>
    </w:p>
    <w:p w:rsidR="0041791B" w:rsidRDefault="0041791B" w:rsidP="00160155">
      <w:pPr>
        <w:jc w:val="center"/>
        <w:rPr>
          <w:rFonts w:ascii="Times New Roman" w:eastAsia="Times New Roman" w:hAnsi="Times New Roman" w:cs="Times New Roman"/>
          <w:b/>
          <w:sz w:val="28"/>
          <w:szCs w:val="24"/>
          <w:lang w:val="uk-UA" w:eastAsia="ru-RU"/>
        </w:rPr>
      </w:pPr>
    </w:p>
    <w:p w:rsidR="0041791B" w:rsidRDefault="0041791B" w:rsidP="00160155">
      <w:pPr>
        <w:jc w:val="center"/>
        <w:rPr>
          <w:rFonts w:ascii="Times New Roman" w:eastAsia="Times New Roman" w:hAnsi="Times New Roman" w:cs="Times New Roman"/>
          <w:b/>
          <w:sz w:val="28"/>
          <w:szCs w:val="24"/>
          <w:lang w:val="uk-UA" w:eastAsia="ru-RU"/>
        </w:rPr>
      </w:pPr>
    </w:p>
    <w:p w:rsidR="0041791B" w:rsidRDefault="0041791B" w:rsidP="00407351">
      <w:pPr>
        <w:rPr>
          <w:rFonts w:ascii="Times New Roman" w:eastAsia="Times New Roman" w:hAnsi="Times New Roman" w:cs="Times New Roman"/>
          <w:b/>
          <w:sz w:val="28"/>
          <w:szCs w:val="24"/>
          <w:lang w:val="uk-UA" w:eastAsia="ru-RU"/>
        </w:rPr>
      </w:pPr>
    </w:p>
    <w:p w:rsidR="003243D4" w:rsidRDefault="003243D4" w:rsidP="00407351">
      <w:pPr>
        <w:rPr>
          <w:rFonts w:ascii="Times New Roman" w:eastAsia="Times New Roman" w:hAnsi="Times New Roman" w:cs="Times New Roman"/>
          <w:b/>
          <w:sz w:val="28"/>
          <w:szCs w:val="24"/>
          <w:lang w:val="uk-UA" w:eastAsia="ru-RU"/>
        </w:rPr>
      </w:pPr>
    </w:p>
    <w:p w:rsidR="0041791B" w:rsidRPr="00D41838" w:rsidRDefault="0041791B" w:rsidP="0041791B">
      <w:pPr>
        <w:jc w:val="center"/>
        <w:rPr>
          <w:rFonts w:ascii="Times New Roman" w:hAnsi="Times New Roman" w:cs="Times New Roman"/>
          <w:sz w:val="28"/>
          <w:szCs w:val="28"/>
          <w:lang w:val="uk-UA"/>
        </w:rPr>
      </w:pPr>
      <w:r w:rsidRPr="00091043">
        <w:rPr>
          <w:rFonts w:ascii="Times New Roman" w:hAnsi="Times New Roman" w:cs="Times New Roman"/>
          <w:b/>
          <w:sz w:val="28"/>
          <w:szCs w:val="28"/>
          <w:lang w:val="uk-UA"/>
        </w:rPr>
        <w:lastRenderedPageBreak/>
        <w:t>ВСТУП</w:t>
      </w:r>
    </w:p>
    <w:p w:rsidR="0041791B" w:rsidRDefault="005D270D" w:rsidP="0041791B">
      <w:pPr>
        <w:spacing w:after="0" w:line="360" w:lineRule="auto"/>
        <w:ind w:firstLine="709"/>
        <w:jc w:val="both"/>
        <w:rPr>
          <w:rFonts w:ascii="Times New Roman" w:hAnsi="Times New Roman" w:cs="Times New Roman"/>
          <w:sz w:val="28"/>
          <w:szCs w:val="28"/>
          <w:lang w:val="uk-UA"/>
        </w:rPr>
      </w:pPr>
      <w:r w:rsidRPr="005D270D">
        <w:rPr>
          <w:rFonts w:ascii="Times New Roman" w:hAnsi="Times New Roman" w:cs="Times New Roman"/>
          <w:sz w:val="28"/>
          <w:szCs w:val="28"/>
          <w:lang w:val="uk-UA"/>
        </w:rPr>
        <w:t>Комунікації в організації - це взаємодія між людьми, яке включає в себе процес обміну інформацією та передачі відомостей між окремими людьми або їх групами. Організаційна комунікація - це процес, за допомогою якого керівники розвивають систему надання інформації великій кількості людей всередині організації та окремим індивідуумам і інститутів за її межами. Вона служить інструментом в координації діяльності підрозділів організації, дозволяє отримувати необхідну інформацію на всіх рівнях управління.</w:t>
      </w:r>
    </w:p>
    <w:p w:rsidR="005D270D" w:rsidRDefault="005D270D" w:rsidP="0041791B">
      <w:pPr>
        <w:spacing w:after="0" w:line="360" w:lineRule="auto"/>
        <w:ind w:firstLine="709"/>
        <w:jc w:val="both"/>
        <w:rPr>
          <w:rFonts w:ascii="Times New Roman" w:hAnsi="Times New Roman" w:cs="Times New Roman"/>
          <w:sz w:val="28"/>
          <w:szCs w:val="28"/>
          <w:lang w:val="uk-UA"/>
        </w:rPr>
      </w:pPr>
      <w:r w:rsidRPr="005D270D">
        <w:rPr>
          <w:rFonts w:ascii="Times New Roman" w:hAnsi="Times New Roman" w:cs="Times New Roman"/>
          <w:sz w:val="28"/>
          <w:szCs w:val="28"/>
          <w:lang w:val="uk-UA"/>
        </w:rPr>
        <w:t>Комунікація - це обмін інформацією, на основі якого керівник отримує інформацію, необхідну для прийняття ефективних рішень, і доводить прийняті рішення до співробітників організації. Якщо комунікації налагоджені погано, рішення можуть надаватися помилковими, люди можуть невірно розуміти цілі, які ставить перед ними керівництво, від цього можуть страждати міжособистісні відносини. Ефективністю комунікацій часто визначається якість рішень і те, як вони будуть реалізовані.</w:t>
      </w:r>
    </w:p>
    <w:p w:rsidR="005D270D" w:rsidRPr="00091043" w:rsidRDefault="005D270D" w:rsidP="0041791B">
      <w:pPr>
        <w:spacing w:after="0" w:line="360" w:lineRule="auto"/>
        <w:ind w:firstLine="709"/>
        <w:jc w:val="both"/>
        <w:rPr>
          <w:rFonts w:ascii="Times New Roman" w:hAnsi="Times New Roman" w:cs="Times New Roman"/>
          <w:sz w:val="28"/>
          <w:szCs w:val="28"/>
          <w:lang w:val="uk-UA"/>
        </w:rPr>
      </w:pPr>
    </w:p>
    <w:p w:rsidR="0041791B" w:rsidRPr="00091043" w:rsidRDefault="0041791B" w:rsidP="0041791B">
      <w:pPr>
        <w:spacing w:after="0" w:line="360" w:lineRule="auto"/>
        <w:ind w:firstLine="709"/>
        <w:jc w:val="both"/>
        <w:rPr>
          <w:rFonts w:ascii="Times New Roman" w:hAnsi="Times New Roman" w:cs="Times New Roman"/>
          <w:b/>
          <w:sz w:val="28"/>
          <w:szCs w:val="28"/>
          <w:lang w:val="uk-UA"/>
        </w:rPr>
      </w:pPr>
      <w:r w:rsidRPr="00091043">
        <w:rPr>
          <w:rFonts w:ascii="Times New Roman" w:hAnsi="Times New Roman" w:cs="Times New Roman"/>
          <w:b/>
          <w:sz w:val="28"/>
          <w:szCs w:val="28"/>
          <w:lang w:val="uk-UA"/>
        </w:rPr>
        <w:t xml:space="preserve">Актуальність теми </w:t>
      </w:r>
      <w:proofErr w:type="spellStart"/>
      <w:r w:rsidRPr="00091043">
        <w:rPr>
          <w:rFonts w:ascii="Times New Roman" w:hAnsi="Times New Roman" w:cs="Times New Roman"/>
          <w:b/>
          <w:sz w:val="28"/>
          <w:szCs w:val="28"/>
          <w:lang w:val="uk-UA"/>
        </w:rPr>
        <w:t>дoслідження</w:t>
      </w:r>
      <w:proofErr w:type="spellEnd"/>
      <w:r w:rsidRPr="00091043">
        <w:rPr>
          <w:rFonts w:ascii="Times New Roman" w:hAnsi="Times New Roman" w:cs="Times New Roman"/>
          <w:b/>
          <w:sz w:val="28"/>
          <w:szCs w:val="28"/>
          <w:lang w:val="uk-UA"/>
        </w:rPr>
        <w:t xml:space="preserve"> </w:t>
      </w:r>
    </w:p>
    <w:p w:rsidR="0041791B" w:rsidRPr="00091043" w:rsidRDefault="0041791B" w:rsidP="00D502AC">
      <w:pPr>
        <w:spacing w:after="0" w:line="360" w:lineRule="auto"/>
        <w:ind w:firstLine="709"/>
        <w:jc w:val="both"/>
        <w:rPr>
          <w:rFonts w:ascii="Times New Roman" w:hAnsi="Times New Roman" w:cs="Times New Roman"/>
          <w:sz w:val="28"/>
          <w:szCs w:val="28"/>
          <w:lang w:val="uk-UA"/>
        </w:rPr>
      </w:pPr>
      <w:r w:rsidRPr="00091043">
        <w:rPr>
          <w:rFonts w:ascii="Times New Roman" w:hAnsi="Times New Roman" w:cs="Times New Roman"/>
          <w:sz w:val="28"/>
          <w:szCs w:val="28"/>
          <w:lang w:val="uk-UA"/>
        </w:rPr>
        <w:t xml:space="preserve">Актуальність теми </w:t>
      </w:r>
      <w:proofErr w:type="spellStart"/>
      <w:r w:rsidRPr="00091043">
        <w:rPr>
          <w:rFonts w:ascii="Times New Roman" w:hAnsi="Times New Roman" w:cs="Times New Roman"/>
          <w:sz w:val="28"/>
          <w:szCs w:val="28"/>
          <w:lang w:val="uk-UA"/>
        </w:rPr>
        <w:t>дoслідження</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пoлягає</w:t>
      </w:r>
      <w:proofErr w:type="spellEnd"/>
      <w:r w:rsidRPr="00091043">
        <w:rPr>
          <w:rFonts w:ascii="Times New Roman" w:hAnsi="Times New Roman" w:cs="Times New Roman"/>
          <w:sz w:val="28"/>
          <w:szCs w:val="28"/>
          <w:lang w:val="uk-UA"/>
        </w:rPr>
        <w:t xml:space="preserve"> в </w:t>
      </w:r>
      <w:proofErr w:type="spellStart"/>
      <w:r w:rsidRPr="00091043">
        <w:rPr>
          <w:rFonts w:ascii="Times New Roman" w:hAnsi="Times New Roman" w:cs="Times New Roman"/>
          <w:sz w:val="28"/>
          <w:szCs w:val="28"/>
          <w:lang w:val="uk-UA"/>
        </w:rPr>
        <w:t>тoму</w:t>
      </w:r>
      <w:proofErr w:type="spellEnd"/>
      <w:r w:rsidRPr="00091043">
        <w:rPr>
          <w:rFonts w:ascii="Times New Roman" w:hAnsi="Times New Roman" w:cs="Times New Roman"/>
          <w:sz w:val="28"/>
          <w:szCs w:val="28"/>
          <w:lang w:val="uk-UA"/>
        </w:rPr>
        <w:t>,</w:t>
      </w:r>
      <w:r w:rsidR="004C27A7">
        <w:rPr>
          <w:rFonts w:ascii="Times New Roman" w:hAnsi="Times New Roman" w:cs="Times New Roman"/>
          <w:sz w:val="28"/>
          <w:szCs w:val="28"/>
          <w:lang w:val="uk-UA"/>
        </w:rPr>
        <w:t xml:space="preserve"> що</w:t>
      </w:r>
      <w:r w:rsidR="004C27A7" w:rsidRPr="004C27A7">
        <w:rPr>
          <w:lang w:val="uk-UA"/>
        </w:rPr>
        <w:t xml:space="preserve"> </w:t>
      </w:r>
      <w:r w:rsidR="004C27A7">
        <w:rPr>
          <w:rFonts w:ascii="Times New Roman" w:hAnsi="Times New Roman" w:cs="Times New Roman"/>
          <w:sz w:val="28"/>
          <w:szCs w:val="28"/>
          <w:lang w:val="uk-UA"/>
        </w:rPr>
        <w:t>к</w:t>
      </w:r>
      <w:r w:rsidR="004C27A7" w:rsidRPr="004C27A7">
        <w:rPr>
          <w:rFonts w:ascii="Times New Roman" w:hAnsi="Times New Roman" w:cs="Times New Roman"/>
          <w:sz w:val="28"/>
          <w:szCs w:val="28"/>
          <w:lang w:val="uk-UA"/>
        </w:rPr>
        <w:t>омунікація є життєво важливою системою організації: якщо якимось чином ліквідувати потоки повідомлень в організації, то вона припинить своє існування</w:t>
      </w:r>
      <w:r w:rsidR="004C27A7">
        <w:rPr>
          <w:rFonts w:ascii="Times New Roman" w:hAnsi="Times New Roman" w:cs="Times New Roman"/>
          <w:sz w:val="28"/>
          <w:szCs w:val="28"/>
          <w:lang w:val="uk-UA"/>
        </w:rPr>
        <w:t xml:space="preserve"> </w:t>
      </w:r>
      <w:r w:rsidRPr="00091043">
        <w:rPr>
          <w:rFonts w:ascii="Times New Roman" w:hAnsi="Times New Roman" w:cs="Times New Roman"/>
          <w:sz w:val="28"/>
          <w:szCs w:val="28"/>
          <w:lang w:val="uk-UA"/>
        </w:rPr>
        <w:t>.</w:t>
      </w:r>
    </w:p>
    <w:p w:rsidR="0041791B" w:rsidRPr="00091043" w:rsidRDefault="0041791B" w:rsidP="0041791B">
      <w:pPr>
        <w:spacing w:after="0" w:line="360" w:lineRule="auto"/>
        <w:ind w:firstLine="709"/>
        <w:jc w:val="both"/>
        <w:rPr>
          <w:rFonts w:ascii="Times New Roman" w:hAnsi="Times New Roman" w:cs="Times New Roman"/>
          <w:b/>
          <w:sz w:val="28"/>
          <w:szCs w:val="28"/>
          <w:lang w:val="uk-UA"/>
        </w:rPr>
      </w:pPr>
    </w:p>
    <w:p w:rsidR="0041791B" w:rsidRPr="00091043" w:rsidRDefault="0041791B" w:rsidP="0041791B">
      <w:pPr>
        <w:spacing w:after="0" w:line="360" w:lineRule="auto"/>
        <w:ind w:firstLine="709"/>
        <w:jc w:val="both"/>
        <w:rPr>
          <w:rFonts w:ascii="Times New Roman" w:hAnsi="Times New Roman" w:cs="Times New Roman"/>
          <w:b/>
          <w:sz w:val="28"/>
          <w:szCs w:val="28"/>
          <w:lang w:val="uk-UA"/>
        </w:rPr>
      </w:pPr>
      <w:r w:rsidRPr="00091043">
        <w:rPr>
          <w:rFonts w:ascii="Times New Roman" w:hAnsi="Times New Roman" w:cs="Times New Roman"/>
          <w:b/>
          <w:sz w:val="28"/>
          <w:szCs w:val="28"/>
          <w:lang w:val="uk-UA"/>
        </w:rPr>
        <w:t>Мета д</w:t>
      </w:r>
      <w:r w:rsidRPr="00091043">
        <w:rPr>
          <w:rFonts w:ascii="Times New Roman" w:hAnsi="Times New Roman" w:cs="Times New Roman"/>
          <w:b/>
          <w:sz w:val="28"/>
          <w:szCs w:val="28"/>
        </w:rPr>
        <w:t>o</w:t>
      </w:r>
      <w:r w:rsidRPr="00091043">
        <w:rPr>
          <w:rFonts w:ascii="Times New Roman" w:hAnsi="Times New Roman" w:cs="Times New Roman"/>
          <w:b/>
          <w:sz w:val="28"/>
          <w:szCs w:val="28"/>
          <w:lang w:val="uk-UA"/>
        </w:rPr>
        <w:t xml:space="preserve">слідження </w:t>
      </w:r>
    </w:p>
    <w:p w:rsidR="0041791B" w:rsidRDefault="004C27A7" w:rsidP="0041791B">
      <w:pPr>
        <w:spacing w:after="0" w:line="360" w:lineRule="auto"/>
        <w:ind w:firstLine="709"/>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Метою вивчення даної теми є: аналіз ключових понять і складових елементів процесу комунікації в організації і виявлення впливу процесу комунікацій на ефективність управління організацією.</w:t>
      </w:r>
    </w:p>
    <w:p w:rsidR="004C27A7" w:rsidRPr="004C27A7" w:rsidRDefault="004C27A7" w:rsidP="0041791B">
      <w:pPr>
        <w:spacing w:after="0" w:line="360" w:lineRule="auto"/>
        <w:ind w:firstLine="709"/>
        <w:jc w:val="both"/>
        <w:rPr>
          <w:rFonts w:ascii="Times New Roman" w:hAnsi="Times New Roman" w:cs="Times New Roman"/>
          <w:sz w:val="28"/>
          <w:szCs w:val="28"/>
          <w:lang w:val="uk-UA"/>
        </w:rPr>
      </w:pPr>
    </w:p>
    <w:p w:rsidR="00407351" w:rsidRDefault="00407351" w:rsidP="0041791B">
      <w:pPr>
        <w:spacing w:after="0" w:line="360" w:lineRule="auto"/>
        <w:ind w:firstLine="709"/>
        <w:jc w:val="both"/>
        <w:rPr>
          <w:rFonts w:ascii="Times New Roman" w:hAnsi="Times New Roman" w:cs="Times New Roman"/>
          <w:b/>
          <w:sz w:val="28"/>
          <w:szCs w:val="28"/>
          <w:lang w:val="uk-UA"/>
        </w:rPr>
      </w:pPr>
    </w:p>
    <w:p w:rsidR="0041791B" w:rsidRPr="00091043" w:rsidRDefault="0041791B" w:rsidP="0041791B">
      <w:pPr>
        <w:spacing w:after="0" w:line="360" w:lineRule="auto"/>
        <w:ind w:firstLine="709"/>
        <w:jc w:val="both"/>
        <w:rPr>
          <w:rFonts w:ascii="Times New Roman" w:hAnsi="Times New Roman" w:cs="Times New Roman"/>
          <w:sz w:val="28"/>
          <w:szCs w:val="28"/>
          <w:lang w:val="uk-UA"/>
        </w:rPr>
      </w:pPr>
      <w:proofErr w:type="spellStart"/>
      <w:r w:rsidRPr="00091043">
        <w:rPr>
          <w:rFonts w:ascii="Times New Roman" w:hAnsi="Times New Roman" w:cs="Times New Roman"/>
          <w:b/>
          <w:sz w:val="28"/>
          <w:szCs w:val="28"/>
        </w:rPr>
        <w:t>Завдання</w:t>
      </w:r>
      <w:proofErr w:type="spellEnd"/>
      <w:r w:rsidRPr="00091043">
        <w:rPr>
          <w:rFonts w:ascii="Times New Roman" w:hAnsi="Times New Roman" w:cs="Times New Roman"/>
          <w:b/>
          <w:sz w:val="28"/>
          <w:szCs w:val="28"/>
        </w:rPr>
        <w:t xml:space="preserve"> </w:t>
      </w:r>
      <w:proofErr w:type="spellStart"/>
      <w:r w:rsidRPr="00091043">
        <w:rPr>
          <w:rFonts w:ascii="Times New Roman" w:hAnsi="Times New Roman" w:cs="Times New Roman"/>
          <w:b/>
          <w:sz w:val="28"/>
          <w:szCs w:val="28"/>
        </w:rPr>
        <w:t>д</w:t>
      </w:r>
      <w:proofErr w:type="gramStart"/>
      <w:r w:rsidRPr="00091043">
        <w:rPr>
          <w:rFonts w:ascii="Times New Roman" w:hAnsi="Times New Roman" w:cs="Times New Roman"/>
          <w:b/>
          <w:sz w:val="28"/>
          <w:szCs w:val="28"/>
        </w:rPr>
        <w:t>o</w:t>
      </w:r>
      <w:proofErr w:type="gramEnd"/>
      <w:r w:rsidRPr="00091043">
        <w:rPr>
          <w:rFonts w:ascii="Times New Roman" w:hAnsi="Times New Roman" w:cs="Times New Roman"/>
          <w:b/>
          <w:sz w:val="28"/>
          <w:szCs w:val="28"/>
        </w:rPr>
        <w:t>слідження</w:t>
      </w:r>
      <w:proofErr w:type="spellEnd"/>
      <w:r w:rsidRPr="00091043">
        <w:rPr>
          <w:rFonts w:ascii="Times New Roman" w:hAnsi="Times New Roman" w:cs="Times New Roman"/>
          <w:sz w:val="28"/>
          <w:szCs w:val="28"/>
        </w:rPr>
        <w:t xml:space="preserve">: </w:t>
      </w:r>
    </w:p>
    <w:p w:rsidR="0041791B"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вивчити сутність комунікаційного процесу;</w:t>
      </w:r>
    </w:p>
    <w:p w:rsidR="004C27A7"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lastRenderedPageBreak/>
        <w:t xml:space="preserve">проаналізувати </w:t>
      </w:r>
      <w:proofErr w:type="spellStart"/>
      <w:r w:rsidRPr="004C27A7">
        <w:rPr>
          <w:rFonts w:ascii="Times New Roman" w:hAnsi="Times New Roman" w:cs="Times New Roman"/>
          <w:sz w:val="28"/>
          <w:szCs w:val="28"/>
          <w:lang w:val="uk-UA"/>
        </w:rPr>
        <w:t>внутрішньофірмові</w:t>
      </w:r>
      <w:proofErr w:type="spellEnd"/>
      <w:r w:rsidRPr="004C27A7">
        <w:rPr>
          <w:rFonts w:ascii="Times New Roman" w:hAnsi="Times New Roman" w:cs="Times New Roman"/>
          <w:sz w:val="28"/>
          <w:szCs w:val="28"/>
          <w:lang w:val="uk-UA"/>
        </w:rPr>
        <w:t xml:space="preserve"> комунікації і комунікації між організацією і зовнішнім середовищем;</w:t>
      </w:r>
    </w:p>
    <w:p w:rsidR="004C27A7"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вивчити структуру, а також елементи і етапи процесу комунікації;</w:t>
      </w:r>
    </w:p>
    <w:p w:rsidR="004C27A7"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виявити роль зворотного зв'язку;</w:t>
      </w:r>
    </w:p>
    <w:p w:rsidR="004C27A7"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вивчити особливості міжособистісних комунікацій;</w:t>
      </w:r>
    </w:p>
    <w:p w:rsidR="004C27A7"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виділити способи вдосконалення комунікації в організації;</w:t>
      </w:r>
    </w:p>
    <w:p w:rsidR="004C27A7"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проаналізувати основні сучасні інформаційні технології, які використовуються в комунікаційному процесі;</w:t>
      </w:r>
    </w:p>
    <w:p w:rsidR="004C27A7"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виявити вплив якості комунікації на ефективність управління;</w:t>
      </w:r>
    </w:p>
    <w:p w:rsidR="004C27A7" w:rsidRDefault="004C27A7" w:rsidP="004C27A7">
      <w:pPr>
        <w:pStyle w:val="a8"/>
        <w:numPr>
          <w:ilvl w:val="0"/>
          <w:numId w:val="1"/>
        </w:numPr>
        <w:spacing w:after="0" w:line="360" w:lineRule="auto"/>
        <w:jc w:val="both"/>
        <w:rPr>
          <w:rFonts w:ascii="Times New Roman" w:hAnsi="Times New Roman" w:cs="Times New Roman"/>
          <w:sz w:val="28"/>
          <w:szCs w:val="28"/>
          <w:lang w:val="uk-UA"/>
        </w:rPr>
      </w:pPr>
      <w:r w:rsidRPr="004C27A7">
        <w:rPr>
          <w:rFonts w:ascii="Times New Roman" w:hAnsi="Times New Roman" w:cs="Times New Roman"/>
          <w:sz w:val="28"/>
          <w:szCs w:val="28"/>
          <w:lang w:val="uk-UA"/>
        </w:rPr>
        <w:t>зробити висновки і пропозиції.</w:t>
      </w:r>
    </w:p>
    <w:p w:rsidR="004C27A7" w:rsidRPr="004C27A7" w:rsidRDefault="004C27A7" w:rsidP="004C27A7">
      <w:pPr>
        <w:pStyle w:val="a8"/>
        <w:spacing w:after="0" w:line="360" w:lineRule="auto"/>
        <w:jc w:val="both"/>
        <w:rPr>
          <w:rFonts w:ascii="Times New Roman" w:hAnsi="Times New Roman" w:cs="Times New Roman"/>
          <w:sz w:val="28"/>
          <w:szCs w:val="28"/>
          <w:lang w:val="uk-UA"/>
        </w:rPr>
      </w:pPr>
    </w:p>
    <w:p w:rsidR="0041791B" w:rsidRPr="00091043" w:rsidRDefault="0041791B" w:rsidP="0041791B">
      <w:pPr>
        <w:spacing w:after="0" w:line="360" w:lineRule="auto"/>
        <w:ind w:firstLine="709"/>
        <w:jc w:val="both"/>
        <w:rPr>
          <w:rFonts w:ascii="Times New Roman" w:hAnsi="Times New Roman" w:cs="Times New Roman"/>
          <w:sz w:val="28"/>
          <w:szCs w:val="28"/>
          <w:lang w:val="uk-UA"/>
        </w:rPr>
      </w:pPr>
      <w:proofErr w:type="spellStart"/>
      <w:r w:rsidRPr="00091043">
        <w:rPr>
          <w:rFonts w:ascii="Times New Roman" w:hAnsi="Times New Roman" w:cs="Times New Roman"/>
          <w:b/>
          <w:sz w:val="28"/>
          <w:szCs w:val="28"/>
        </w:rPr>
        <w:t>Мет</w:t>
      </w:r>
      <w:proofErr w:type="gramStart"/>
      <w:r w:rsidRPr="00091043">
        <w:rPr>
          <w:rFonts w:ascii="Times New Roman" w:hAnsi="Times New Roman" w:cs="Times New Roman"/>
          <w:b/>
          <w:sz w:val="28"/>
          <w:szCs w:val="28"/>
        </w:rPr>
        <w:t>o</w:t>
      </w:r>
      <w:proofErr w:type="gramEnd"/>
      <w:r w:rsidRPr="00091043">
        <w:rPr>
          <w:rFonts w:ascii="Times New Roman" w:hAnsi="Times New Roman" w:cs="Times New Roman"/>
          <w:b/>
          <w:sz w:val="28"/>
          <w:szCs w:val="28"/>
        </w:rPr>
        <w:t>д</w:t>
      </w:r>
      <w:proofErr w:type="spellEnd"/>
      <w:r w:rsidRPr="00091043">
        <w:rPr>
          <w:rFonts w:ascii="Times New Roman" w:hAnsi="Times New Roman" w:cs="Times New Roman"/>
          <w:sz w:val="28"/>
          <w:szCs w:val="28"/>
        </w:rPr>
        <w:t xml:space="preserve">: </w:t>
      </w:r>
      <w:proofErr w:type="spellStart"/>
      <w:r w:rsidRPr="00091043">
        <w:rPr>
          <w:rFonts w:ascii="Times New Roman" w:hAnsi="Times New Roman" w:cs="Times New Roman"/>
          <w:sz w:val="28"/>
          <w:szCs w:val="28"/>
          <w:lang w:val="uk-UA"/>
        </w:rPr>
        <w:t>проблемно-досліджувальний</w:t>
      </w:r>
      <w:proofErr w:type="spellEnd"/>
    </w:p>
    <w:p w:rsidR="0041791B" w:rsidRPr="00091043" w:rsidRDefault="0041791B" w:rsidP="0041791B">
      <w:pPr>
        <w:spacing w:after="0" w:line="360" w:lineRule="auto"/>
        <w:ind w:firstLine="709"/>
        <w:jc w:val="both"/>
        <w:rPr>
          <w:rFonts w:ascii="Times New Roman" w:hAnsi="Times New Roman" w:cs="Times New Roman"/>
          <w:b/>
          <w:sz w:val="28"/>
          <w:szCs w:val="28"/>
        </w:rPr>
      </w:pPr>
    </w:p>
    <w:p w:rsidR="0041791B" w:rsidRPr="00091043" w:rsidRDefault="0041791B" w:rsidP="0041791B">
      <w:pPr>
        <w:spacing w:after="0" w:line="360" w:lineRule="auto"/>
        <w:ind w:firstLine="709"/>
        <w:jc w:val="both"/>
        <w:rPr>
          <w:rFonts w:ascii="Times New Roman" w:hAnsi="Times New Roman" w:cs="Times New Roman"/>
          <w:b/>
          <w:sz w:val="28"/>
          <w:szCs w:val="28"/>
          <w:lang w:val="uk-UA"/>
        </w:rPr>
      </w:pPr>
      <w:proofErr w:type="spellStart"/>
      <w:r w:rsidRPr="00091043">
        <w:rPr>
          <w:rFonts w:ascii="Times New Roman" w:hAnsi="Times New Roman" w:cs="Times New Roman"/>
          <w:b/>
          <w:sz w:val="28"/>
          <w:szCs w:val="28"/>
        </w:rPr>
        <w:t>Практичне</w:t>
      </w:r>
      <w:proofErr w:type="spellEnd"/>
      <w:r w:rsidRPr="00091043">
        <w:rPr>
          <w:rFonts w:ascii="Times New Roman" w:hAnsi="Times New Roman" w:cs="Times New Roman"/>
          <w:b/>
          <w:sz w:val="28"/>
          <w:szCs w:val="28"/>
        </w:rPr>
        <w:t xml:space="preserve"> </w:t>
      </w:r>
      <w:proofErr w:type="spellStart"/>
      <w:r w:rsidRPr="00091043">
        <w:rPr>
          <w:rFonts w:ascii="Times New Roman" w:hAnsi="Times New Roman" w:cs="Times New Roman"/>
          <w:b/>
          <w:sz w:val="28"/>
          <w:szCs w:val="28"/>
          <w:lang w:val="uk-UA"/>
        </w:rPr>
        <w:t>застoсування</w:t>
      </w:r>
      <w:proofErr w:type="spellEnd"/>
      <w:r w:rsidRPr="00091043">
        <w:rPr>
          <w:rFonts w:ascii="Times New Roman" w:hAnsi="Times New Roman" w:cs="Times New Roman"/>
          <w:b/>
          <w:sz w:val="28"/>
          <w:szCs w:val="28"/>
          <w:lang w:val="uk-UA"/>
        </w:rPr>
        <w:t xml:space="preserve"> </w:t>
      </w:r>
      <w:proofErr w:type="spellStart"/>
      <w:r w:rsidRPr="00091043">
        <w:rPr>
          <w:rFonts w:ascii="Times New Roman" w:hAnsi="Times New Roman" w:cs="Times New Roman"/>
          <w:b/>
          <w:sz w:val="28"/>
          <w:szCs w:val="28"/>
        </w:rPr>
        <w:t>oдержаних</w:t>
      </w:r>
      <w:proofErr w:type="spellEnd"/>
      <w:r w:rsidRPr="00091043">
        <w:rPr>
          <w:rFonts w:ascii="Times New Roman" w:hAnsi="Times New Roman" w:cs="Times New Roman"/>
          <w:b/>
          <w:sz w:val="28"/>
          <w:szCs w:val="28"/>
        </w:rPr>
        <w:t xml:space="preserve"> </w:t>
      </w:r>
      <w:proofErr w:type="spellStart"/>
      <w:r w:rsidRPr="00091043">
        <w:rPr>
          <w:rFonts w:ascii="Times New Roman" w:hAnsi="Times New Roman" w:cs="Times New Roman"/>
          <w:b/>
          <w:sz w:val="28"/>
          <w:szCs w:val="28"/>
        </w:rPr>
        <w:t>результатів</w:t>
      </w:r>
      <w:proofErr w:type="spellEnd"/>
      <w:proofErr w:type="gramStart"/>
      <w:r w:rsidRPr="00091043">
        <w:rPr>
          <w:rFonts w:ascii="Times New Roman" w:hAnsi="Times New Roman" w:cs="Times New Roman"/>
          <w:b/>
          <w:sz w:val="28"/>
          <w:szCs w:val="28"/>
        </w:rPr>
        <w:t xml:space="preserve"> </w:t>
      </w:r>
      <w:r w:rsidRPr="00091043">
        <w:rPr>
          <w:rFonts w:ascii="Times New Roman" w:hAnsi="Times New Roman" w:cs="Times New Roman"/>
          <w:b/>
          <w:sz w:val="28"/>
          <w:szCs w:val="28"/>
          <w:lang w:val="uk-UA"/>
        </w:rPr>
        <w:t>:</w:t>
      </w:r>
      <w:proofErr w:type="gramEnd"/>
    </w:p>
    <w:p w:rsidR="0041791B" w:rsidRDefault="0041791B" w:rsidP="0041791B">
      <w:pPr>
        <w:spacing w:after="0" w:line="360" w:lineRule="auto"/>
        <w:ind w:firstLine="709"/>
        <w:jc w:val="both"/>
        <w:rPr>
          <w:rFonts w:ascii="Times New Roman" w:hAnsi="Times New Roman" w:cs="Times New Roman"/>
          <w:sz w:val="28"/>
          <w:szCs w:val="28"/>
          <w:lang w:val="uk-UA"/>
        </w:rPr>
      </w:pPr>
      <w:r w:rsidRPr="00091043">
        <w:rPr>
          <w:rFonts w:ascii="Times New Roman" w:hAnsi="Times New Roman" w:cs="Times New Roman"/>
          <w:sz w:val="28"/>
          <w:szCs w:val="28"/>
          <w:lang w:val="uk-UA"/>
        </w:rPr>
        <w:t xml:space="preserve">Практичне </w:t>
      </w:r>
      <w:r w:rsidR="004C27A7">
        <w:rPr>
          <w:rFonts w:ascii="Times New Roman" w:hAnsi="Times New Roman" w:cs="Times New Roman"/>
          <w:sz w:val="28"/>
          <w:szCs w:val="28"/>
          <w:lang w:val="uk-UA"/>
        </w:rPr>
        <w:t xml:space="preserve">застосування </w:t>
      </w:r>
      <w:proofErr w:type="spellStart"/>
      <w:r w:rsidRPr="00091043">
        <w:rPr>
          <w:rFonts w:ascii="Times New Roman" w:hAnsi="Times New Roman" w:cs="Times New Roman"/>
          <w:sz w:val="28"/>
          <w:szCs w:val="28"/>
          <w:lang w:val="uk-UA"/>
        </w:rPr>
        <w:t>oдержаних</w:t>
      </w:r>
      <w:proofErr w:type="spellEnd"/>
      <w:r w:rsidRPr="00091043">
        <w:rPr>
          <w:rFonts w:ascii="Times New Roman" w:hAnsi="Times New Roman" w:cs="Times New Roman"/>
          <w:sz w:val="28"/>
          <w:szCs w:val="28"/>
          <w:lang w:val="uk-UA"/>
        </w:rPr>
        <w:t xml:space="preserve"> результатів п</w:t>
      </w:r>
      <w:r w:rsidRPr="00091043">
        <w:rPr>
          <w:rFonts w:ascii="Times New Roman" w:hAnsi="Times New Roman" w:cs="Times New Roman"/>
          <w:sz w:val="28"/>
          <w:szCs w:val="28"/>
        </w:rPr>
        <w:t>o</w:t>
      </w:r>
      <w:r w:rsidRPr="00091043">
        <w:rPr>
          <w:rFonts w:ascii="Times New Roman" w:hAnsi="Times New Roman" w:cs="Times New Roman"/>
          <w:sz w:val="28"/>
          <w:szCs w:val="28"/>
          <w:lang w:val="uk-UA"/>
        </w:rPr>
        <w:t xml:space="preserve">лягає </w:t>
      </w:r>
      <w:proofErr w:type="spellStart"/>
      <w:r w:rsidRPr="00091043">
        <w:rPr>
          <w:rFonts w:ascii="Times New Roman" w:hAnsi="Times New Roman" w:cs="Times New Roman"/>
          <w:sz w:val="28"/>
          <w:szCs w:val="28"/>
          <w:lang w:val="uk-UA"/>
        </w:rPr>
        <w:t>утoму</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щo</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інфoрмацію</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пoдану</w:t>
      </w:r>
      <w:proofErr w:type="spellEnd"/>
      <w:r w:rsidRPr="00091043">
        <w:rPr>
          <w:rFonts w:ascii="Times New Roman" w:hAnsi="Times New Roman" w:cs="Times New Roman"/>
          <w:sz w:val="28"/>
          <w:szCs w:val="28"/>
          <w:lang w:val="uk-UA"/>
        </w:rPr>
        <w:t xml:space="preserve"> в </w:t>
      </w:r>
      <w:proofErr w:type="spellStart"/>
      <w:r w:rsidRPr="00091043">
        <w:rPr>
          <w:rFonts w:ascii="Times New Roman" w:hAnsi="Times New Roman" w:cs="Times New Roman"/>
          <w:sz w:val="28"/>
          <w:szCs w:val="28"/>
          <w:lang w:val="uk-UA"/>
        </w:rPr>
        <w:t>курсoвій</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рoбoті</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мoжна</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застoсoвувати</w:t>
      </w:r>
      <w:proofErr w:type="spellEnd"/>
      <w:r w:rsidRPr="00091043">
        <w:rPr>
          <w:rFonts w:ascii="Times New Roman" w:hAnsi="Times New Roman" w:cs="Times New Roman"/>
          <w:sz w:val="28"/>
          <w:szCs w:val="28"/>
          <w:lang w:val="uk-UA"/>
        </w:rPr>
        <w:t xml:space="preserve"> в </w:t>
      </w:r>
      <w:proofErr w:type="spellStart"/>
      <w:r w:rsidR="000E6BC8">
        <w:rPr>
          <w:rFonts w:ascii="Times New Roman" w:hAnsi="Times New Roman" w:cs="Times New Roman"/>
          <w:sz w:val="28"/>
          <w:szCs w:val="28"/>
          <w:lang w:val="uk-UA"/>
        </w:rPr>
        <w:t>сучаснії</w:t>
      </w:r>
      <w:proofErr w:type="spellEnd"/>
      <w:r w:rsidR="000E6BC8">
        <w:rPr>
          <w:rFonts w:ascii="Times New Roman" w:hAnsi="Times New Roman" w:cs="Times New Roman"/>
          <w:sz w:val="28"/>
          <w:szCs w:val="28"/>
          <w:lang w:val="uk-UA"/>
        </w:rPr>
        <w:t xml:space="preserve"> роботі  будь-якої організації, її комунікації із зовнішнім середовищем</w:t>
      </w:r>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Такoж</w:t>
      </w:r>
      <w:proofErr w:type="spellEnd"/>
      <w:r w:rsidRPr="00091043">
        <w:rPr>
          <w:rFonts w:ascii="Times New Roman" w:hAnsi="Times New Roman" w:cs="Times New Roman"/>
          <w:sz w:val="28"/>
          <w:szCs w:val="28"/>
          <w:lang w:val="uk-UA"/>
        </w:rPr>
        <w:t xml:space="preserve"> ця </w:t>
      </w:r>
      <w:proofErr w:type="spellStart"/>
      <w:r w:rsidRPr="00091043">
        <w:rPr>
          <w:rFonts w:ascii="Times New Roman" w:hAnsi="Times New Roman" w:cs="Times New Roman"/>
          <w:sz w:val="28"/>
          <w:szCs w:val="28"/>
          <w:lang w:val="uk-UA"/>
        </w:rPr>
        <w:t>інфoрмація</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мoже</w:t>
      </w:r>
      <w:proofErr w:type="spellEnd"/>
      <w:r w:rsidRPr="00091043">
        <w:rPr>
          <w:rFonts w:ascii="Times New Roman" w:hAnsi="Times New Roman" w:cs="Times New Roman"/>
          <w:sz w:val="28"/>
          <w:szCs w:val="28"/>
          <w:lang w:val="uk-UA"/>
        </w:rPr>
        <w:t xml:space="preserve"> </w:t>
      </w:r>
      <w:proofErr w:type="spellStart"/>
      <w:r w:rsidRPr="00091043">
        <w:rPr>
          <w:rFonts w:ascii="Times New Roman" w:hAnsi="Times New Roman" w:cs="Times New Roman"/>
          <w:sz w:val="28"/>
          <w:szCs w:val="28"/>
          <w:lang w:val="uk-UA"/>
        </w:rPr>
        <w:t>дoпoмo</w:t>
      </w:r>
      <w:r w:rsidR="000E6BC8">
        <w:rPr>
          <w:rFonts w:ascii="Times New Roman" w:hAnsi="Times New Roman" w:cs="Times New Roman"/>
          <w:sz w:val="28"/>
          <w:szCs w:val="28"/>
          <w:lang w:val="uk-UA"/>
        </w:rPr>
        <w:t>гти</w:t>
      </w:r>
      <w:proofErr w:type="spellEnd"/>
      <w:r w:rsidR="000E6BC8">
        <w:rPr>
          <w:rFonts w:ascii="Times New Roman" w:hAnsi="Times New Roman" w:cs="Times New Roman"/>
          <w:sz w:val="28"/>
          <w:szCs w:val="28"/>
          <w:lang w:val="uk-UA"/>
        </w:rPr>
        <w:t xml:space="preserve"> вирішити конфлікті ситуації у міжособистісних комунікаціях та допоможе підвищити ефективність управління.</w:t>
      </w:r>
    </w:p>
    <w:p w:rsidR="000E6BC8" w:rsidRDefault="000E6BC8" w:rsidP="0041791B">
      <w:pPr>
        <w:spacing w:after="0" w:line="360" w:lineRule="auto"/>
        <w:ind w:firstLine="709"/>
        <w:jc w:val="both"/>
        <w:rPr>
          <w:rFonts w:ascii="Times New Roman" w:hAnsi="Times New Roman" w:cs="Times New Roman"/>
          <w:sz w:val="28"/>
          <w:szCs w:val="28"/>
          <w:lang w:val="uk-UA"/>
        </w:rPr>
      </w:pPr>
    </w:p>
    <w:p w:rsidR="000E6BC8" w:rsidRDefault="000E6BC8" w:rsidP="0041791B">
      <w:pPr>
        <w:spacing w:after="0" w:line="360" w:lineRule="auto"/>
        <w:ind w:firstLine="709"/>
        <w:jc w:val="both"/>
        <w:rPr>
          <w:rFonts w:ascii="Times New Roman" w:hAnsi="Times New Roman" w:cs="Times New Roman"/>
          <w:sz w:val="28"/>
          <w:szCs w:val="28"/>
          <w:lang w:val="uk-UA"/>
        </w:rPr>
      </w:pPr>
    </w:p>
    <w:p w:rsidR="000E6BC8" w:rsidRDefault="000E6BC8" w:rsidP="0041791B">
      <w:pPr>
        <w:spacing w:after="0" w:line="360" w:lineRule="auto"/>
        <w:ind w:firstLine="709"/>
        <w:jc w:val="both"/>
        <w:rPr>
          <w:rFonts w:ascii="Times New Roman" w:hAnsi="Times New Roman" w:cs="Times New Roman"/>
          <w:sz w:val="28"/>
          <w:szCs w:val="28"/>
          <w:lang w:val="uk-UA"/>
        </w:rPr>
      </w:pPr>
    </w:p>
    <w:p w:rsidR="00D502AC" w:rsidRDefault="00D502AC" w:rsidP="0041791B">
      <w:pPr>
        <w:spacing w:after="0" w:line="360" w:lineRule="auto"/>
        <w:ind w:firstLine="709"/>
        <w:jc w:val="both"/>
        <w:rPr>
          <w:rFonts w:ascii="Times New Roman" w:hAnsi="Times New Roman" w:cs="Times New Roman"/>
          <w:sz w:val="28"/>
          <w:szCs w:val="28"/>
          <w:lang w:val="uk-UA"/>
        </w:rPr>
      </w:pPr>
    </w:p>
    <w:p w:rsidR="00D502AC" w:rsidRDefault="00D502AC" w:rsidP="0041791B">
      <w:pPr>
        <w:spacing w:after="0" w:line="360" w:lineRule="auto"/>
        <w:ind w:firstLine="709"/>
        <w:jc w:val="both"/>
        <w:rPr>
          <w:rFonts w:ascii="Times New Roman" w:hAnsi="Times New Roman" w:cs="Times New Roman"/>
          <w:sz w:val="28"/>
          <w:szCs w:val="28"/>
          <w:lang w:val="uk-UA"/>
        </w:rPr>
      </w:pPr>
    </w:p>
    <w:p w:rsidR="00D502AC" w:rsidRDefault="00D502AC" w:rsidP="0041791B">
      <w:pPr>
        <w:spacing w:after="0" w:line="360" w:lineRule="auto"/>
        <w:ind w:firstLine="709"/>
        <w:jc w:val="both"/>
        <w:rPr>
          <w:rFonts w:ascii="Times New Roman" w:hAnsi="Times New Roman" w:cs="Times New Roman"/>
          <w:sz w:val="28"/>
          <w:szCs w:val="28"/>
          <w:lang w:val="uk-UA"/>
        </w:rPr>
      </w:pPr>
    </w:p>
    <w:p w:rsidR="00D502AC" w:rsidRDefault="00D502AC" w:rsidP="0041791B">
      <w:pPr>
        <w:spacing w:after="0" w:line="360" w:lineRule="auto"/>
        <w:ind w:firstLine="709"/>
        <w:jc w:val="both"/>
        <w:rPr>
          <w:rFonts w:ascii="Times New Roman" w:hAnsi="Times New Roman" w:cs="Times New Roman"/>
          <w:sz w:val="28"/>
          <w:szCs w:val="28"/>
          <w:lang w:val="uk-UA"/>
        </w:rPr>
      </w:pPr>
    </w:p>
    <w:p w:rsidR="00D502AC" w:rsidRDefault="00D502AC" w:rsidP="0041791B">
      <w:pPr>
        <w:spacing w:after="0" w:line="360" w:lineRule="auto"/>
        <w:ind w:firstLine="709"/>
        <w:jc w:val="both"/>
        <w:rPr>
          <w:rFonts w:ascii="Times New Roman" w:hAnsi="Times New Roman" w:cs="Times New Roman"/>
          <w:sz w:val="28"/>
          <w:szCs w:val="28"/>
          <w:lang w:val="uk-UA"/>
        </w:rPr>
      </w:pPr>
    </w:p>
    <w:p w:rsidR="00407351" w:rsidRDefault="00407351" w:rsidP="0041791B">
      <w:pPr>
        <w:spacing w:after="0" w:line="360" w:lineRule="auto"/>
        <w:ind w:firstLine="709"/>
        <w:jc w:val="both"/>
        <w:rPr>
          <w:rFonts w:ascii="Times New Roman" w:hAnsi="Times New Roman" w:cs="Times New Roman"/>
          <w:sz w:val="28"/>
          <w:szCs w:val="28"/>
          <w:lang w:val="uk-UA"/>
        </w:rPr>
      </w:pPr>
    </w:p>
    <w:p w:rsidR="00D502AC" w:rsidRDefault="00D502AC" w:rsidP="0041791B">
      <w:pPr>
        <w:spacing w:after="0" w:line="360" w:lineRule="auto"/>
        <w:ind w:firstLine="709"/>
        <w:jc w:val="both"/>
        <w:rPr>
          <w:rFonts w:ascii="Times New Roman" w:hAnsi="Times New Roman" w:cs="Times New Roman"/>
          <w:sz w:val="28"/>
          <w:szCs w:val="28"/>
          <w:lang w:val="uk-UA"/>
        </w:rPr>
      </w:pPr>
    </w:p>
    <w:p w:rsidR="000E6BC8" w:rsidRDefault="007F000F" w:rsidP="007F000F">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 СУТНІСТЬ  КОМУНІКАЦІЙНИХ ПРОЦЕСІВ</w:t>
      </w:r>
    </w:p>
    <w:p w:rsidR="007F000F" w:rsidRPr="00091043" w:rsidRDefault="007F000F" w:rsidP="007F000F">
      <w:pPr>
        <w:spacing w:after="0" w:line="360" w:lineRule="auto"/>
        <w:ind w:firstLine="709"/>
        <w:rPr>
          <w:rFonts w:ascii="Times New Roman" w:hAnsi="Times New Roman" w:cs="Times New Roman"/>
          <w:sz w:val="28"/>
          <w:szCs w:val="28"/>
          <w:lang w:val="uk-UA"/>
        </w:rPr>
      </w:pPr>
    </w:p>
    <w:p w:rsidR="0041791B" w:rsidRDefault="007F000F" w:rsidP="00407351">
      <w:pPr>
        <w:ind w:firstLine="708"/>
        <w:jc w:val="both"/>
        <w:rPr>
          <w:rFonts w:ascii="Times New Roman" w:hAnsi="Times New Roman" w:cs="Times New Roman"/>
          <w:sz w:val="28"/>
          <w:lang w:val="uk-UA"/>
        </w:rPr>
      </w:pPr>
      <w:r w:rsidRPr="007F000F">
        <w:rPr>
          <w:rFonts w:ascii="Times New Roman" w:hAnsi="Times New Roman" w:cs="Times New Roman"/>
          <w:sz w:val="28"/>
          <w:lang w:val="uk-UA"/>
        </w:rPr>
        <w:t>Комунікації - це обмін інформацією, на основі якого керівник отримує інформацію, необхідну для прийняття ефективних рішень і доводить прийняті рішення до працівників організації. Якщо комунікації налагоджені погано, рішення можуть надаватися помилковими, люди можуть невірно розуміти, чого ж хоче від них керівництво, або, нарешті, від цього можуть страждати міжособистісні відносини. Ефективністю комунікацій часто визначають якість рішень і те, як вони в дійсності будуть реалізовані.</w:t>
      </w:r>
    </w:p>
    <w:p w:rsidR="007F000F" w:rsidRPr="007F000F" w:rsidRDefault="007F000F" w:rsidP="00407351">
      <w:pPr>
        <w:ind w:firstLine="708"/>
        <w:jc w:val="both"/>
        <w:rPr>
          <w:rFonts w:ascii="Times New Roman" w:hAnsi="Times New Roman" w:cs="Times New Roman"/>
          <w:sz w:val="28"/>
          <w:lang w:val="uk-UA"/>
        </w:rPr>
      </w:pPr>
      <w:r w:rsidRPr="007F000F">
        <w:rPr>
          <w:rFonts w:ascii="Times New Roman" w:hAnsi="Times New Roman" w:cs="Times New Roman"/>
          <w:sz w:val="28"/>
          <w:lang w:val="uk-UA"/>
        </w:rPr>
        <w:t xml:space="preserve">Обмін інформацією необхідний при реалізації будь-який з функцій менеджменту. Він є найважливішою умовою </w:t>
      </w:r>
      <w:r>
        <w:rPr>
          <w:rFonts w:ascii="Times New Roman" w:hAnsi="Times New Roman" w:cs="Times New Roman"/>
          <w:sz w:val="28"/>
          <w:lang w:val="uk-UA"/>
        </w:rPr>
        <w:t>прийняття обґрунтованих рішень.</w:t>
      </w:r>
    </w:p>
    <w:p w:rsidR="007F000F" w:rsidRDefault="007F000F" w:rsidP="00407351">
      <w:pPr>
        <w:ind w:firstLine="708"/>
        <w:jc w:val="both"/>
        <w:rPr>
          <w:rFonts w:ascii="Times New Roman" w:hAnsi="Times New Roman" w:cs="Times New Roman"/>
          <w:sz w:val="28"/>
          <w:lang w:val="uk-UA"/>
        </w:rPr>
      </w:pPr>
      <w:r w:rsidRPr="007F000F">
        <w:rPr>
          <w:rFonts w:ascii="Times New Roman" w:hAnsi="Times New Roman" w:cs="Times New Roman"/>
          <w:sz w:val="28"/>
          <w:lang w:val="uk-UA"/>
        </w:rPr>
        <w:t>Ефективність роботи менеджера безпосередньо залежить від ефективності його комунікацій і навичок ділового спілкування.</w:t>
      </w:r>
    </w:p>
    <w:p w:rsidR="007F000F" w:rsidRPr="007F000F" w:rsidRDefault="007F000F" w:rsidP="00407351">
      <w:pPr>
        <w:ind w:firstLine="708"/>
        <w:jc w:val="both"/>
        <w:rPr>
          <w:rFonts w:ascii="Times New Roman" w:hAnsi="Times New Roman" w:cs="Times New Roman"/>
          <w:sz w:val="28"/>
          <w:lang w:val="uk-UA"/>
        </w:rPr>
      </w:pPr>
      <w:r w:rsidRPr="007F000F">
        <w:rPr>
          <w:rFonts w:ascii="Times New Roman" w:hAnsi="Times New Roman" w:cs="Times New Roman"/>
          <w:sz w:val="28"/>
          <w:lang w:val="uk-UA"/>
        </w:rPr>
        <w:t xml:space="preserve">Комунікації в організації - це складна багаторівнева система, що охоплює саму організацію, її </w:t>
      </w:r>
      <w:r>
        <w:rPr>
          <w:rFonts w:ascii="Times New Roman" w:hAnsi="Times New Roman" w:cs="Times New Roman"/>
          <w:sz w:val="28"/>
          <w:lang w:val="uk-UA"/>
        </w:rPr>
        <w:t>елементи, її зовнішнє оточення.</w:t>
      </w:r>
    </w:p>
    <w:p w:rsidR="007F000F" w:rsidRDefault="007F000F" w:rsidP="00407351">
      <w:pPr>
        <w:ind w:firstLine="708"/>
        <w:jc w:val="both"/>
        <w:rPr>
          <w:rFonts w:ascii="Times New Roman" w:hAnsi="Times New Roman" w:cs="Times New Roman"/>
          <w:sz w:val="28"/>
          <w:lang w:val="uk-UA"/>
        </w:rPr>
      </w:pPr>
      <w:r w:rsidRPr="007F000F">
        <w:rPr>
          <w:rFonts w:ascii="Times New Roman" w:hAnsi="Times New Roman" w:cs="Times New Roman"/>
          <w:sz w:val="28"/>
          <w:lang w:val="uk-UA"/>
        </w:rPr>
        <w:t>Основна мета комунікаційного процесу - забезпечення розуміння інформації, що є предметом обміну, тобто. Е. Повідомлень. Однак сам факт обміну інформацією не гарантує ефективності спілкування брали участь в обміні людей.</w:t>
      </w: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D502AC" w:rsidRDefault="00D502AC" w:rsidP="00F1432F">
      <w:pPr>
        <w:pStyle w:val="a8"/>
        <w:numPr>
          <w:ilvl w:val="1"/>
          <w:numId w:val="3"/>
        </w:numPr>
        <w:jc w:val="center"/>
        <w:rPr>
          <w:rFonts w:ascii="Times New Roman" w:hAnsi="Times New Roman" w:cs="Times New Roman"/>
          <w:b/>
          <w:sz w:val="28"/>
          <w:lang w:val="uk-UA"/>
        </w:rPr>
      </w:pPr>
      <w:r w:rsidRPr="00F1432F">
        <w:rPr>
          <w:rFonts w:ascii="Times New Roman" w:hAnsi="Times New Roman" w:cs="Times New Roman"/>
          <w:b/>
          <w:sz w:val="28"/>
          <w:lang w:val="uk-UA"/>
        </w:rPr>
        <w:lastRenderedPageBreak/>
        <w:t>Структура комунікаційних процесів</w:t>
      </w: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Як процес комунікації відображають принципи і закономірності обміну інформацією між людьми; як явище профспілки являють встановлені норми взаємодії між людьми в рамках організації. Формування системи комунікацій припускають розгляд зм</w:t>
      </w:r>
      <w:r>
        <w:rPr>
          <w:rFonts w:ascii="Times New Roman" w:hAnsi="Times New Roman" w:cs="Times New Roman"/>
          <w:sz w:val="28"/>
          <w:lang w:val="uk-UA"/>
        </w:rPr>
        <w:t>істу структури цих комунікацій.</w:t>
      </w: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Структура комунікаційного процесу - впорядкована множина вузлових точок, пов'язаних комунікаційним процесом, кожна з яких знаходиться в певних відносинах. В інформаційно-комунікаційної структурі виділяються 7 основних ланок: хто говорить (комунікатор, джерело; відправник; адресант; рекламодавець; автор); що говорить (зміст); як каже (вид, форма); за допомогою чого говорить (канал; вид зв'язку); кому говорить (аудиторія; одержувач; адресати; читач; глядач; слухач; реципієнт і т. д.); коли говорить (час); з яким р</w:t>
      </w:r>
      <w:r>
        <w:rPr>
          <w:rFonts w:ascii="Times New Roman" w:hAnsi="Times New Roman" w:cs="Times New Roman"/>
          <w:sz w:val="28"/>
          <w:lang w:val="uk-UA"/>
        </w:rPr>
        <w:t>езультатом (зворотний зв'язок).</w:t>
      </w:r>
    </w:p>
    <w:p w:rsid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Одна частина ланок співвідноситься з інформаційною системою, інша частина ланок - зі сферою комунікаційних процесів. В цілому вони утворюють єдність. Інформація є двостороннім безперервним процесом, який характеризується зворотним зв'язком.</w:t>
      </w: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Default="00F1432F" w:rsidP="00F1432F">
      <w:pPr>
        <w:rPr>
          <w:rFonts w:ascii="Times New Roman" w:hAnsi="Times New Roman" w:cs="Times New Roman"/>
          <w:sz w:val="28"/>
          <w:lang w:val="uk-UA"/>
        </w:rPr>
      </w:pPr>
    </w:p>
    <w:p w:rsidR="00F1432F" w:rsidRPr="00407351" w:rsidRDefault="00F1432F" w:rsidP="00F1432F">
      <w:pPr>
        <w:pStyle w:val="a8"/>
        <w:numPr>
          <w:ilvl w:val="1"/>
          <w:numId w:val="3"/>
        </w:numPr>
        <w:jc w:val="center"/>
        <w:rPr>
          <w:rFonts w:ascii="Times New Roman" w:hAnsi="Times New Roman" w:cs="Times New Roman"/>
          <w:b/>
          <w:sz w:val="28"/>
          <w:lang w:val="uk-UA"/>
        </w:rPr>
      </w:pPr>
      <w:r w:rsidRPr="00407351">
        <w:rPr>
          <w:rFonts w:ascii="Times New Roman" w:hAnsi="Times New Roman" w:cs="Times New Roman"/>
          <w:b/>
          <w:sz w:val="28"/>
          <w:lang w:val="uk-UA"/>
        </w:rPr>
        <w:lastRenderedPageBreak/>
        <w:t>Елементи і етапи процесу комунікації</w:t>
      </w:r>
    </w:p>
    <w:p w:rsidR="00F1432F" w:rsidRPr="00F1432F" w:rsidRDefault="00F1432F" w:rsidP="00407351">
      <w:pPr>
        <w:ind w:firstLine="705"/>
        <w:jc w:val="both"/>
        <w:rPr>
          <w:rFonts w:ascii="Times New Roman" w:hAnsi="Times New Roman" w:cs="Times New Roman"/>
          <w:sz w:val="28"/>
          <w:lang w:val="uk-UA"/>
        </w:rPr>
      </w:pPr>
      <w:r w:rsidRPr="00F1432F">
        <w:rPr>
          <w:rFonts w:ascii="Times New Roman" w:hAnsi="Times New Roman" w:cs="Times New Roman"/>
          <w:sz w:val="28"/>
          <w:lang w:val="uk-UA"/>
        </w:rPr>
        <w:t>У процесі обміну інформацією можна ви</w:t>
      </w:r>
      <w:r>
        <w:rPr>
          <w:rFonts w:ascii="Times New Roman" w:hAnsi="Times New Roman" w:cs="Times New Roman"/>
          <w:sz w:val="28"/>
          <w:lang w:val="uk-UA"/>
        </w:rPr>
        <w:t>ділити чотири базових елементи.</w:t>
      </w:r>
    </w:p>
    <w:p w:rsidR="00F1432F" w:rsidRPr="00F1432F" w:rsidRDefault="00F1432F" w:rsidP="00407351">
      <w:pPr>
        <w:jc w:val="both"/>
        <w:rPr>
          <w:rFonts w:ascii="Times New Roman" w:hAnsi="Times New Roman" w:cs="Times New Roman"/>
          <w:sz w:val="28"/>
          <w:lang w:val="uk-UA"/>
        </w:rPr>
      </w:pPr>
      <w:r w:rsidRPr="00F1432F">
        <w:rPr>
          <w:rFonts w:ascii="Times New Roman" w:hAnsi="Times New Roman" w:cs="Times New Roman"/>
          <w:sz w:val="28"/>
          <w:lang w:val="uk-UA"/>
        </w:rPr>
        <w:t>1.</w:t>
      </w:r>
      <w:r>
        <w:rPr>
          <w:rFonts w:ascii="Times New Roman" w:hAnsi="Times New Roman" w:cs="Times New Roman"/>
          <w:sz w:val="28"/>
          <w:lang w:val="uk-UA"/>
        </w:rPr>
        <w:t>Відправник</w:t>
      </w:r>
      <w:r w:rsidRPr="00F1432F">
        <w:rPr>
          <w:rFonts w:ascii="Times New Roman" w:hAnsi="Times New Roman" w:cs="Times New Roman"/>
          <w:sz w:val="28"/>
          <w:lang w:val="uk-UA"/>
        </w:rPr>
        <w:t xml:space="preserve">, особа, що генерує ідеї або </w:t>
      </w:r>
      <w:r>
        <w:rPr>
          <w:rFonts w:ascii="Times New Roman" w:hAnsi="Times New Roman" w:cs="Times New Roman"/>
          <w:sz w:val="28"/>
          <w:lang w:val="uk-UA"/>
        </w:rPr>
        <w:t>збирає інформацію і передає її.</w:t>
      </w:r>
    </w:p>
    <w:p w:rsidR="00F1432F" w:rsidRPr="00F1432F" w:rsidRDefault="00F1432F" w:rsidP="00407351">
      <w:pPr>
        <w:jc w:val="both"/>
        <w:rPr>
          <w:rFonts w:ascii="Times New Roman" w:hAnsi="Times New Roman" w:cs="Times New Roman"/>
          <w:sz w:val="28"/>
          <w:lang w:val="uk-UA"/>
        </w:rPr>
      </w:pPr>
      <w:r>
        <w:rPr>
          <w:rFonts w:ascii="Times New Roman" w:hAnsi="Times New Roman" w:cs="Times New Roman"/>
          <w:sz w:val="28"/>
          <w:lang w:val="uk-UA"/>
        </w:rPr>
        <w:t>2.Повідомлення</w:t>
      </w:r>
      <w:r w:rsidRPr="00F1432F">
        <w:rPr>
          <w:rFonts w:ascii="Times New Roman" w:hAnsi="Times New Roman" w:cs="Times New Roman"/>
          <w:sz w:val="28"/>
          <w:lang w:val="uk-UA"/>
        </w:rPr>
        <w:t>, власне інформація, за</w:t>
      </w:r>
      <w:r>
        <w:rPr>
          <w:rFonts w:ascii="Times New Roman" w:hAnsi="Times New Roman" w:cs="Times New Roman"/>
          <w:sz w:val="28"/>
          <w:lang w:val="uk-UA"/>
        </w:rPr>
        <w:t>кодована за допомогою символів.</w:t>
      </w:r>
    </w:p>
    <w:p w:rsidR="00F1432F" w:rsidRPr="00F1432F" w:rsidRDefault="00F1432F" w:rsidP="00407351">
      <w:pPr>
        <w:jc w:val="both"/>
        <w:rPr>
          <w:rFonts w:ascii="Times New Roman" w:hAnsi="Times New Roman" w:cs="Times New Roman"/>
          <w:sz w:val="28"/>
          <w:lang w:val="uk-UA"/>
        </w:rPr>
      </w:pPr>
      <w:r w:rsidRPr="00F1432F">
        <w:rPr>
          <w:rFonts w:ascii="Times New Roman" w:hAnsi="Times New Roman" w:cs="Times New Roman"/>
          <w:sz w:val="28"/>
          <w:lang w:val="uk-UA"/>
        </w:rPr>
        <w:t>3.Ка</w:t>
      </w:r>
      <w:r>
        <w:rPr>
          <w:rFonts w:ascii="Times New Roman" w:hAnsi="Times New Roman" w:cs="Times New Roman"/>
          <w:sz w:val="28"/>
          <w:lang w:val="uk-UA"/>
        </w:rPr>
        <w:t>нал, засіб передачі інформації.</w:t>
      </w:r>
    </w:p>
    <w:p w:rsidR="00F1432F" w:rsidRPr="00F1432F" w:rsidRDefault="00F1432F" w:rsidP="00407351">
      <w:pPr>
        <w:jc w:val="both"/>
        <w:rPr>
          <w:rFonts w:ascii="Times New Roman" w:hAnsi="Times New Roman" w:cs="Times New Roman"/>
          <w:sz w:val="28"/>
          <w:lang w:val="uk-UA"/>
        </w:rPr>
      </w:pPr>
      <w:r>
        <w:rPr>
          <w:rFonts w:ascii="Times New Roman" w:hAnsi="Times New Roman" w:cs="Times New Roman"/>
          <w:sz w:val="28"/>
          <w:lang w:val="uk-UA"/>
        </w:rPr>
        <w:t>4.Отримувач</w:t>
      </w:r>
      <w:r w:rsidRPr="00F1432F">
        <w:rPr>
          <w:rFonts w:ascii="Times New Roman" w:hAnsi="Times New Roman" w:cs="Times New Roman"/>
          <w:sz w:val="28"/>
          <w:lang w:val="uk-UA"/>
        </w:rPr>
        <w:t>, особа, якій призначена і</w:t>
      </w:r>
      <w:r>
        <w:rPr>
          <w:rFonts w:ascii="Times New Roman" w:hAnsi="Times New Roman" w:cs="Times New Roman"/>
          <w:sz w:val="28"/>
          <w:lang w:val="uk-UA"/>
        </w:rPr>
        <w:t>нформація і яке інтерпретує її.</w:t>
      </w:r>
    </w:p>
    <w:p w:rsidR="00F1432F" w:rsidRDefault="00F1432F" w:rsidP="00407351">
      <w:pPr>
        <w:jc w:val="both"/>
        <w:rPr>
          <w:rFonts w:ascii="Times New Roman" w:hAnsi="Times New Roman" w:cs="Times New Roman"/>
          <w:sz w:val="28"/>
          <w:lang w:val="uk-UA"/>
        </w:rPr>
      </w:pP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При обміні інформацією відправник і одержувач проходять кілька взаємозалежних етапів. Їх завдання - скласти повідомлення і використовувати канал для його передачі таким чином, щоб обидві сторони зрозуміли і под</w:t>
      </w:r>
      <w:r>
        <w:rPr>
          <w:rFonts w:ascii="Times New Roman" w:hAnsi="Times New Roman" w:cs="Times New Roman"/>
          <w:sz w:val="28"/>
          <w:lang w:val="uk-UA"/>
        </w:rPr>
        <w:t>ілили вихідну ідею. Етапи такі:</w:t>
      </w:r>
    </w:p>
    <w:p w:rsidR="00F1432F" w:rsidRPr="00F1432F" w:rsidRDefault="00F1432F" w:rsidP="00407351">
      <w:pPr>
        <w:jc w:val="both"/>
        <w:rPr>
          <w:rFonts w:ascii="Times New Roman" w:hAnsi="Times New Roman" w:cs="Times New Roman"/>
          <w:sz w:val="28"/>
          <w:lang w:val="uk-UA"/>
        </w:rPr>
      </w:pPr>
      <w:r>
        <w:rPr>
          <w:rFonts w:ascii="Times New Roman" w:hAnsi="Times New Roman" w:cs="Times New Roman"/>
          <w:sz w:val="28"/>
          <w:lang w:val="uk-UA"/>
        </w:rPr>
        <w:t>1. Зародження ідеї.</w:t>
      </w:r>
    </w:p>
    <w:p w:rsidR="00F1432F" w:rsidRPr="00F1432F" w:rsidRDefault="00F1432F" w:rsidP="00407351">
      <w:pPr>
        <w:jc w:val="both"/>
        <w:rPr>
          <w:rFonts w:ascii="Times New Roman" w:hAnsi="Times New Roman" w:cs="Times New Roman"/>
          <w:sz w:val="28"/>
          <w:lang w:val="uk-UA"/>
        </w:rPr>
      </w:pPr>
      <w:r>
        <w:rPr>
          <w:rFonts w:ascii="Times New Roman" w:hAnsi="Times New Roman" w:cs="Times New Roman"/>
          <w:sz w:val="28"/>
          <w:lang w:val="uk-UA"/>
        </w:rPr>
        <w:t>2. Кодування і вибір каналу.</w:t>
      </w:r>
    </w:p>
    <w:p w:rsidR="00F1432F" w:rsidRPr="00F1432F" w:rsidRDefault="00F1432F" w:rsidP="00407351">
      <w:pPr>
        <w:jc w:val="both"/>
        <w:rPr>
          <w:rFonts w:ascii="Times New Roman" w:hAnsi="Times New Roman" w:cs="Times New Roman"/>
          <w:sz w:val="28"/>
          <w:lang w:val="uk-UA"/>
        </w:rPr>
      </w:pPr>
      <w:r>
        <w:rPr>
          <w:rFonts w:ascii="Times New Roman" w:hAnsi="Times New Roman" w:cs="Times New Roman"/>
          <w:sz w:val="28"/>
          <w:lang w:val="uk-UA"/>
        </w:rPr>
        <w:t>3. Передача.</w:t>
      </w:r>
    </w:p>
    <w:p w:rsidR="00F1432F" w:rsidRDefault="00F1432F" w:rsidP="00407351">
      <w:pPr>
        <w:jc w:val="both"/>
        <w:rPr>
          <w:rFonts w:ascii="Times New Roman" w:hAnsi="Times New Roman" w:cs="Times New Roman"/>
          <w:sz w:val="28"/>
          <w:lang w:val="uk-UA"/>
        </w:rPr>
      </w:pPr>
      <w:r w:rsidRPr="00F1432F">
        <w:rPr>
          <w:rFonts w:ascii="Times New Roman" w:hAnsi="Times New Roman" w:cs="Times New Roman"/>
          <w:sz w:val="28"/>
          <w:lang w:val="uk-UA"/>
        </w:rPr>
        <w:t>4. Декодування.</w:t>
      </w:r>
    </w:p>
    <w:p w:rsidR="005F72EC" w:rsidRPr="008201CC" w:rsidRDefault="005F72EC" w:rsidP="005F72EC">
      <w:pPr>
        <w:jc w:val="both"/>
        <w:rPr>
          <w:rFonts w:ascii="Times New Roman" w:hAnsi="Times New Roman" w:cs="Times New Roman"/>
          <w:b/>
          <w:iCs/>
          <w:sz w:val="28"/>
          <w:lang w:val="uk-UA"/>
        </w:rPr>
      </w:pPr>
    </w:p>
    <w:p w:rsidR="005F72EC" w:rsidRPr="008201CC" w:rsidRDefault="005F72EC" w:rsidP="005F72EC">
      <w:pPr>
        <w:jc w:val="both"/>
        <w:rPr>
          <w:rFonts w:ascii="Times New Roman" w:hAnsi="Times New Roman" w:cs="Times New Roman"/>
          <w:b/>
          <w:iCs/>
          <w:sz w:val="28"/>
          <w:lang w:val="uk-UA"/>
        </w:rPr>
      </w:pPr>
      <w:r w:rsidRPr="005F72EC">
        <w:rPr>
          <w:rFonts w:ascii="Times New Roman" w:hAnsi="Times New Roman" w:cs="Times New Roman"/>
          <w:b/>
          <w:noProof/>
          <w:sz w:val="28"/>
          <w:lang w:eastAsia="ru-RU"/>
        </w:rPr>
        <w:lastRenderedPageBreak/>
        <w:drawing>
          <wp:inline distT="0" distB="0" distL="0" distR="0" wp14:anchorId="566C2DCA" wp14:editId="0F257BE6">
            <wp:extent cx="5600700" cy="3455271"/>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9822" cy="3460898"/>
                    </a:xfrm>
                    <a:prstGeom prst="rect">
                      <a:avLst/>
                    </a:prstGeom>
                    <a:noFill/>
                    <a:ln>
                      <a:noFill/>
                    </a:ln>
                  </pic:spPr>
                </pic:pic>
              </a:graphicData>
            </a:graphic>
          </wp:inline>
        </w:drawing>
      </w:r>
      <w:r w:rsidR="005E0359">
        <w:rPr>
          <w:rFonts w:ascii="Times New Roman" w:hAnsi="Times New Roman" w:cs="Times New Roman"/>
          <w:b/>
          <w:iCs/>
          <w:sz w:val="28"/>
        </w:rPr>
        <w:t xml:space="preserve">Рис. </w:t>
      </w:r>
      <w:r w:rsidR="005E0359">
        <w:rPr>
          <w:rFonts w:ascii="Times New Roman" w:hAnsi="Times New Roman" w:cs="Times New Roman"/>
          <w:b/>
          <w:iCs/>
          <w:sz w:val="28"/>
          <w:lang w:val="uk-UA"/>
        </w:rPr>
        <w:t>1</w:t>
      </w:r>
      <w:r w:rsidR="008201CC">
        <w:rPr>
          <w:rFonts w:ascii="Times New Roman" w:hAnsi="Times New Roman" w:cs="Times New Roman"/>
          <w:b/>
          <w:iCs/>
          <w:sz w:val="28"/>
        </w:rPr>
        <w:t>. Схема ком</w:t>
      </w:r>
      <w:proofErr w:type="spellStart"/>
      <w:r w:rsidR="008201CC">
        <w:rPr>
          <w:rFonts w:ascii="Times New Roman" w:hAnsi="Times New Roman" w:cs="Times New Roman"/>
          <w:b/>
          <w:iCs/>
          <w:sz w:val="28"/>
          <w:lang w:val="uk-UA"/>
        </w:rPr>
        <w:t>унікаційного</w:t>
      </w:r>
      <w:proofErr w:type="spellEnd"/>
      <w:r w:rsidR="008201CC">
        <w:rPr>
          <w:rFonts w:ascii="Times New Roman" w:hAnsi="Times New Roman" w:cs="Times New Roman"/>
          <w:b/>
          <w:iCs/>
          <w:sz w:val="28"/>
          <w:lang w:val="uk-UA"/>
        </w:rPr>
        <w:t xml:space="preserve"> процесу зі зворотнім зв’язком</w:t>
      </w:r>
    </w:p>
    <w:p w:rsidR="005F72EC" w:rsidRPr="008201CC" w:rsidRDefault="005F72EC" w:rsidP="00407351">
      <w:pPr>
        <w:jc w:val="both"/>
        <w:rPr>
          <w:rFonts w:ascii="Times New Roman" w:hAnsi="Times New Roman" w:cs="Times New Roman"/>
          <w:sz w:val="28"/>
          <w:lang w:val="uk-UA"/>
        </w:rPr>
      </w:pPr>
    </w:p>
    <w:p w:rsidR="00F1432F" w:rsidRPr="00F1432F" w:rsidRDefault="00F1432F" w:rsidP="00407351">
      <w:pPr>
        <w:ind w:left="708" w:firstLine="708"/>
        <w:jc w:val="both"/>
        <w:rPr>
          <w:rFonts w:ascii="Times New Roman" w:hAnsi="Times New Roman" w:cs="Times New Roman"/>
          <w:sz w:val="28"/>
          <w:lang w:val="uk-UA"/>
        </w:rPr>
      </w:pPr>
      <w:r>
        <w:rPr>
          <w:rFonts w:ascii="Times New Roman" w:hAnsi="Times New Roman" w:cs="Times New Roman"/>
          <w:sz w:val="28"/>
          <w:lang w:val="uk-UA"/>
        </w:rPr>
        <w:t>Зародження ідеї</w:t>
      </w: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Обмін інформацією починається з формулювання ідеї або відбору інформації. Відправник вирішує, яку значиму ідею або повідомлення слід зробити предметом обміну.</w:t>
      </w:r>
    </w:p>
    <w:p w:rsidR="00F1432F" w:rsidRPr="00F1432F" w:rsidRDefault="00F1432F" w:rsidP="00407351">
      <w:pPr>
        <w:jc w:val="both"/>
        <w:rPr>
          <w:rFonts w:ascii="Times New Roman" w:hAnsi="Times New Roman" w:cs="Times New Roman"/>
          <w:sz w:val="28"/>
          <w:lang w:val="uk-UA"/>
        </w:rPr>
      </w:pPr>
    </w:p>
    <w:p w:rsidR="00F1432F" w:rsidRPr="00F1432F" w:rsidRDefault="00F1432F" w:rsidP="00407351">
      <w:pPr>
        <w:ind w:firstLine="708"/>
        <w:jc w:val="both"/>
        <w:rPr>
          <w:rFonts w:ascii="Times New Roman" w:hAnsi="Times New Roman" w:cs="Times New Roman"/>
          <w:sz w:val="28"/>
          <w:lang w:val="uk-UA"/>
        </w:rPr>
      </w:pPr>
      <w:r>
        <w:rPr>
          <w:rFonts w:ascii="Times New Roman" w:hAnsi="Times New Roman" w:cs="Times New Roman"/>
          <w:sz w:val="28"/>
          <w:lang w:val="uk-UA"/>
        </w:rPr>
        <w:t>Кодування і вибір каналу</w:t>
      </w: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 xml:space="preserve">Перш ніж передати ідею, відправник повинен за допомогою символів закодувати її, використавши для цього слова, інтонації і жести (мова тіла). Таке кодування </w:t>
      </w:r>
      <w:r>
        <w:rPr>
          <w:rFonts w:ascii="Times New Roman" w:hAnsi="Times New Roman" w:cs="Times New Roman"/>
          <w:sz w:val="28"/>
          <w:lang w:val="uk-UA"/>
        </w:rPr>
        <w:t>перетворює ідею в повідомлення.</w:t>
      </w:r>
    </w:p>
    <w:p w:rsid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 xml:space="preserve">Відправник повинен також вибрати канал, сумісний з типом символів, використаних для кодування. До деяких загальновідомих каналів відносяться передача мови і письмових матеріалів, а також електронні засоби зв'язку, включаючи комп'ютерні мережі, електронну пошту, відеоплівки та </w:t>
      </w:r>
      <w:proofErr w:type="spellStart"/>
      <w:r w:rsidRPr="00F1432F">
        <w:rPr>
          <w:rFonts w:ascii="Times New Roman" w:hAnsi="Times New Roman" w:cs="Times New Roman"/>
          <w:sz w:val="28"/>
          <w:lang w:val="uk-UA"/>
        </w:rPr>
        <w:t>відеоконференції</w:t>
      </w:r>
      <w:proofErr w:type="spellEnd"/>
      <w:r w:rsidRPr="00F1432F">
        <w:rPr>
          <w:rFonts w:ascii="Times New Roman" w:hAnsi="Times New Roman" w:cs="Times New Roman"/>
          <w:sz w:val="28"/>
          <w:lang w:val="uk-UA"/>
        </w:rPr>
        <w:t>. Якщо канал непридатний для фізичного втілення символів, передача неможлива. Якщо канал не відповідає ідеї, що зародилася на першому етапі, обмін інформацією буде менш ефективний. Вибір засобу повідомлення не повинен обмежуватися єдиним каналом.</w:t>
      </w: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lastRenderedPageBreak/>
        <w:t>Передача</w:t>
      </w: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На третьому етапі відправник використовує канал для доставки повідомлення (закодованої ідеї або сукупності ідей) одержувачу.</w:t>
      </w:r>
    </w:p>
    <w:p w:rsidR="00F1432F" w:rsidRPr="00F1432F" w:rsidRDefault="00F1432F" w:rsidP="00407351">
      <w:pPr>
        <w:jc w:val="both"/>
        <w:rPr>
          <w:rFonts w:ascii="Times New Roman" w:hAnsi="Times New Roman" w:cs="Times New Roman"/>
          <w:sz w:val="28"/>
          <w:lang w:val="uk-UA"/>
        </w:rPr>
      </w:pP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Декодування</w:t>
      </w:r>
    </w:p>
    <w:p w:rsidR="00F1432F" w:rsidRPr="00F1432F" w:rsidRDefault="00F1432F" w:rsidP="00407351">
      <w:pPr>
        <w:ind w:firstLine="708"/>
        <w:jc w:val="both"/>
        <w:rPr>
          <w:rFonts w:ascii="Times New Roman" w:hAnsi="Times New Roman" w:cs="Times New Roman"/>
          <w:sz w:val="28"/>
          <w:lang w:val="uk-UA"/>
        </w:rPr>
      </w:pPr>
      <w:r w:rsidRPr="00F1432F">
        <w:rPr>
          <w:rFonts w:ascii="Times New Roman" w:hAnsi="Times New Roman" w:cs="Times New Roman"/>
          <w:sz w:val="28"/>
          <w:lang w:val="uk-UA"/>
        </w:rPr>
        <w:t>Після передачі повідомлення відправником одержувач декодує його. Декодування - це переведення символів відправника в думці одержувача. Якщо символи, обрані відправником, мають точно таке ж значення для одержувача, останній буде знати, що саме мав на увазі відправник, коли формулювалася його ідея. Якщо реакції на ідею не потрібно, процес обміну інформації на цьому має завершитися.</w:t>
      </w:r>
    </w:p>
    <w:p w:rsidR="00F1432F" w:rsidRDefault="00F1432F" w:rsidP="005F72EC">
      <w:pPr>
        <w:rPr>
          <w:rFonts w:ascii="Times New Roman" w:hAnsi="Times New Roman" w:cs="Times New Roman"/>
          <w:b/>
          <w:sz w:val="28"/>
          <w:lang w:val="uk-UA"/>
        </w:rPr>
      </w:pPr>
    </w:p>
    <w:p w:rsidR="005F72EC" w:rsidRDefault="005F72EC" w:rsidP="005F72EC">
      <w:pP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F1432F" w:rsidRDefault="00407351" w:rsidP="00407351">
      <w:pPr>
        <w:tabs>
          <w:tab w:val="left" w:pos="3281"/>
        </w:tabs>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 ВИДИ КОМУНІКАЦІЙНИХ ПРОЦЕСІВ</w:t>
      </w:r>
    </w:p>
    <w:p w:rsidR="00407351" w:rsidRDefault="00407351" w:rsidP="00407351">
      <w:pPr>
        <w:tabs>
          <w:tab w:val="left" w:pos="3281"/>
        </w:tabs>
        <w:jc w:val="center"/>
        <w:rPr>
          <w:rFonts w:ascii="Times New Roman" w:hAnsi="Times New Roman" w:cs="Times New Roman"/>
          <w:b/>
          <w:sz w:val="28"/>
          <w:lang w:val="uk-UA"/>
        </w:rPr>
      </w:pPr>
      <w:r>
        <w:rPr>
          <w:rFonts w:ascii="Times New Roman" w:hAnsi="Times New Roman" w:cs="Times New Roman"/>
          <w:b/>
          <w:sz w:val="28"/>
          <w:lang w:val="uk-UA"/>
        </w:rPr>
        <w:t xml:space="preserve">2.1 </w:t>
      </w:r>
      <w:proofErr w:type="spellStart"/>
      <w:r w:rsidRPr="00407351">
        <w:rPr>
          <w:rFonts w:ascii="Times New Roman" w:hAnsi="Times New Roman" w:cs="Times New Roman"/>
          <w:b/>
          <w:sz w:val="28"/>
          <w:lang w:val="uk-UA"/>
        </w:rPr>
        <w:t>Внутріфірмові</w:t>
      </w:r>
      <w:proofErr w:type="spellEnd"/>
      <w:r w:rsidRPr="00407351">
        <w:rPr>
          <w:rFonts w:ascii="Times New Roman" w:hAnsi="Times New Roman" w:cs="Times New Roman"/>
          <w:b/>
          <w:sz w:val="28"/>
          <w:lang w:val="uk-UA"/>
        </w:rPr>
        <w:t xml:space="preserve"> комунікації</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Інформація переміщається всередині організації з рівня на рівень у рамках вертикальних комунікацій. Вона може передаватися по низхідній, тобто з вищих рівнів на нижчі. Таким шляхом підлеглим повідомляється про поточні завдання, зміну пріоритетів, конкретних завданнях, які</w:t>
      </w:r>
      <w:r>
        <w:rPr>
          <w:rFonts w:ascii="Times New Roman" w:hAnsi="Times New Roman" w:cs="Times New Roman"/>
          <w:sz w:val="28"/>
          <w:lang w:val="uk-UA"/>
        </w:rPr>
        <w:t xml:space="preserve"> рекомендуються процедурах тощо</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Крім обміну по спадній, організація потребує комунікаціях по висхідній. Передача інформації з нижчих рівнів на вищі може помітно впливати на продуктивність. Комунікації по висхідній, тобто від низу до верху, також виконують функцію оповіщення верха про те, що робиться на нижчих рівнях. Таким шляхом керівництво дізнається про поточних чи назріваючих проблемах й уряд пропонує можливі ва</w:t>
      </w:r>
      <w:r>
        <w:rPr>
          <w:rFonts w:ascii="Times New Roman" w:hAnsi="Times New Roman" w:cs="Times New Roman"/>
          <w:sz w:val="28"/>
          <w:lang w:val="uk-UA"/>
        </w:rPr>
        <w:t>ріанти виправлення стану справ.</w:t>
      </w:r>
    </w:p>
    <w:p w:rsidR="00F1432F"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Також існують горизонтальні комунікації. Організація складається з безлічі підрозділів, тому обмін інформацією між ними потрібний для координації завдань і дій.</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Додаткові вигоди від комунікацій по горизонталі полягають у фо</w:t>
      </w:r>
      <w:r>
        <w:rPr>
          <w:rFonts w:ascii="Times New Roman" w:hAnsi="Times New Roman" w:cs="Times New Roman"/>
          <w:sz w:val="28"/>
          <w:lang w:val="uk-UA"/>
        </w:rPr>
        <w:t>рмуванні рівноправних відносин.</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Важливою частиною комунікацій в організації є відносини між керівником і підлеглим. Вони складають основну частину комун</w:t>
      </w:r>
      <w:r>
        <w:rPr>
          <w:rFonts w:ascii="Times New Roman" w:hAnsi="Times New Roman" w:cs="Times New Roman"/>
          <w:sz w:val="28"/>
          <w:lang w:val="uk-UA"/>
        </w:rPr>
        <w:t>ікативної діяльності керівника.</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В організації має місце обмін між керівником і його робочою групою. Комунікації з робочою групою в цілому дозволяють керівнику пі</w:t>
      </w:r>
      <w:r>
        <w:rPr>
          <w:rFonts w:ascii="Times New Roman" w:hAnsi="Times New Roman" w:cs="Times New Roman"/>
          <w:sz w:val="28"/>
          <w:lang w:val="uk-UA"/>
        </w:rPr>
        <w:t>двищити ефективність дій групи.</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Організації складаються з формальних і неформальних компонентів. Оскільки по каналах чуток інформація передається набагато швидше, ніж по каналам формального повідомлення, керівники користуються першими для запланованої витоку і поширення певної інформації або від</w:t>
      </w:r>
      <w:r>
        <w:rPr>
          <w:rFonts w:ascii="Times New Roman" w:hAnsi="Times New Roman" w:cs="Times New Roman"/>
          <w:sz w:val="28"/>
          <w:lang w:val="uk-UA"/>
        </w:rPr>
        <w:t>омостей типу «тільки між нами».</w:t>
      </w:r>
    </w:p>
    <w:p w:rsid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Приписувана чуток репутація неточної інформації зберігається і до сьогоднішнього дня. Проте, дослідження показують, що інформація, передана каналами неформального повідомлення, частіше виявляється точною, а не перекрученою.</w:t>
      </w:r>
    </w:p>
    <w:p w:rsidR="003243D4" w:rsidRDefault="003243D4" w:rsidP="003243D4">
      <w:pPr>
        <w:spacing w:line="360" w:lineRule="auto"/>
        <w:jc w:val="center"/>
        <w:rPr>
          <w:b/>
          <w:color w:val="000000" w:themeColor="text1"/>
          <w:szCs w:val="28"/>
        </w:rPr>
      </w:pPr>
      <w:r>
        <w:rPr>
          <w:b/>
          <w:noProof/>
          <w:color w:val="000000" w:themeColor="text1"/>
          <w:szCs w:val="28"/>
          <w:lang w:eastAsia="ru-RU"/>
        </w:rPr>
        <w:lastRenderedPageBreak/>
        <mc:AlternateContent>
          <mc:Choice Requires="wpc">
            <w:drawing>
              <wp:inline distT="0" distB="0" distL="0" distR="0">
                <wp:extent cx="5829300" cy="4914900"/>
                <wp:effectExtent l="0" t="0" r="0" b="0"/>
                <wp:docPr id="63" name="Полотно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 name="Text Box 30"/>
                        <wps:cNvSpPr txBox="1">
                          <a:spLocks noChangeArrowheads="1"/>
                        </wps:cNvSpPr>
                        <wps:spPr bwMode="auto">
                          <a:xfrm>
                            <a:off x="343281" y="114014"/>
                            <a:ext cx="1713976" cy="457696"/>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Pr>
                                  <w:sz w:val="20"/>
                                </w:rPr>
                                <w:t>Ком</w:t>
                              </w:r>
                              <w:proofErr w:type="spellStart"/>
                              <w:r>
                                <w:rPr>
                                  <w:sz w:val="20"/>
                                  <w:lang w:val="uk-UA"/>
                                </w:rPr>
                                <w:t>унікаційний</w:t>
                              </w:r>
                              <w:proofErr w:type="spellEnd"/>
                              <w:r>
                                <w:rPr>
                                  <w:sz w:val="20"/>
                                  <w:lang w:val="uk-UA"/>
                                </w:rPr>
                                <w:t xml:space="preserve"> канал</w:t>
                              </w:r>
                            </w:p>
                          </w:txbxContent>
                        </wps:txbx>
                        <wps:bodyPr rot="0" vert="horz" wrap="square" lIns="91440" tIns="45720" rIns="91440" bIns="45720" anchor="t" anchorCtr="0" upright="1">
                          <a:noAutofit/>
                        </wps:bodyPr>
                      </wps:wsp>
                      <wps:wsp>
                        <wps:cNvPr id="28" name="Line 31"/>
                        <wps:cNvCnPr/>
                        <wps:spPr bwMode="auto">
                          <a:xfrm>
                            <a:off x="2171414" y="228848"/>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2"/>
                        <wps:cNvCnPr/>
                        <wps:spPr bwMode="auto">
                          <a:xfrm>
                            <a:off x="2171414" y="342862"/>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Text Box 33"/>
                        <wps:cNvSpPr txBox="1">
                          <a:spLocks noChangeArrowheads="1"/>
                        </wps:cNvSpPr>
                        <wps:spPr bwMode="auto">
                          <a:xfrm>
                            <a:off x="2475023" y="0"/>
                            <a:ext cx="1600629" cy="684903"/>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proofErr w:type="spellStart"/>
                              <w:r>
                                <w:rPr>
                                  <w:sz w:val="20"/>
                                </w:rPr>
                                <w:t>Лінія</w:t>
                              </w:r>
                              <w:proofErr w:type="spellEnd"/>
                              <w:r>
                                <w:rPr>
                                  <w:sz w:val="20"/>
                                </w:rPr>
                                <w:t xml:space="preserve"> </w:t>
                              </w:r>
                              <w:proofErr w:type="spellStart"/>
                              <w:r>
                                <w:rPr>
                                  <w:sz w:val="20"/>
                                </w:rPr>
                                <w:t>взаємодії</w:t>
                              </w:r>
                              <w:proofErr w:type="spellEnd"/>
                              <w:r>
                                <w:rPr>
                                  <w:sz w:val="20"/>
                                </w:rPr>
                                <w:t xml:space="preserve"> </w:t>
                              </w:r>
                              <w:proofErr w:type="spellStart"/>
                              <w:proofErr w:type="gramStart"/>
                              <w:r>
                                <w:rPr>
                                  <w:sz w:val="20"/>
                                </w:rPr>
                                <w:t>між</w:t>
                              </w:r>
                              <w:proofErr w:type="spellEnd"/>
                              <w:proofErr w:type="gramEnd"/>
                              <w:r>
                                <w:rPr>
                                  <w:sz w:val="20"/>
                                </w:rPr>
                                <w:t xml:space="preserve"> </w:t>
                              </w:r>
                              <w:proofErr w:type="spellStart"/>
                              <w:r>
                                <w:rPr>
                                  <w:sz w:val="20"/>
                                </w:rPr>
                                <w:t>суб'єктами</w:t>
                              </w:r>
                              <w:proofErr w:type="spellEnd"/>
                              <w:r>
                                <w:rPr>
                                  <w:sz w:val="20"/>
                                </w:rPr>
                                <w:t xml:space="preserve"> </w:t>
                              </w:r>
                              <w:proofErr w:type="spellStart"/>
                              <w:r>
                                <w:rPr>
                                  <w:sz w:val="20"/>
                                </w:rPr>
                                <w:t>управління</w:t>
                              </w:r>
                              <w:proofErr w:type="spellEnd"/>
                            </w:p>
                          </w:txbxContent>
                        </wps:txbx>
                        <wps:bodyPr rot="0" vert="horz" wrap="square" lIns="91440" tIns="45720" rIns="91440" bIns="45720" anchor="t" anchorCtr="0" upright="1">
                          <a:noAutofit/>
                        </wps:bodyPr>
                      </wps:wsp>
                      <wps:wsp>
                        <wps:cNvPr id="31" name="Line 34"/>
                        <wps:cNvCnPr/>
                        <wps:spPr bwMode="auto">
                          <a:xfrm>
                            <a:off x="343281" y="571710"/>
                            <a:ext cx="0" cy="22860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5"/>
                        <wps:cNvCnPr/>
                        <wps:spPr bwMode="auto">
                          <a:xfrm>
                            <a:off x="343281" y="1257434"/>
                            <a:ext cx="226695"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36"/>
                        <wps:cNvSpPr txBox="1">
                          <a:spLocks noChangeArrowheads="1"/>
                        </wps:cNvSpPr>
                        <wps:spPr bwMode="auto">
                          <a:xfrm>
                            <a:off x="571595" y="914572"/>
                            <a:ext cx="1371505" cy="457696"/>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Pr>
                                  <w:sz w:val="20"/>
                                  <w:lang w:val="uk-UA"/>
                                </w:rPr>
                                <w:t>По характеру взаємодії</w:t>
                              </w:r>
                            </w:p>
                          </w:txbxContent>
                        </wps:txbx>
                        <wps:bodyPr rot="0" vert="horz" wrap="square" lIns="91440" tIns="45720" rIns="91440" bIns="45720" anchor="t" anchorCtr="0" upright="1">
                          <a:noAutofit/>
                        </wps:bodyPr>
                      </wps:wsp>
                      <wps:wsp>
                        <wps:cNvPr id="34" name="Line 37"/>
                        <wps:cNvCnPr/>
                        <wps:spPr bwMode="auto">
                          <a:xfrm>
                            <a:off x="343281" y="2057171"/>
                            <a:ext cx="226695"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38"/>
                        <wps:cNvSpPr txBox="1">
                          <a:spLocks noChangeArrowheads="1"/>
                        </wps:cNvSpPr>
                        <wps:spPr bwMode="auto">
                          <a:xfrm>
                            <a:off x="571595" y="1714309"/>
                            <a:ext cx="1485662" cy="456876"/>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Pr>
                                  <w:sz w:val="20"/>
                                </w:rPr>
                                <w:t xml:space="preserve">По </w:t>
                              </w:r>
                              <w:proofErr w:type="spellStart"/>
                              <w:r>
                                <w:rPr>
                                  <w:sz w:val="20"/>
                                </w:rPr>
                                <w:t>направ</w:t>
                              </w:r>
                              <w:r>
                                <w:rPr>
                                  <w:sz w:val="20"/>
                                  <w:lang w:val="uk-UA"/>
                                </w:rPr>
                                <w:t>ленню</w:t>
                              </w:r>
                              <w:proofErr w:type="spellEnd"/>
                              <w:r>
                                <w:rPr>
                                  <w:sz w:val="20"/>
                                  <w:lang w:val="uk-UA"/>
                                </w:rPr>
                                <w:t xml:space="preserve"> взаємодії</w:t>
                              </w:r>
                            </w:p>
                          </w:txbxContent>
                        </wps:txbx>
                        <wps:bodyPr rot="0" vert="horz" wrap="square" lIns="91440" tIns="45720" rIns="91440" bIns="45720" anchor="t" anchorCtr="0" upright="1">
                          <a:noAutofit/>
                        </wps:bodyPr>
                      </wps:wsp>
                      <wps:wsp>
                        <wps:cNvPr id="36" name="Line 39"/>
                        <wps:cNvCnPr/>
                        <wps:spPr bwMode="auto">
                          <a:xfrm>
                            <a:off x="343281" y="3429439"/>
                            <a:ext cx="226695"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40"/>
                        <wps:cNvSpPr txBox="1">
                          <a:spLocks noChangeArrowheads="1"/>
                        </wps:cNvSpPr>
                        <wps:spPr bwMode="auto">
                          <a:xfrm>
                            <a:off x="571595" y="3200591"/>
                            <a:ext cx="1714786" cy="543001"/>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Pr>
                                  <w:sz w:val="20"/>
                                  <w:lang w:val="uk-UA"/>
                                </w:rPr>
                                <w:t>У залежності від рівня з’єднувальних об’єктів</w:t>
                              </w:r>
                            </w:p>
                          </w:txbxContent>
                        </wps:txbx>
                        <wps:bodyPr rot="0" vert="horz" wrap="square" lIns="91440" tIns="45720" rIns="91440" bIns="45720" anchor="t" anchorCtr="0" upright="1">
                          <a:noAutofit/>
                        </wps:bodyPr>
                      </wps:wsp>
                      <wps:wsp>
                        <wps:cNvPr id="38" name="Line 41"/>
                        <wps:cNvCnPr/>
                        <wps:spPr bwMode="auto">
                          <a:xfrm flipV="1">
                            <a:off x="343281" y="2857729"/>
                            <a:ext cx="0" cy="3428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42"/>
                        <wps:cNvSpPr txBox="1">
                          <a:spLocks noChangeArrowheads="1"/>
                        </wps:cNvSpPr>
                        <wps:spPr bwMode="auto">
                          <a:xfrm>
                            <a:off x="2057257" y="799738"/>
                            <a:ext cx="798290" cy="228028"/>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Pr>
                                  <w:sz w:val="20"/>
                                </w:rPr>
                                <w:t>Прям</w:t>
                              </w:r>
                              <w:r>
                                <w:rPr>
                                  <w:sz w:val="20"/>
                                  <w:lang w:val="uk-UA"/>
                                </w:rPr>
                                <w:t>і</w:t>
                              </w:r>
                            </w:p>
                          </w:txbxContent>
                        </wps:txbx>
                        <wps:bodyPr rot="0" vert="horz" wrap="square" lIns="91440" tIns="45720" rIns="91440" bIns="45720" anchor="t" anchorCtr="0" upright="1">
                          <a:noAutofit/>
                        </wps:bodyPr>
                      </wps:wsp>
                      <wps:wsp>
                        <wps:cNvPr id="40" name="Text Box 43"/>
                        <wps:cNvSpPr txBox="1">
                          <a:spLocks noChangeArrowheads="1"/>
                        </wps:cNvSpPr>
                        <wps:spPr bwMode="auto">
                          <a:xfrm>
                            <a:off x="2057257" y="1143420"/>
                            <a:ext cx="1027414" cy="227207"/>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Pr>
                                  <w:sz w:val="20"/>
                                  <w:lang w:val="uk-UA"/>
                                </w:rPr>
                                <w:t>Непрямі</w:t>
                              </w:r>
                            </w:p>
                          </w:txbxContent>
                        </wps:txbx>
                        <wps:bodyPr rot="0" vert="horz" wrap="square" lIns="91440" tIns="45720" rIns="91440" bIns="45720" anchor="t" anchorCtr="0" upright="1">
                          <a:noAutofit/>
                        </wps:bodyPr>
                      </wps:wsp>
                      <wps:wsp>
                        <wps:cNvPr id="41" name="Text Box 44"/>
                        <wps:cNvSpPr txBox="1">
                          <a:spLocks noChangeArrowheads="1"/>
                        </wps:cNvSpPr>
                        <wps:spPr bwMode="auto">
                          <a:xfrm>
                            <a:off x="2171414" y="1600295"/>
                            <a:ext cx="1257348" cy="228028"/>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proofErr w:type="spellStart"/>
                              <w:r>
                                <w:rPr>
                                  <w:sz w:val="20"/>
                                </w:rPr>
                                <w:t>Односторон</w:t>
                              </w:r>
                              <w:proofErr w:type="spellEnd"/>
                              <w:r>
                                <w:rPr>
                                  <w:sz w:val="20"/>
                                  <w:lang w:val="uk-UA"/>
                                </w:rPr>
                                <w:t>ні</w:t>
                              </w:r>
                            </w:p>
                          </w:txbxContent>
                        </wps:txbx>
                        <wps:bodyPr rot="0" vert="horz" wrap="square" lIns="91440" tIns="45720" rIns="91440" bIns="45720" anchor="t" anchorCtr="0" upright="1">
                          <a:noAutofit/>
                        </wps:bodyPr>
                      </wps:wsp>
                      <wps:wsp>
                        <wps:cNvPr id="42" name="Text Box 45"/>
                        <wps:cNvSpPr txBox="1">
                          <a:spLocks noChangeArrowheads="1"/>
                        </wps:cNvSpPr>
                        <wps:spPr bwMode="auto">
                          <a:xfrm>
                            <a:off x="2171414" y="2057171"/>
                            <a:ext cx="1142381" cy="342862"/>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Pr>
                                  <w:sz w:val="20"/>
                                </w:rPr>
                                <w:t>Д</w:t>
                              </w:r>
                              <w:proofErr w:type="spellStart"/>
                              <w:r>
                                <w:rPr>
                                  <w:sz w:val="20"/>
                                  <w:lang w:val="uk-UA"/>
                                </w:rPr>
                                <w:t>восторонні</w:t>
                              </w:r>
                              <w:proofErr w:type="spellEnd"/>
                            </w:p>
                          </w:txbxContent>
                        </wps:txbx>
                        <wps:bodyPr rot="0" vert="horz" wrap="square" lIns="91440" tIns="45720" rIns="91440" bIns="45720" anchor="t" anchorCtr="0" upright="1">
                          <a:noAutofit/>
                        </wps:bodyPr>
                      </wps:wsp>
                      <wps:wsp>
                        <wps:cNvPr id="43" name="Text Box 46"/>
                        <wps:cNvSpPr txBox="1">
                          <a:spLocks noChangeArrowheads="1"/>
                        </wps:cNvSpPr>
                        <wps:spPr bwMode="auto">
                          <a:xfrm>
                            <a:off x="2400538" y="2628881"/>
                            <a:ext cx="1371505" cy="344502"/>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Pr>
                                  <w:sz w:val="20"/>
                                </w:rPr>
                                <w:t>Горизонта</w:t>
                              </w:r>
                              <w:proofErr w:type="spellStart"/>
                              <w:r>
                                <w:rPr>
                                  <w:sz w:val="20"/>
                                  <w:lang w:val="uk-UA"/>
                                </w:rPr>
                                <w:t>льні</w:t>
                              </w:r>
                              <w:proofErr w:type="spellEnd"/>
                            </w:p>
                          </w:txbxContent>
                        </wps:txbx>
                        <wps:bodyPr rot="0" vert="horz" wrap="square" lIns="91440" tIns="45720" rIns="91440" bIns="45720" anchor="t" anchorCtr="0" upright="1">
                          <a:noAutofit/>
                        </wps:bodyPr>
                      </wps:wsp>
                      <wps:wsp>
                        <wps:cNvPr id="44" name="Text Box 47"/>
                        <wps:cNvSpPr txBox="1">
                          <a:spLocks noChangeArrowheads="1"/>
                        </wps:cNvSpPr>
                        <wps:spPr bwMode="auto">
                          <a:xfrm>
                            <a:off x="2400538" y="3314605"/>
                            <a:ext cx="1258157" cy="229668"/>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proofErr w:type="spellStart"/>
                              <w:r>
                                <w:rPr>
                                  <w:sz w:val="20"/>
                                </w:rPr>
                                <w:t>Вертикальн</w:t>
                              </w:r>
                              <w:proofErr w:type="spellEnd"/>
                              <w:r>
                                <w:rPr>
                                  <w:sz w:val="20"/>
                                  <w:lang w:val="uk-UA"/>
                                </w:rPr>
                                <w:t>і</w:t>
                              </w:r>
                            </w:p>
                          </w:txbxContent>
                        </wps:txbx>
                        <wps:bodyPr rot="0" vert="horz" wrap="square" lIns="91440" tIns="45720" rIns="91440" bIns="45720" anchor="t" anchorCtr="0" upright="1">
                          <a:noAutofit/>
                        </wps:bodyPr>
                      </wps:wsp>
                      <wps:wsp>
                        <wps:cNvPr id="45" name="Text Box 48"/>
                        <wps:cNvSpPr txBox="1">
                          <a:spLocks noChangeArrowheads="1"/>
                        </wps:cNvSpPr>
                        <wps:spPr bwMode="auto">
                          <a:xfrm>
                            <a:off x="2400538" y="3886314"/>
                            <a:ext cx="1486472" cy="228028"/>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proofErr w:type="spellStart"/>
                              <w:r>
                                <w:rPr>
                                  <w:sz w:val="20"/>
                                </w:rPr>
                                <w:t>Диагональн</w:t>
                              </w:r>
                              <w:proofErr w:type="spellEnd"/>
                              <w:r>
                                <w:rPr>
                                  <w:sz w:val="20"/>
                                  <w:lang w:val="uk-UA"/>
                                </w:rPr>
                                <w:t>і</w:t>
                              </w:r>
                            </w:p>
                          </w:txbxContent>
                        </wps:txbx>
                        <wps:bodyPr rot="0" vert="horz" wrap="square" lIns="91440" tIns="45720" rIns="91440" bIns="45720" anchor="t" anchorCtr="0" upright="1">
                          <a:noAutofit/>
                        </wps:bodyPr>
                      </wps:wsp>
                      <wps:wsp>
                        <wps:cNvPr id="46" name="Line 49"/>
                        <wps:cNvCnPr/>
                        <wps:spPr bwMode="auto">
                          <a:xfrm>
                            <a:off x="3886200" y="2628881"/>
                            <a:ext cx="228314" cy="1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50"/>
                        <wps:cNvCnPr/>
                        <wps:spPr bwMode="auto">
                          <a:xfrm>
                            <a:off x="3886200" y="2742895"/>
                            <a:ext cx="22831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51"/>
                        <wps:cNvCnPr/>
                        <wps:spPr bwMode="auto">
                          <a:xfrm>
                            <a:off x="3886200" y="3429439"/>
                            <a:ext cx="22831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52"/>
                        <wps:cNvCnPr/>
                        <wps:spPr bwMode="auto">
                          <a:xfrm>
                            <a:off x="3886200" y="3314605"/>
                            <a:ext cx="22831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3"/>
                        <wps:cNvCnPr/>
                        <wps:spPr bwMode="auto">
                          <a:xfrm>
                            <a:off x="4000357" y="3886314"/>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4"/>
                        <wps:cNvCnPr/>
                        <wps:spPr bwMode="auto">
                          <a:xfrm>
                            <a:off x="4000357" y="4000328"/>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Text Box 55"/>
                        <wps:cNvSpPr txBox="1">
                          <a:spLocks noChangeArrowheads="1"/>
                        </wps:cNvSpPr>
                        <wps:spPr bwMode="auto">
                          <a:xfrm>
                            <a:off x="4114514" y="2400033"/>
                            <a:ext cx="1257348" cy="573350"/>
                          </a:xfrm>
                          <a:prstGeom prst="rect">
                            <a:avLst/>
                          </a:prstGeom>
                          <a:solidFill>
                            <a:srgbClr val="FFFFFF"/>
                          </a:solidFill>
                          <a:ln w="9525">
                            <a:solidFill>
                              <a:srgbClr val="000000"/>
                            </a:solidFill>
                            <a:miter lim="800000"/>
                            <a:headEnd/>
                            <a:tailEnd/>
                          </a:ln>
                        </wps:spPr>
                        <wps:txbx>
                          <w:txbxContent>
                            <w:p w:rsidR="003243D4" w:rsidRPr="008201CC" w:rsidRDefault="003243D4" w:rsidP="003243D4">
                              <w:pPr>
                                <w:rPr>
                                  <w:sz w:val="20"/>
                                  <w:lang w:val="uk-UA"/>
                                </w:rPr>
                              </w:pPr>
                              <w:r>
                                <w:rPr>
                                  <w:sz w:val="20"/>
                                </w:rPr>
                                <w:t>М</w:t>
                              </w:r>
                              <w:proofErr w:type="spellStart"/>
                              <w:r w:rsidR="008201CC">
                                <w:rPr>
                                  <w:sz w:val="20"/>
                                  <w:lang w:val="uk-UA"/>
                                </w:rPr>
                                <w:t>іж</w:t>
                              </w:r>
                              <w:proofErr w:type="spellEnd"/>
                              <w:r w:rsidR="008201CC">
                                <w:rPr>
                                  <w:sz w:val="20"/>
                                  <w:lang w:val="uk-UA"/>
                                </w:rPr>
                                <w:t xml:space="preserve"> суб’єктами</w:t>
                              </w:r>
                              <w:r>
                                <w:rPr>
                                  <w:sz w:val="20"/>
                                </w:rPr>
                                <w:t xml:space="preserve"> одного</w:t>
                              </w:r>
                              <w:r w:rsidR="008201CC">
                                <w:rPr>
                                  <w:sz w:val="20"/>
                                  <w:lang w:val="uk-UA"/>
                                </w:rPr>
                                <w:t xml:space="preserve"> </w:t>
                              </w:r>
                              <w:proofErr w:type="gramStart"/>
                              <w:r w:rsidR="008201CC">
                                <w:rPr>
                                  <w:sz w:val="20"/>
                                  <w:lang w:val="uk-UA"/>
                                </w:rPr>
                                <w:t>р</w:t>
                              </w:r>
                              <w:proofErr w:type="gramEnd"/>
                              <w:r w:rsidR="008201CC">
                                <w:rPr>
                                  <w:sz w:val="20"/>
                                  <w:lang w:val="uk-UA"/>
                                </w:rPr>
                                <w:t>івня</w:t>
                              </w:r>
                            </w:p>
                          </w:txbxContent>
                        </wps:txbx>
                        <wps:bodyPr rot="0" vert="horz" wrap="square" lIns="91440" tIns="45720" rIns="91440" bIns="45720" anchor="t" anchorCtr="0" upright="1">
                          <a:noAutofit/>
                        </wps:bodyPr>
                      </wps:wsp>
                      <wps:wsp>
                        <wps:cNvPr id="53" name="Text Box 56"/>
                        <wps:cNvSpPr txBox="1">
                          <a:spLocks noChangeArrowheads="1"/>
                        </wps:cNvSpPr>
                        <wps:spPr bwMode="auto">
                          <a:xfrm>
                            <a:off x="4114514" y="3085757"/>
                            <a:ext cx="1257348" cy="574171"/>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sidRPr="008201CC">
                                <w:rPr>
                                  <w:sz w:val="20"/>
                                </w:rPr>
                                <w:t>М</w:t>
                              </w:r>
                              <w:proofErr w:type="spellStart"/>
                              <w:r w:rsidRPr="008201CC">
                                <w:rPr>
                                  <w:sz w:val="20"/>
                                  <w:lang w:val="uk-UA"/>
                                </w:rPr>
                                <w:t>іж</w:t>
                              </w:r>
                              <w:proofErr w:type="spellEnd"/>
                              <w:r w:rsidRPr="008201CC">
                                <w:rPr>
                                  <w:sz w:val="20"/>
                                  <w:lang w:val="uk-UA"/>
                                </w:rPr>
                                <w:t xml:space="preserve"> суб’єктами</w:t>
                              </w:r>
                              <w:r w:rsidRPr="008201CC">
                                <w:rPr>
                                  <w:sz w:val="20"/>
                                </w:rPr>
                                <w:t xml:space="preserve"> </w:t>
                              </w:r>
                              <w:proofErr w:type="gramStart"/>
                              <w:r>
                                <w:rPr>
                                  <w:sz w:val="20"/>
                                </w:rPr>
                                <w:t>р</w:t>
                              </w:r>
                              <w:proofErr w:type="spellStart"/>
                              <w:proofErr w:type="gramEnd"/>
                              <w:r>
                                <w:rPr>
                                  <w:sz w:val="20"/>
                                  <w:lang w:val="uk-UA"/>
                                </w:rPr>
                                <w:t>ізних</w:t>
                              </w:r>
                              <w:proofErr w:type="spellEnd"/>
                              <w:r>
                                <w:rPr>
                                  <w:sz w:val="20"/>
                                  <w:lang w:val="uk-UA"/>
                                </w:rPr>
                                <w:t xml:space="preserve"> рівнів</w:t>
                              </w:r>
                            </w:p>
                          </w:txbxContent>
                        </wps:txbx>
                        <wps:bodyPr rot="0" vert="horz" wrap="square" lIns="91440" tIns="45720" rIns="91440" bIns="45720" anchor="t" anchorCtr="0" upright="1">
                          <a:noAutofit/>
                        </wps:bodyPr>
                      </wps:wsp>
                      <wps:wsp>
                        <wps:cNvPr id="54" name="Line 57"/>
                        <wps:cNvCnPr/>
                        <wps:spPr bwMode="auto">
                          <a:xfrm flipV="1">
                            <a:off x="343281" y="3200591"/>
                            <a:ext cx="0" cy="2288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58"/>
                        <wps:cNvCnPr/>
                        <wps:spPr bwMode="auto">
                          <a:xfrm flipV="1">
                            <a:off x="1943100" y="1028586"/>
                            <a:ext cx="114157" cy="1148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9"/>
                        <wps:cNvCnPr/>
                        <wps:spPr bwMode="auto">
                          <a:xfrm>
                            <a:off x="1943100" y="1143420"/>
                            <a:ext cx="114157" cy="1140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60"/>
                        <wps:cNvCnPr/>
                        <wps:spPr bwMode="auto">
                          <a:xfrm flipV="1">
                            <a:off x="2057257" y="1714309"/>
                            <a:ext cx="114157" cy="2288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61"/>
                        <wps:cNvCnPr/>
                        <wps:spPr bwMode="auto">
                          <a:xfrm>
                            <a:off x="2057257" y="1943157"/>
                            <a:ext cx="114157" cy="1140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Text Box 62"/>
                        <wps:cNvSpPr txBox="1">
                          <a:spLocks noChangeArrowheads="1"/>
                        </wps:cNvSpPr>
                        <wps:spPr bwMode="auto">
                          <a:xfrm>
                            <a:off x="4229481" y="3772301"/>
                            <a:ext cx="1368266" cy="885043"/>
                          </a:xfrm>
                          <a:prstGeom prst="rect">
                            <a:avLst/>
                          </a:prstGeom>
                          <a:solidFill>
                            <a:srgbClr val="FFFFFF"/>
                          </a:solidFill>
                          <a:ln w="9525">
                            <a:solidFill>
                              <a:srgbClr val="000000"/>
                            </a:solidFill>
                            <a:miter lim="800000"/>
                            <a:headEnd/>
                            <a:tailEnd/>
                          </a:ln>
                        </wps:spPr>
                        <wps:txbx>
                          <w:txbxContent>
                            <w:p w:rsidR="003243D4" w:rsidRPr="008201CC" w:rsidRDefault="008201CC" w:rsidP="003243D4">
                              <w:pPr>
                                <w:rPr>
                                  <w:sz w:val="20"/>
                                  <w:lang w:val="uk-UA"/>
                                </w:rPr>
                              </w:pPr>
                              <w:r w:rsidRPr="008201CC">
                                <w:rPr>
                                  <w:sz w:val="20"/>
                                </w:rPr>
                                <w:t>М</w:t>
                              </w:r>
                              <w:proofErr w:type="spellStart"/>
                              <w:r w:rsidRPr="008201CC">
                                <w:rPr>
                                  <w:sz w:val="20"/>
                                  <w:lang w:val="uk-UA"/>
                                </w:rPr>
                                <w:t>іж</w:t>
                              </w:r>
                              <w:proofErr w:type="spellEnd"/>
                              <w:r w:rsidRPr="008201CC">
                                <w:rPr>
                                  <w:sz w:val="20"/>
                                  <w:lang w:val="uk-UA"/>
                                </w:rPr>
                                <w:t xml:space="preserve"> суб’єктами</w:t>
                              </w:r>
                              <w:r w:rsidRPr="008201CC">
                                <w:rPr>
                                  <w:sz w:val="20"/>
                                </w:rPr>
                                <w:t xml:space="preserve"> </w:t>
                              </w:r>
                              <w:proofErr w:type="gramStart"/>
                              <w:r>
                                <w:rPr>
                                  <w:sz w:val="20"/>
                                  <w:lang w:val="uk-UA"/>
                                </w:rPr>
                                <w:t>р</w:t>
                              </w:r>
                              <w:proofErr w:type="gramEnd"/>
                              <w:r>
                                <w:rPr>
                                  <w:sz w:val="20"/>
                                  <w:lang w:val="uk-UA"/>
                                </w:rPr>
                                <w:t>ізних рівнів непов’язаних підрозділів</w:t>
                              </w:r>
                            </w:p>
                          </w:txbxContent>
                        </wps:txbx>
                        <wps:bodyPr rot="0" vert="horz" wrap="square" lIns="91440" tIns="45720" rIns="91440" bIns="45720" anchor="t" anchorCtr="0" upright="1">
                          <a:noAutofit/>
                        </wps:bodyPr>
                      </wps:wsp>
                      <wps:wsp>
                        <wps:cNvPr id="60" name="Line 63"/>
                        <wps:cNvCnPr/>
                        <wps:spPr bwMode="auto">
                          <a:xfrm flipV="1">
                            <a:off x="2286381" y="2971743"/>
                            <a:ext cx="114157" cy="4568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64"/>
                        <wps:cNvCnPr/>
                        <wps:spPr bwMode="auto">
                          <a:xfrm>
                            <a:off x="2286381" y="3428618"/>
                            <a:ext cx="114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5"/>
                        <wps:cNvCnPr/>
                        <wps:spPr bwMode="auto">
                          <a:xfrm>
                            <a:off x="2286381" y="3428618"/>
                            <a:ext cx="114157" cy="457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3" o:spid="_x0000_s1026" editas="canvas" style="width:459pt;height:387pt;mso-position-horizontal-relative:char;mso-position-vertical-relative:line" coordsize="58293,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FYL7QcAAFBgAAAOAAAAZHJzL2Uyb0RvYy54bWzsXVtv2zYYfR+w/yDoPbVEUjejTtE5yTCg&#10;2wqk2ztjy7EwWfIkJU437L/vkJRpypfWqQsHiJiHRLZUiqIOz3c5H9m3754WufOYVnVWFiPXf+O5&#10;TlpMymlW3I/cPz7dXMSuUze8mPK8LNKR+zmt3XeXP/7wdrUcpqScl/k0rRw0UtTD1XLkzptmORwM&#10;6sk8XfD6TblMC5ycldWCN/hY3Q+mFV+h9UU+IJ4XDlZlNV1W5SSta3x7pU66l7L92SydNL/PZnXa&#10;OPnIRd8a+buSv+/E78HlWz68r/hynk3abvBv6MWCZwVuqpu64g13Hqpsp6lFNqnKupw1byblYlDO&#10;Ztkklc+Ap/G9racZ8+KR1/JhJhiddQdx9B3bvbsX/S7KmyzPMRoDtD4U34m/K7yfFF+ulng79VK/&#10;p/q0+9/O+TKVj1UPJ789fqycbDpySeQ6BV8AJJ/Sp8b5qXxyqHxB4u647HaJC5snfA+gycGulx/K&#10;yV+1U5TjOS/u0/dVVa7mKZ+if754tXgY/U/VU9SikbvVr+UU9+EPTSkbeppVCzEKeB8OWqeMkth3&#10;nc9oxmeezxRMRK8m4uaRT5ModJ0JLmBBFCahvBkfrttZVnXzc1ouHHEwcivAUN6HP36oG9EvPlxf&#10;Im5bl3k2FeMvP1T3d+O8ch45IHsjf9rWO5flhbMauUlAAjUUB5vw5M++JhZZg7mXZ4uRG+uL+FAM&#10;4HUxRTf5sOFZro7R5bxoR1QMohrO5unuqcXHXTn9jLGtSjXHwAk4mJfVP66zwvwaufXfD7xKXSf/&#10;pcD7SXzGxISUHzCIBB8q88ydeYYXEzQ1chvXUYfjRk3ih2WV3c9xJ4WIonyPdzrL5CCLl6961fYb&#10;ED4XlkF7CssfsiJ1qERjC8Zx8bFqx+woNBLgjQGDAo6ExDGLxcvkwzUcCUl8gtMCjXK+4FUdAGKO&#10;znwJiJoFxMs+GV9V+dDC6IuQkk+CebF+Jkmb/yZech1fx+yCkfD6gnlXVxfvb8bsIrzxo+CKXo3H&#10;V/5/4ll8Npxn02laiAm0pnCfHcdQrTFR5KtJXA/DoNu6nLgY9vVf2WnJMZsZoQCHFyS/PyPiki7i&#10;iADJd0AcZSQOZWMWcRZxpr2Gcd6x19RA3e3Z7DVhUeARKhmydenW5OiHcBIJ5oZgxzBmiSe7eJgi&#10;X7etlo6WNkbWZBvuJ2x0x2RLp+8bCdRwIIMI5nsLlJg4Ao4w5qHnJ2LKHMajNdlbwdLrMdmUdBEX&#10;GOT5XCfRQJxPgojRrZiFkDBMAoW7GL62xRwSDvDu+uYmUljJ7SBbRq8t053PaIMYA4FIECFiQQSA&#10;ApMbH9OnOO+1iLVBtsqQrAnCGm7TcCP2NWPtaD1KyBmdQKPEk6a7i0pLozbaFrlKCmLaplGZlnlJ&#10;GhV5IupJf9LgURYHIQL4NlkZxkhcftH49yAA0lGq5VGTR5HRNnlUAun0AAgJpITRLVRaHrU8Knl0&#10;V/OBKgB+ekkepRAWg0RmSQweBblGcSv6BOBZTylMB3PtPeBRnSKxPGryaFf7YTrddqw/6szybPnn&#10;WtLa1SRJHEQRcpqdeKnNKW3S9Tal1MfwXqtAWkNnphJ0vvBehE9IRMn4PkqSiG6pllESk2STCPWI&#10;PH8YtD2gU53/s3Rq0KmoEtgKtZh24M9aFmJC2keoxVQe1fARPBJJpV5l91HTIHMRvQa1Ti5aUJug&#10;1mLThqe1N3VeUBvVJUIsJcjJdhwLISdQ1JysJSvL1CNXpxgtqE1Qaz1rA2pt014M1HvzuKBvQkWJ&#10;n2DqY3zmHrgfOn9pQW2CelcwY9qmnRfUDGkJuNGyDjBEISDw22VqUzKjjKEmRlzQa/dDJzEtqE1Q&#10;a8lsw9Tapr0YqCn1WQjJtwtqEsS+iCOVT52EoQ0UVT2RSJFaVJuo3hXlVK302ZPJxKBqGschgL2F&#10;ahaHDCUP1qkeiiUEqixRJ0otqk1Ud2U5pi0aePrZ5Q3AIsSNwy4EShIFViUs/VBJMYf9B1ub+Gpr&#10;E5kW5uQClsAU5U5CXYT1BNspBhN1tjixv2tYRJbJqEAItEE4keoOlCBsqM6Crseg05KZYjpTLjuF&#10;6fZGM5bpbN2LqHuBPe0wnSloPRd0iDU82iqte4MNc4GoZbr+Mh3saQd0puB0CugkAJV+v9FCLegs&#10;00mm2xWFgpcRhRhEn2C9jl5iVrLuBrIdpROiJ1VRz+H4tweikK/dIZuUMZIywa4qFLyMKmSimnqo&#10;DIQnsJ1A3+j3WBkIvb/3qpCv/S2LahPVWhZSoZApCR3lIHytcnVvZfWmCLDd2uQw4dqE46tNOMIp&#10;6Dinuhrh2NzPXuz5WHritwlvH5VLASr4u+yIrXXW6iL8g1itm7YI5P1bGg0D3kHgKUJLB3d7S0W7&#10;uGv3GLO46yPuulJL+GypZS/zdYqV9y4MNRCItKS1vT1ODHV1l/AU3aWDO2F9d+IRA3ewuJb5eow7&#10;Lb3oMjS11dzZC3YY0pWs3fKTYnEdVas7jdwQDWNsoaMqI+I48NQalMMGuw+5IZ1AtlG0EUXDgJt+&#10;ZKhzDSdFMjDRoaxYFxuHJdhUTAHQQKjBqyz4+j4PNpZ+tbE0DHgHgXqeHotAsRFTu+7YxJ1cKOHL&#10;yHw/7uy+YnIj8x4GMWKHGaN0JzQlnqNSh98KuWO2BrNU9xJUJ3eSxy7ycgVKu8W+2Bff/Ixj8z8C&#10;uPwfAAD//wMAUEsDBBQABgAIAAAAIQCBJJgk3AAAAAUBAAAPAAAAZHJzL2Rvd25yZXYueG1sTI/N&#10;bsIwEITvlXgHa5F6Kw4V5SfEQbRV1UqcoFy4OfGSRNjrKDYkfftue2kvI41mNfNtthmcFTfsQuNJ&#10;wXSSgEAqvWmoUnD8fHtYgghRk9HWEyr4wgCbfHSX6dT4nvZ4O8RKcAmFVCuoY2xTKUNZo9Nh4lsk&#10;zs6+czqy7SppOt1zubPyMUnm0umGeKHWLb7UWF4OV6dgfnmtjh/7YdbHZ2kLwqfV7v2k1P142K5B&#10;RBzi3zH84DM65MxU+CuZIKwCfiT+Kmer6ZJtoWCxmCUg80z+p8+/AQAA//8DAFBLAQItABQABgAI&#10;AAAAIQC2gziS/gAAAOEBAAATAAAAAAAAAAAAAAAAAAAAAABbQ29udGVudF9UeXBlc10ueG1sUEsB&#10;Ai0AFAAGAAgAAAAhADj9If/WAAAAlAEAAAsAAAAAAAAAAAAAAAAALwEAAF9yZWxzLy5yZWxzUEsB&#10;Ai0AFAAGAAgAAAAhADkUVgvtBwAAUGAAAA4AAAAAAAAAAAAAAAAALgIAAGRycy9lMm9Eb2MueG1s&#10;UEsBAi0AFAAGAAgAAAAhAIEkmCTcAAAABQEAAA8AAAAAAAAAAAAAAAAARwoAAGRycy9kb3ducmV2&#10;LnhtbFBLBQYAAAAABAAEAPMAAABQ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49149;visibility:visible;mso-wrap-style:square">
                  <v:fill o:detectmouseclick="t"/>
                  <v:path o:connecttype="none"/>
                </v:shape>
                <v:shapetype id="_x0000_t202" coordsize="21600,21600" o:spt="202" path="m,l,21600r21600,l21600,xe">
                  <v:stroke joinstyle="miter"/>
                  <v:path gradientshapeok="t" o:connecttype="rect"/>
                </v:shapetype>
                <v:shape id="Text Box 30" o:spid="_x0000_s1028" type="#_x0000_t202" style="position:absolute;left:3432;top:1140;width:17140;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3243D4" w:rsidRPr="008201CC" w:rsidRDefault="008201CC" w:rsidP="003243D4">
                        <w:pPr>
                          <w:rPr>
                            <w:sz w:val="20"/>
                            <w:lang w:val="uk-UA"/>
                          </w:rPr>
                        </w:pPr>
                        <w:r>
                          <w:rPr>
                            <w:sz w:val="20"/>
                          </w:rPr>
                          <w:t>Ком</w:t>
                        </w:r>
                        <w:proofErr w:type="spellStart"/>
                        <w:r>
                          <w:rPr>
                            <w:sz w:val="20"/>
                            <w:lang w:val="uk-UA"/>
                          </w:rPr>
                          <w:t>унікаційний</w:t>
                        </w:r>
                        <w:proofErr w:type="spellEnd"/>
                        <w:r>
                          <w:rPr>
                            <w:sz w:val="20"/>
                            <w:lang w:val="uk-UA"/>
                          </w:rPr>
                          <w:t xml:space="preserve"> канал</w:t>
                        </w:r>
                      </w:p>
                    </w:txbxContent>
                  </v:textbox>
                </v:shape>
                <v:line id="Line 31" o:spid="_x0000_s1029" style="position:absolute;visibility:visible;mso-wrap-style:square" from="21714,2288" to="24005,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32" o:spid="_x0000_s1030" style="position:absolute;visibility:visible;mso-wrap-style:square" from="21714,3428" to="24005,3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shape id="Text Box 33" o:spid="_x0000_s1031" type="#_x0000_t202" style="position:absolute;left:24750;width:16006;height:6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3243D4" w:rsidRPr="008201CC" w:rsidRDefault="008201CC" w:rsidP="003243D4">
                        <w:pPr>
                          <w:rPr>
                            <w:sz w:val="20"/>
                            <w:lang w:val="uk-UA"/>
                          </w:rPr>
                        </w:pPr>
                        <w:proofErr w:type="spellStart"/>
                        <w:r>
                          <w:rPr>
                            <w:sz w:val="20"/>
                          </w:rPr>
                          <w:t>Лінія</w:t>
                        </w:r>
                        <w:proofErr w:type="spellEnd"/>
                        <w:r>
                          <w:rPr>
                            <w:sz w:val="20"/>
                          </w:rPr>
                          <w:t xml:space="preserve"> </w:t>
                        </w:r>
                        <w:proofErr w:type="spellStart"/>
                        <w:r>
                          <w:rPr>
                            <w:sz w:val="20"/>
                          </w:rPr>
                          <w:t>взаємодії</w:t>
                        </w:r>
                        <w:proofErr w:type="spellEnd"/>
                        <w:r>
                          <w:rPr>
                            <w:sz w:val="20"/>
                          </w:rPr>
                          <w:t xml:space="preserve"> </w:t>
                        </w:r>
                        <w:proofErr w:type="spellStart"/>
                        <w:proofErr w:type="gramStart"/>
                        <w:r>
                          <w:rPr>
                            <w:sz w:val="20"/>
                          </w:rPr>
                          <w:t>між</w:t>
                        </w:r>
                        <w:proofErr w:type="spellEnd"/>
                        <w:proofErr w:type="gramEnd"/>
                        <w:r>
                          <w:rPr>
                            <w:sz w:val="20"/>
                          </w:rPr>
                          <w:t xml:space="preserve"> </w:t>
                        </w:r>
                        <w:proofErr w:type="spellStart"/>
                        <w:r>
                          <w:rPr>
                            <w:sz w:val="20"/>
                          </w:rPr>
                          <w:t>суб'єктами</w:t>
                        </w:r>
                        <w:proofErr w:type="spellEnd"/>
                        <w:r>
                          <w:rPr>
                            <w:sz w:val="20"/>
                          </w:rPr>
                          <w:t xml:space="preserve"> </w:t>
                        </w:r>
                        <w:proofErr w:type="spellStart"/>
                        <w:r>
                          <w:rPr>
                            <w:sz w:val="20"/>
                          </w:rPr>
                          <w:t>управління</w:t>
                        </w:r>
                        <w:proofErr w:type="spellEnd"/>
                      </w:p>
                    </w:txbxContent>
                  </v:textbox>
                </v:shape>
                <v:line id="Line 34" o:spid="_x0000_s1032" style="position:absolute;visibility:visible;mso-wrap-style:square" from="3432,5717" to="3432,2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5" o:spid="_x0000_s1033" style="position:absolute;visibility:visible;mso-wrap-style:square" from="3432,12574" to="5699,1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shape id="Text Box 36" o:spid="_x0000_s1034" type="#_x0000_t202" style="position:absolute;left:5715;top:9145;width:13716;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3243D4" w:rsidRPr="008201CC" w:rsidRDefault="008201CC" w:rsidP="003243D4">
                        <w:pPr>
                          <w:rPr>
                            <w:sz w:val="20"/>
                            <w:lang w:val="uk-UA"/>
                          </w:rPr>
                        </w:pPr>
                        <w:r>
                          <w:rPr>
                            <w:sz w:val="20"/>
                            <w:lang w:val="uk-UA"/>
                          </w:rPr>
                          <w:t>По характеру взаємодії</w:t>
                        </w:r>
                      </w:p>
                    </w:txbxContent>
                  </v:textbox>
                </v:shape>
                <v:line id="Line 37" o:spid="_x0000_s1035" style="position:absolute;visibility:visible;mso-wrap-style:square" from="3432,20571" to="5699,2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shape id="Text Box 38" o:spid="_x0000_s1036" type="#_x0000_t202" style="position:absolute;left:5715;top:17143;width:14857;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3243D4" w:rsidRPr="008201CC" w:rsidRDefault="008201CC" w:rsidP="003243D4">
                        <w:pPr>
                          <w:rPr>
                            <w:sz w:val="20"/>
                            <w:lang w:val="uk-UA"/>
                          </w:rPr>
                        </w:pPr>
                        <w:r>
                          <w:rPr>
                            <w:sz w:val="20"/>
                          </w:rPr>
                          <w:t xml:space="preserve">По </w:t>
                        </w:r>
                        <w:proofErr w:type="spellStart"/>
                        <w:r>
                          <w:rPr>
                            <w:sz w:val="20"/>
                          </w:rPr>
                          <w:t>направ</w:t>
                        </w:r>
                        <w:r>
                          <w:rPr>
                            <w:sz w:val="20"/>
                            <w:lang w:val="uk-UA"/>
                          </w:rPr>
                          <w:t>ленню</w:t>
                        </w:r>
                        <w:proofErr w:type="spellEnd"/>
                        <w:r>
                          <w:rPr>
                            <w:sz w:val="20"/>
                            <w:lang w:val="uk-UA"/>
                          </w:rPr>
                          <w:t xml:space="preserve"> взаємодії</w:t>
                        </w:r>
                      </w:p>
                    </w:txbxContent>
                  </v:textbox>
                </v:shape>
                <v:line id="Line 39" o:spid="_x0000_s1037" style="position:absolute;visibility:visible;mso-wrap-style:square" from="3432,34294" to="5699,34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shape id="Text Box 40" o:spid="_x0000_s1038" type="#_x0000_t202" style="position:absolute;left:5715;top:32005;width:17148;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243D4" w:rsidRPr="008201CC" w:rsidRDefault="008201CC" w:rsidP="003243D4">
                        <w:pPr>
                          <w:rPr>
                            <w:sz w:val="20"/>
                            <w:lang w:val="uk-UA"/>
                          </w:rPr>
                        </w:pPr>
                        <w:r>
                          <w:rPr>
                            <w:sz w:val="20"/>
                            <w:lang w:val="uk-UA"/>
                          </w:rPr>
                          <w:t>У залежності від рівня з’єднувальних об’єктів</w:t>
                        </w:r>
                      </w:p>
                    </w:txbxContent>
                  </v:textbox>
                </v:shape>
                <v:line id="Line 41" o:spid="_x0000_s1039" style="position:absolute;flip:y;visibility:visible;mso-wrap-style:square" from="3432,28577" to="3432,32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shape id="Text Box 42" o:spid="_x0000_s1040" type="#_x0000_t202" style="position:absolute;left:20572;top:7997;width:798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3243D4" w:rsidRPr="008201CC" w:rsidRDefault="008201CC" w:rsidP="003243D4">
                        <w:pPr>
                          <w:rPr>
                            <w:sz w:val="20"/>
                            <w:lang w:val="uk-UA"/>
                          </w:rPr>
                        </w:pPr>
                        <w:r>
                          <w:rPr>
                            <w:sz w:val="20"/>
                          </w:rPr>
                          <w:t>Прям</w:t>
                        </w:r>
                        <w:r>
                          <w:rPr>
                            <w:sz w:val="20"/>
                            <w:lang w:val="uk-UA"/>
                          </w:rPr>
                          <w:t>і</w:t>
                        </w:r>
                      </w:p>
                    </w:txbxContent>
                  </v:textbox>
                </v:shape>
                <v:shape id="Text Box 43" o:spid="_x0000_s1041" type="#_x0000_t202" style="position:absolute;left:20572;top:11434;width:10274;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3243D4" w:rsidRPr="008201CC" w:rsidRDefault="008201CC" w:rsidP="003243D4">
                        <w:pPr>
                          <w:rPr>
                            <w:sz w:val="20"/>
                            <w:lang w:val="uk-UA"/>
                          </w:rPr>
                        </w:pPr>
                        <w:r>
                          <w:rPr>
                            <w:sz w:val="20"/>
                            <w:lang w:val="uk-UA"/>
                          </w:rPr>
                          <w:t>Непрямі</w:t>
                        </w:r>
                      </w:p>
                    </w:txbxContent>
                  </v:textbox>
                </v:shape>
                <v:shape id="Text Box 44" o:spid="_x0000_s1042" type="#_x0000_t202" style="position:absolute;left:21714;top:16002;width:12573;height:2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3243D4" w:rsidRPr="008201CC" w:rsidRDefault="008201CC" w:rsidP="003243D4">
                        <w:pPr>
                          <w:rPr>
                            <w:sz w:val="20"/>
                            <w:lang w:val="uk-UA"/>
                          </w:rPr>
                        </w:pPr>
                        <w:proofErr w:type="spellStart"/>
                        <w:r>
                          <w:rPr>
                            <w:sz w:val="20"/>
                          </w:rPr>
                          <w:t>Односторон</w:t>
                        </w:r>
                        <w:proofErr w:type="spellEnd"/>
                        <w:r>
                          <w:rPr>
                            <w:sz w:val="20"/>
                            <w:lang w:val="uk-UA"/>
                          </w:rPr>
                          <w:t>ні</w:t>
                        </w:r>
                      </w:p>
                    </w:txbxContent>
                  </v:textbox>
                </v:shape>
                <v:shape id="Text Box 45" o:spid="_x0000_s1043" type="#_x0000_t202" style="position:absolute;left:21714;top:20571;width:1142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3243D4" w:rsidRPr="008201CC" w:rsidRDefault="008201CC" w:rsidP="003243D4">
                        <w:pPr>
                          <w:rPr>
                            <w:sz w:val="20"/>
                            <w:lang w:val="uk-UA"/>
                          </w:rPr>
                        </w:pPr>
                        <w:r>
                          <w:rPr>
                            <w:sz w:val="20"/>
                          </w:rPr>
                          <w:t>Д</w:t>
                        </w:r>
                        <w:proofErr w:type="spellStart"/>
                        <w:r>
                          <w:rPr>
                            <w:sz w:val="20"/>
                            <w:lang w:val="uk-UA"/>
                          </w:rPr>
                          <w:t>восторонні</w:t>
                        </w:r>
                        <w:proofErr w:type="spellEnd"/>
                      </w:p>
                    </w:txbxContent>
                  </v:textbox>
                </v:shape>
                <v:shape id="Text Box 46" o:spid="_x0000_s1044" type="#_x0000_t202" style="position:absolute;left:24005;top:26288;width:13715;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3243D4" w:rsidRPr="008201CC" w:rsidRDefault="008201CC" w:rsidP="003243D4">
                        <w:pPr>
                          <w:rPr>
                            <w:sz w:val="20"/>
                            <w:lang w:val="uk-UA"/>
                          </w:rPr>
                        </w:pPr>
                        <w:r>
                          <w:rPr>
                            <w:sz w:val="20"/>
                          </w:rPr>
                          <w:t>Горизонта</w:t>
                        </w:r>
                        <w:proofErr w:type="spellStart"/>
                        <w:r>
                          <w:rPr>
                            <w:sz w:val="20"/>
                            <w:lang w:val="uk-UA"/>
                          </w:rPr>
                          <w:t>льні</w:t>
                        </w:r>
                        <w:proofErr w:type="spellEnd"/>
                      </w:p>
                    </w:txbxContent>
                  </v:textbox>
                </v:shape>
                <v:shape id="Text Box 47" o:spid="_x0000_s1045" type="#_x0000_t202" style="position:absolute;left:24005;top:33146;width:12581;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3243D4" w:rsidRPr="008201CC" w:rsidRDefault="008201CC" w:rsidP="003243D4">
                        <w:pPr>
                          <w:rPr>
                            <w:sz w:val="20"/>
                            <w:lang w:val="uk-UA"/>
                          </w:rPr>
                        </w:pPr>
                        <w:proofErr w:type="spellStart"/>
                        <w:r>
                          <w:rPr>
                            <w:sz w:val="20"/>
                          </w:rPr>
                          <w:t>Вертикальн</w:t>
                        </w:r>
                        <w:proofErr w:type="spellEnd"/>
                        <w:r>
                          <w:rPr>
                            <w:sz w:val="20"/>
                            <w:lang w:val="uk-UA"/>
                          </w:rPr>
                          <w:t>і</w:t>
                        </w:r>
                      </w:p>
                    </w:txbxContent>
                  </v:textbox>
                </v:shape>
                <v:shape id="Text Box 48" o:spid="_x0000_s1046" type="#_x0000_t202" style="position:absolute;left:24005;top:38863;width:14865;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3243D4" w:rsidRPr="008201CC" w:rsidRDefault="008201CC" w:rsidP="003243D4">
                        <w:pPr>
                          <w:rPr>
                            <w:sz w:val="20"/>
                            <w:lang w:val="uk-UA"/>
                          </w:rPr>
                        </w:pPr>
                        <w:proofErr w:type="spellStart"/>
                        <w:r>
                          <w:rPr>
                            <w:sz w:val="20"/>
                          </w:rPr>
                          <w:t>Диагональн</w:t>
                        </w:r>
                        <w:proofErr w:type="spellEnd"/>
                        <w:r>
                          <w:rPr>
                            <w:sz w:val="20"/>
                            <w:lang w:val="uk-UA"/>
                          </w:rPr>
                          <w:t>і</w:t>
                        </w:r>
                      </w:p>
                    </w:txbxContent>
                  </v:textbox>
                </v:shape>
                <v:line id="Line 49" o:spid="_x0000_s1047" style="position:absolute;visibility:visible;mso-wrap-style:square" from="38862,26288" to="41145,26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50" o:spid="_x0000_s1048" style="position:absolute;visibility:visible;mso-wrap-style:square" from="38862,27428" to="41145,2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51" o:spid="_x0000_s1049" style="position:absolute;visibility:visible;mso-wrap-style:square" from="38862,34294" to="41145,34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52" o:spid="_x0000_s1050" style="position:absolute;visibility:visible;mso-wrap-style:square" from="38862,33146" to="41145,3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53" o:spid="_x0000_s1051" style="position:absolute;visibility:visible;mso-wrap-style:square" from="40003,38863" to="42294,38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54" o:spid="_x0000_s1052" style="position:absolute;visibility:visible;mso-wrap-style:square" from="40003,40003" to="42294,40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shape id="Text Box 55" o:spid="_x0000_s1053" type="#_x0000_t202" style="position:absolute;left:41145;top:24000;width:12573;height:5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3243D4" w:rsidRPr="008201CC" w:rsidRDefault="003243D4" w:rsidP="003243D4">
                        <w:pPr>
                          <w:rPr>
                            <w:sz w:val="20"/>
                            <w:lang w:val="uk-UA"/>
                          </w:rPr>
                        </w:pPr>
                        <w:r>
                          <w:rPr>
                            <w:sz w:val="20"/>
                          </w:rPr>
                          <w:t>М</w:t>
                        </w:r>
                        <w:proofErr w:type="spellStart"/>
                        <w:r w:rsidR="008201CC">
                          <w:rPr>
                            <w:sz w:val="20"/>
                            <w:lang w:val="uk-UA"/>
                          </w:rPr>
                          <w:t>іж</w:t>
                        </w:r>
                        <w:proofErr w:type="spellEnd"/>
                        <w:r w:rsidR="008201CC">
                          <w:rPr>
                            <w:sz w:val="20"/>
                            <w:lang w:val="uk-UA"/>
                          </w:rPr>
                          <w:t xml:space="preserve"> суб’єктами</w:t>
                        </w:r>
                        <w:r>
                          <w:rPr>
                            <w:sz w:val="20"/>
                          </w:rPr>
                          <w:t xml:space="preserve"> одного</w:t>
                        </w:r>
                        <w:r w:rsidR="008201CC">
                          <w:rPr>
                            <w:sz w:val="20"/>
                            <w:lang w:val="uk-UA"/>
                          </w:rPr>
                          <w:t xml:space="preserve"> </w:t>
                        </w:r>
                        <w:proofErr w:type="gramStart"/>
                        <w:r w:rsidR="008201CC">
                          <w:rPr>
                            <w:sz w:val="20"/>
                            <w:lang w:val="uk-UA"/>
                          </w:rPr>
                          <w:t>р</w:t>
                        </w:r>
                        <w:proofErr w:type="gramEnd"/>
                        <w:r w:rsidR="008201CC">
                          <w:rPr>
                            <w:sz w:val="20"/>
                            <w:lang w:val="uk-UA"/>
                          </w:rPr>
                          <w:t>івня</w:t>
                        </w:r>
                      </w:p>
                    </w:txbxContent>
                  </v:textbox>
                </v:shape>
                <v:shape id="Text Box 56" o:spid="_x0000_s1054" type="#_x0000_t202" style="position:absolute;left:41145;top:30857;width:12573;height:5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3243D4" w:rsidRPr="008201CC" w:rsidRDefault="008201CC" w:rsidP="003243D4">
                        <w:pPr>
                          <w:rPr>
                            <w:sz w:val="20"/>
                            <w:lang w:val="uk-UA"/>
                          </w:rPr>
                        </w:pPr>
                        <w:r w:rsidRPr="008201CC">
                          <w:rPr>
                            <w:sz w:val="20"/>
                          </w:rPr>
                          <w:t>М</w:t>
                        </w:r>
                        <w:proofErr w:type="spellStart"/>
                        <w:r w:rsidRPr="008201CC">
                          <w:rPr>
                            <w:sz w:val="20"/>
                            <w:lang w:val="uk-UA"/>
                          </w:rPr>
                          <w:t>іж</w:t>
                        </w:r>
                        <w:proofErr w:type="spellEnd"/>
                        <w:r w:rsidRPr="008201CC">
                          <w:rPr>
                            <w:sz w:val="20"/>
                            <w:lang w:val="uk-UA"/>
                          </w:rPr>
                          <w:t xml:space="preserve"> суб’єктами</w:t>
                        </w:r>
                        <w:r w:rsidRPr="008201CC">
                          <w:rPr>
                            <w:sz w:val="20"/>
                          </w:rPr>
                          <w:t xml:space="preserve"> </w:t>
                        </w:r>
                        <w:proofErr w:type="gramStart"/>
                        <w:r>
                          <w:rPr>
                            <w:sz w:val="20"/>
                          </w:rPr>
                          <w:t>р</w:t>
                        </w:r>
                        <w:proofErr w:type="spellStart"/>
                        <w:proofErr w:type="gramEnd"/>
                        <w:r>
                          <w:rPr>
                            <w:sz w:val="20"/>
                            <w:lang w:val="uk-UA"/>
                          </w:rPr>
                          <w:t>ізних</w:t>
                        </w:r>
                        <w:proofErr w:type="spellEnd"/>
                        <w:r>
                          <w:rPr>
                            <w:sz w:val="20"/>
                            <w:lang w:val="uk-UA"/>
                          </w:rPr>
                          <w:t xml:space="preserve"> рівнів</w:t>
                        </w:r>
                      </w:p>
                    </w:txbxContent>
                  </v:textbox>
                </v:shape>
                <v:line id="Line 57" o:spid="_x0000_s1055" style="position:absolute;flip:y;visibility:visible;mso-wrap-style:square" from="3432,32005" to="3432,34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doMUAAADbAAAADwAAAGRycy9kb3ducmV2LnhtbESPQWsCMRSE74L/IbxCL1KzFi26GkUK&#10;hR681JYVb8/N62bZzcs2SXX77xtB8DjMzDfMatPbVpzJh9qxgsk4A0FcOl1zpeDr8+1pDiJEZI2t&#10;Y1LwRwE26+Fghbl2F/6g8z5WIkE45KjAxNjlUobSkMUwdh1x8r6dtxiT9JXUHi8Jblv5nGUv0mLN&#10;acFgR6+Gymb/axXI+W7047enaVM0h8PCFGXRHXdKPT702yWISH28h2/td61gN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KdoMUAAADbAAAADwAAAAAAAAAA&#10;AAAAAAChAgAAZHJzL2Rvd25yZXYueG1sUEsFBgAAAAAEAAQA+QAAAJMDAAAAAA==&#10;"/>
                <v:line id="Line 58" o:spid="_x0000_s1056" style="position:absolute;flip:y;visibility:visible;mso-wrap-style:square" from="19431,10285" to="20572,1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59" o:spid="_x0000_s1057" style="position:absolute;visibility:visible;mso-wrap-style:square" from="19431,11434" to="20572,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60" o:spid="_x0000_s1058" style="position:absolute;flip:y;visibility:visible;mso-wrap-style:square" from="20572,17143" to="21714,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D18YAAADbAAAADwAAAGRycy9kb3ducmV2LnhtbESPQUvDQBSE74X+h+UVvIjdVKrWNJtS&#10;BKGHXqyS4u2ZfWZDsm/j7trGf+8KQo/DzHzDFJvR9uJEPrSOFSzmGQji2umWGwVvr883KxAhImvs&#10;HZOCHwqwKaeTAnPtzvxCp0NsRIJwyFGBiXHIpQy1IYth7gbi5H06bzEm6RupPZ4T3PbyNsvupcWW&#10;04LBgZ4M1d3h2yqQq/31l99+LLuqOx4fTVVXw/teqavZuF2DiDTGS/i/vdMK7h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AA9fGAAAA2wAAAA8AAAAAAAAA&#10;AAAAAAAAoQIAAGRycy9kb3ducmV2LnhtbFBLBQYAAAAABAAEAPkAAACUAwAAAAA=&#10;"/>
                <v:line id="Line 61" o:spid="_x0000_s1059" style="position:absolute;visibility:visible;mso-wrap-style:square" from="20572,19431" to="21714,2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shape id="Text Box 62" o:spid="_x0000_s1060" type="#_x0000_t202" style="position:absolute;left:42294;top:37723;width:13683;height:8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3243D4" w:rsidRPr="008201CC" w:rsidRDefault="008201CC" w:rsidP="003243D4">
                        <w:pPr>
                          <w:rPr>
                            <w:sz w:val="20"/>
                            <w:lang w:val="uk-UA"/>
                          </w:rPr>
                        </w:pPr>
                        <w:r w:rsidRPr="008201CC">
                          <w:rPr>
                            <w:sz w:val="20"/>
                          </w:rPr>
                          <w:t>М</w:t>
                        </w:r>
                        <w:proofErr w:type="spellStart"/>
                        <w:r w:rsidRPr="008201CC">
                          <w:rPr>
                            <w:sz w:val="20"/>
                            <w:lang w:val="uk-UA"/>
                          </w:rPr>
                          <w:t>іж</w:t>
                        </w:r>
                        <w:proofErr w:type="spellEnd"/>
                        <w:r w:rsidRPr="008201CC">
                          <w:rPr>
                            <w:sz w:val="20"/>
                            <w:lang w:val="uk-UA"/>
                          </w:rPr>
                          <w:t xml:space="preserve"> суб’єктами</w:t>
                        </w:r>
                        <w:r w:rsidRPr="008201CC">
                          <w:rPr>
                            <w:sz w:val="20"/>
                          </w:rPr>
                          <w:t xml:space="preserve"> </w:t>
                        </w:r>
                        <w:proofErr w:type="gramStart"/>
                        <w:r>
                          <w:rPr>
                            <w:sz w:val="20"/>
                            <w:lang w:val="uk-UA"/>
                          </w:rPr>
                          <w:t>р</w:t>
                        </w:r>
                        <w:proofErr w:type="gramEnd"/>
                        <w:r>
                          <w:rPr>
                            <w:sz w:val="20"/>
                            <w:lang w:val="uk-UA"/>
                          </w:rPr>
                          <w:t>ізних рівнів непов’язаних підрозділів</w:t>
                        </w:r>
                      </w:p>
                    </w:txbxContent>
                  </v:textbox>
                </v:shape>
                <v:line id="Line 63" o:spid="_x0000_s1061" style="position:absolute;flip:y;visibility:visible;mso-wrap-style:square" from="22863,29717" to="24005,3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VRHsMAAADbAAAADwAAAGRycy9kb3ducmV2LnhtbERPz2vCMBS+C/4P4Q12kZkqQ1w1LSIM&#10;PHiZG5Xdns1bU9q81CTT7r9fDoMdP77f23K0vbiRD61jBYt5BoK4drrlRsHH++vTGkSIyBp7x6Tg&#10;hwKUxXSyxVy7O7/R7RQbkUI45KjAxDjkUobakMUwdwNx4r6ctxgT9I3UHu8p3PZymWUrabHl1GBw&#10;oL2hujt9WwVyfZxd/e7y3FXd+fxiqroaPo9KPT6Muw2ISGP8F/+5D1rBKq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FUR7DAAAA2wAAAA8AAAAAAAAAAAAA&#10;AAAAoQIAAGRycy9kb3ducmV2LnhtbFBLBQYAAAAABAAEAPkAAACRAwAAAAA=&#10;"/>
                <v:line id="Line 64" o:spid="_x0000_s1062" style="position:absolute;visibility:visible;mso-wrap-style:square" from="22863,34286" to="24005,3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65" o:spid="_x0000_s1063" style="position:absolute;visibility:visible;mso-wrap-style:square" from="22863,34286" to="24005,38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w10:anchorlock/>
              </v:group>
            </w:pict>
          </mc:Fallback>
        </mc:AlternateContent>
      </w:r>
    </w:p>
    <w:p w:rsidR="003243D4" w:rsidRPr="008201CC" w:rsidRDefault="005E0359" w:rsidP="003243D4">
      <w:pPr>
        <w:spacing w:line="360" w:lineRule="auto"/>
        <w:jc w:val="center"/>
        <w:rPr>
          <w:b/>
          <w:bCs/>
          <w:color w:val="000000" w:themeColor="text1"/>
          <w:szCs w:val="28"/>
          <w:lang w:val="uk-UA"/>
        </w:rPr>
      </w:pPr>
      <w:r>
        <w:rPr>
          <w:b/>
          <w:bCs/>
          <w:color w:val="000000" w:themeColor="text1"/>
          <w:szCs w:val="28"/>
        </w:rPr>
        <w:t xml:space="preserve">Рис. </w:t>
      </w:r>
      <w:r>
        <w:rPr>
          <w:b/>
          <w:bCs/>
          <w:color w:val="000000" w:themeColor="text1"/>
          <w:szCs w:val="28"/>
          <w:lang w:val="uk-UA"/>
        </w:rPr>
        <w:t>2</w:t>
      </w:r>
      <w:r w:rsidR="003243D4">
        <w:rPr>
          <w:b/>
          <w:bCs/>
          <w:color w:val="000000" w:themeColor="text1"/>
          <w:szCs w:val="28"/>
        </w:rPr>
        <w:t>. Характе</w:t>
      </w:r>
      <w:r w:rsidR="008201CC">
        <w:rPr>
          <w:b/>
          <w:bCs/>
          <w:color w:val="000000" w:themeColor="text1"/>
          <w:szCs w:val="28"/>
        </w:rPr>
        <w:t>ристика ком</w:t>
      </w:r>
      <w:proofErr w:type="spellStart"/>
      <w:r w:rsidR="008201CC">
        <w:rPr>
          <w:b/>
          <w:bCs/>
          <w:color w:val="000000" w:themeColor="text1"/>
          <w:szCs w:val="28"/>
          <w:lang w:val="uk-UA"/>
        </w:rPr>
        <w:t>унікаційних</w:t>
      </w:r>
      <w:proofErr w:type="spellEnd"/>
      <w:r w:rsidR="008201CC">
        <w:rPr>
          <w:b/>
          <w:bCs/>
          <w:color w:val="000000" w:themeColor="text1"/>
          <w:szCs w:val="28"/>
          <w:lang w:val="uk-UA"/>
        </w:rPr>
        <w:t xml:space="preserve"> потокі</w:t>
      </w:r>
      <w:proofErr w:type="gramStart"/>
      <w:r w:rsidR="008201CC">
        <w:rPr>
          <w:b/>
          <w:bCs/>
          <w:color w:val="000000" w:themeColor="text1"/>
          <w:szCs w:val="28"/>
          <w:lang w:val="uk-UA"/>
        </w:rPr>
        <w:t>в</w:t>
      </w:r>
      <w:proofErr w:type="gramEnd"/>
    </w:p>
    <w:p w:rsidR="003243D4" w:rsidRDefault="003243D4" w:rsidP="00407351">
      <w:pPr>
        <w:ind w:firstLine="708"/>
        <w:jc w:val="both"/>
        <w:rPr>
          <w:rFonts w:ascii="Times New Roman" w:hAnsi="Times New Roman" w:cs="Times New Roman"/>
          <w:sz w:val="28"/>
          <w:lang w:val="uk-UA"/>
        </w:rPr>
      </w:pPr>
    </w:p>
    <w:p w:rsidR="003243D4" w:rsidRDefault="003243D4" w:rsidP="00407351">
      <w:pPr>
        <w:ind w:firstLine="708"/>
        <w:jc w:val="both"/>
        <w:rPr>
          <w:rFonts w:ascii="Times New Roman" w:hAnsi="Times New Roman" w:cs="Times New Roman"/>
          <w:sz w:val="28"/>
          <w:lang w:val="uk-UA"/>
        </w:rPr>
      </w:pPr>
    </w:p>
    <w:p w:rsidR="003243D4" w:rsidRDefault="003243D4" w:rsidP="00407351">
      <w:pPr>
        <w:ind w:firstLine="708"/>
        <w:jc w:val="both"/>
        <w:rPr>
          <w:rFonts w:ascii="Times New Roman" w:hAnsi="Times New Roman" w:cs="Times New Roman"/>
          <w:sz w:val="28"/>
          <w:lang w:val="uk-UA"/>
        </w:rPr>
      </w:pPr>
    </w:p>
    <w:p w:rsidR="003243D4" w:rsidRDefault="003243D4" w:rsidP="00407351">
      <w:pPr>
        <w:ind w:firstLine="708"/>
        <w:jc w:val="both"/>
        <w:rPr>
          <w:rFonts w:ascii="Times New Roman" w:hAnsi="Times New Roman" w:cs="Times New Roman"/>
          <w:sz w:val="28"/>
          <w:lang w:val="uk-UA"/>
        </w:rPr>
      </w:pPr>
    </w:p>
    <w:p w:rsidR="003243D4" w:rsidRDefault="003243D4" w:rsidP="00407351">
      <w:pPr>
        <w:ind w:firstLine="708"/>
        <w:jc w:val="both"/>
        <w:rPr>
          <w:rFonts w:ascii="Times New Roman" w:hAnsi="Times New Roman" w:cs="Times New Roman"/>
          <w:sz w:val="28"/>
          <w:lang w:val="uk-UA"/>
        </w:rPr>
      </w:pPr>
    </w:p>
    <w:p w:rsidR="003243D4" w:rsidRDefault="003243D4" w:rsidP="00407351">
      <w:pPr>
        <w:ind w:firstLine="708"/>
        <w:jc w:val="both"/>
        <w:rPr>
          <w:rFonts w:ascii="Times New Roman" w:hAnsi="Times New Roman" w:cs="Times New Roman"/>
          <w:sz w:val="28"/>
          <w:lang w:val="uk-UA"/>
        </w:rPr>
      </w:pPr>
    </w:p>
    <w:p w:rsidR="003243D4" w:rsidRDefault="003243D4" w:rsidP="00407351">
      <w:pPr>
        <w:ind w:firstLine="708"/>
        <w:jc w:val="both"/>
        <w:rPr>
          <w:rFonts w:ascii="Times New Roman" w:hAnsi="Times New Roman" w:cs="Times New Roman"/>
          <w:sz w:val="28"/>
          <w:lang w:val="uk-UA"/>
        </w:rPr>
      </w:pPr>
    </w:p>
    <w:p w:rsidR="003243D4" w:rsidRDefault="003243D4" w:rsidP="00407351">
      <w:pPr>
        <w:ind w:firstLine="708"/>
        <w:jc w:val="both"/>
        <w:rPr>
          <w:rFonts w:ascii="Times New Roman" w:hAnsi="Times New Roman" w:cs="Times New Roman"/>
          <w:sz w:val="28"/>
          <w:lang w:val="uk-UA"/>
        </w:rPr>
      </w:pPr>
    </w:p>
    <w:p w:rsidR="003243D4" w:rsidRDefault="003243D4" w:rsidP="00407351">
      <w:pPr>
        <w:ind w:firstLine="708"/>
        <w:jc w:val="both"/>
        <w:rPr>
          <w:rFonts w:ascii="Times New Roman" w:hAnsi="Times New Roman" w:cs="Times New Roman"/>
          <w:sz w:val="28"/>
          <w:lang w:val="uk-UA"/>
        </w:rPr>
      </w:pPr>
    </w:p>
    <w:p w:rsidR="003243D4" w:rsidRPr="00407351" w:rsidRDefault="003243D4" w:rsidP="003243D4">
      <w:pPr>
        <w:jc w:val="both"/>
        <w:rPr>
          <w:rFonts w:ascii="Times New Roman" w:hAnsi="Times New Roman" w:cs="Times New Roman"/>
          <w:sz w:val="28"/>
          <w:lang w:val="uk-UA"/>
        </w:rPr>
      </w:pPr>
    </w:p>
    <w:p w:rsidR="00F1432F" w:rsidRDefault="00407351" w:rsidP="007E2CA7">
      <w:pPr>
        <w:jc w:val="center"/>
        <w:rPr>
          <w:rFonts w:ascii="Times New Roman" w:hAnsi="Times New Roman" w:cs="Times New Roman"/>
          <w:b/>
          <w:sz w:val="28"/>
          <w:lang w:val="uk-UA"/>
        </w:rPr>
      </w:pPr>
      <w:r w:rsidRPr="00407351">
        <w:rPr>
          <w:rFonts w:ascii="Times New Roman" w:hAnsi="Times New Roman" w:cs="Times New Roman"/>
          <w:b/>
          <w:sz w:val="28"/>
          <w:lang w:val="uk-UA"/>
        </w:rPr>
        <w:lastRenderedPageBreak/>
        <w:t>2.2  Комунікації між організацією і зовнішнім середовищем</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Фактори зовнішнього середовища впливають на діяльність організації, від них залежать комунікаційні потреби. Існують різні засоби комунікації організації з компонентами її зовнішнього оточення. З потенційними споживачами вони спілкуються за допомогою реклами та інших програм просування товарів на ринок. У відносинах з громадськістю особлива увага приділяється створенню певного образу, «іміджу» організації на місцевому, загальнонаціональному чи міжнародному рівні. Організаціям приходиться підкорятися державному регулюванню і заповнювати в цьому зв'я</w:t>
      </w:r>
      <w:r>
        <w:rPr>
          <w:rFonts w:ascii="Times New Roman" w:hAnsi="Times New Roman" w:cs="Times New Roman"/>
          <w:sz w:val="28"/>
          <w:lang w:val="uk-UA"/>
        </w:rPr>
        <w:t>зку письмові звіти.</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Використовуючи лобістів і роблячи внески на користь різних політичних груп, комітетів, організація намагається впливати на зміст майбутніх законів і постанов. Організація, де є профспілка, повинна підтримувати зв'язок із законними представниками осіб, які працюють за наймом. Якщо профспілка в цій організації відсутня, вона може спілкуватися зі своїми працівниками заради то</w:t>
      </w:r>
      <w:r>
        <w:rPr>
          <w:rFonts w:ascii="Times New Roman" w:hAnsi="Times New Roman" w:cs="Times New Roman"/>
          <w:sz w:val="28"/>
          <w:lang w:val="uk-UA"/>
        </w:rPr>
        <w:t>го, щоб профспілка не з'явився.</w:t>
      </w:r>
    </w:p>
    <w:p w:rsidR="00407351" w:rsidRPr="00407351" w:rsidRDefault="00407351" w:rsidP="00407351">
      <w:pPr>
        <w:ind w:firstLine="708"/>
        <w:jc w:val="both"/>
        <w:rPr>
          <w:rFonts w:ascii="Times New Roman" w:hAnsi="Times New Roman" w:cs="Times New Roman"/>
          <w:sz w:val="28"/>
          <w:lang w:val="uk-UA"/>
        </w:rPr>
      </w:pPr>
      <w:r w:rsidRPr="00407351">
        <w:rPr>
          <w:rFonts w:ascii="Times New Roman" w:hAnsi="Times New Roman" w:cs="Times New Roman"/>
          <w:sz w:val="28"/>
          <w:lang w:val="uk-UA"/>
        </w:rPr>
        <w:t>Обговорення, зборів, телефонні переговори, службові записки, відеострічки, звіти і т.п., що обертаються всередині організації, найчастіше є реакцією на можливості чи проблеми, створювані зовнішнім оточенням</w:t>
      </w:r>
      <w:r>
        <w:rPr>
          <w:rFonts w:ascii="Times New Roman" w:hAnsi="Times New Roman" w:cs="Times New Roman"/>
          <w:sz w:val="28"/>
          <w:lang w:val="uk-UA"/>
        </w:rPr>
        <w:t>.</w:t>
      </w: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F1432F" w:rsidRDefault="00F1432F"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2818F4" w:rsidP="007E2CA7">
      <w:pPr>
        <w:jc w:val="center"/>
        <w:rPr>
          <w:rFonts w:ascii="Times New Roman" w:hAnsi="Times New Roman" w:cs="Times New Roman"/>
          <w:b/>
          <w:sz w:val="28"/>
          <w:lang w:val="uk-UA"/>
        </w:rPr>
      </w:pPr>
      <w:r w:rsidRPr="002818F4">
        <w:rPr>
          <w:rFonts w:ascii="Times New Roman" w:hAnsi="Times New Roman" w:cs="Times New Roman"/>
          <w:b/>
          <w:sz w:val="28"/>
          <w:lang w:val="uk-UA"/>
        </w:rPr>
        <w:lastRenderedPageBreak/>
        <w:t>2.3  Роль зворотного зв'язку</w:t>
      </w:r>
    </w:p>
    <w:p w:rsidR="002818F4" w:rsidRPr="002818F4" w:rsidRDefault="002818F4" w:rsidP="002818F4">
      <w:pPr>
        <w:ind w:firstLine="708"/>
        <w:jc w:val="both"/>
        <w:rPr>
          <w:rFonts w:ascii="Times New Roman" w:hAnsi="Times New Roman" w:cs="Times New Roman"/>
          <w:sz w:val="28"/>
          <w:lang w:val="uk-UA"/>
        </w:rPr>
      </w:pPr>
      <w:r w:rsidRPr="002818F4">
        <w:rPr>
          <w:rFonts w:ascii="Times New Roman" w:hAnsi="Times New Roman" w:cs="Times New Roman"/>
          <w:sz w:val="28"/>
          <w:lang w:val="uk-UA"/>
        </w:rPr>
        <w:t>При наявності зворотного зв'язку відправник і одержувач міняються комунікативними ролями. Початковий одержувач стає відправником і проходить через всі етапи процесу обміну інформацією для передачі свого відгуку початковому відправнику, що тепе</w:t>
      </w:r>
      <w:r>
        <w:rPr>
          <w:rFonts w:ascii="Times New Roman" w:hAnsi="Times New Roman" w:cs="Times New Roman"/>
          <w:sz w:val="28"/>
          <w:lang w:val="uk-UA"/>
        </w:rPr>
        <w:t>р ж виконує функцію одержувача.</w:t>
      </w:r>
    </w:p>
    <w:p w:rsidR="002818F4" w:rsidRPr="002818F4" w:rsidRDefault="002818F4" w:rsidP="002818F4">
      <w:pPr>
        <w:ind w:firstLine="708"/>
        <w:jc w:val="both"/>
        <w:rPr>
          <w:rFonts w:ascii="Times New Roman" w:hAnsi="Times New Roman" w:cs="Times New Roman"/>
          <w:sz w:val="28"/>
          <w:lang w:val="uk-UA"/>
        </w:rPr>
      </w:pPr>
      <w:r w:rsidRPr="002818F4">
        <w:rPr>
          <w:rFonts w:ascii="Times New Roman" w:hAnsi="Times New Roman" w:cs="Times New Roman"/>
          <w:sz w:val="28"/>
          <w:lang w:val="uk-UA"/>
        </w:rPr>
        <w:t>Зворотній зв'язок може сприяти значному підвищенню ефективності обміну управлінською інформацією. Згідно з рядом досліджень двосторонній обмін інформацією (при наявності можливостей для зворотного зв'язку) у порівнянні з однобічним (зворотний зв'язок відсутній), хоча і протікає повільніше, проте ефективніше знімає напруги, більш точний і підвищує впевненість у правильності інтерпретації повідомлень. Це підтверджено в самих різних культурах.</w:t>
      </w: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407351" w:rsidP="007E2CA7">
      <w:pPr>
        <w:jc w:val="center"/>
        <w:rPr>
          <w:rFonts w:ascii="Times New Roman" w:hAnsi="Times New Roman" w:cs="Times New Roman"/>
          <w:b/>
          <w:sz w:val="28"/>
          <w:lang w:val="uk-UA"/>
        </w:rPr>
      </w:pPr>
    </w:p>
    <w:p w:rsidR="00407351" w:rsidRDefault="002818F4" w:rsidP="007E2CA7">
      <w:pPr>
        <w:jc w:val="center"/>
        <w:rPr>
          <w:rFonts w:ascii="Times New Roman" w:hAnsi="Times New Roman" w:cs="Times New Roman"/>
          <w:b/>
          <w:sz w:val="28"/>
          <w:lang w:val="uk-UA"/>
        </w:rPr>
      </w:pPr>
      <w:r w:rsidRPr="002818F4">
        <w:rPr>
          <w:rFonts w:ascii="Times New Roman" w:hAnsi="Times New Roman" w:cs="Times New Roman"/>
          <w:b/>
          <w:sz w:val="28"/>
          <w:lang w:val="uk-UA"/>
        </w:rPr>
        <w:lastRenderedPageBreak/>
        <w:t>2.4  Особливості міжособистісних комунікацій</w:t>
      </w:r>
    </w:p>
    <w:p w:rsidR="002818F4" w:rsidRPr="002818F4" w:rsidRDefault="002818F4" w:rsidP="002818F4">
      <w:pPr>
        <w:ind w:firstLine="708"/>
        <w:jc w:val="both"/>
        <w:rPr>
          <w:rFonts w:ascii="Times New Roman" w:hAnsi="Times New Roman" w:cs="Times New Roman"/>
          <w:sz w:val="28"/>
          <w:lang w:val="uk-UA"/>
        </w:rPr>
      </w:pPr>
      <w:r w:rsidRPr="002818F4">
        <w:rPr>
          <w:rFonts w:ascii="Times New Roman" w:hAnsi="Times New Roman" w:cs="Times New Roman"/>
          <w:sz w:val="28"/>
          <w:lang w:val="uk-UA"/>
        </w:rPr>
        <w:t xml:space="preserve">Міжособистісна комунікація - процес одночасного мовного взаємодії </w:t>
      </w:r>
      <w:proofErr w:type="spellStart"/>
      <w:r w:rsidRPr="002818F4">
        <w:rPr>
          <w:rFonts w:ascii="Times New Roman" w:hAnsi="Times New Roman" w:cs="Times New Roman"/>
          <w:sz w:val="28"/>
          <w:lang w:val="uk-UA"/>
        </w:rPr>
        <w:t>комунікантів</w:t>
      </w:r>
      <w:proofErr w:type="spellEnd"/>
      <w:r w:rsidRPr="002818F4">
        <w:rPr>
          <w:rFonts w:ascii="Times New Roman" w:hAnsi="Times New Roman" w:cs="Times New Roman"/>
          <w:sz w:val="28"/>
          <w:lang w:val="uk-UA"/>
        </w:rPr>
        <w:t xml:space="preserve"> і їх впливу один на одного. Для міжособистісної комунікаці</w:t>
      </w:r>
      <w:r>
        <w:rPr>
          <w:rFonts w:ascii="Times New Roman" w:hAnsi="Times New Roman" w:cs="Times New Roman"/>
          <w:sz w:val="28"/>
          <w:lang w:val="uk-UA"/>
        </w:rPr>
        <w:t>ї характерний ряд особливостей.</w:t>
      </w:r>
    </w:p>
    <w:p w:rsidR="002818F4" w:rsidRPr="002818F4" w:rsidRDefault="002818F4" w:rsidP="002818F4">
      <w:pPr>
        <w:ind w:firstLine="708"/>
        <w:jc w:val="both"/>
        <w:rPr>
          <w:rFonts w:ascii="Times New Roman" w:hAnsi="Times New Roman" w:cs="Times New Roman"/>
          <w:sz w:val="28"/>
          <w:lang w:val="uk-UA"/>
        </w:rPr>
      </w:pPr>
      <w:r w:rsidRPr="002818F4">
        <w:rPr>
          <w:rFonts w:ascii="Times New Roman" w:hAnsi="Times New Roman" w:cs="Times New Roman"/>
          <w:sz w:val="28"/>
          <w:lang w:val="uk-UA"/>
        </w:rPr>
        <w:t>Невідворотність і неминучість міжособистісної комунікації пояснюються умовами людського буття - людина як соціальний феномен не може існувати без спілкування, яке</w:t>
      </w:r>
      <w:r>
        <w:rPr>
          <w:rFonts w:ascii="Times New Roman" w:hAnsi="Times New Roman" w:cs="Times New Roman"/>
          <w:sz w:val="28"/>
          <w:lang w:val="uk-UA"/>
        </w:rPr>
        <w:t xml:space="preserve"> є його найважливішою потребою.</w:t>
      </w:r>
    </w:p>
    <w:p w:rsidR="002818F4" w:rsidRPr="002818F4" w:rsidRDefault="002818F4" w:rsidP="002818F4">
      <w:pPr>
        <w:ind w:firstLine="708"/>
        <w:jc w:val="both"/>
        <w:rPr>
          <w:rFonts w:ascii="Times New Roman" w:hAnsi="Times New Roman" w:cs="Times New Roman"/>
          <w:sz w:val="28"/>
          <w:lang w:val="uk-UA"/>
        </w:rPr>
      </w:pPr>
      <w:r w:rsidRPr="002818F4">
        <w:rPr>
          <w:rFonts w:ascii="Times New Roman" w:hAnsi="Times New Roman" w:cs="Times New Roman"/>
          <w:sz w:val="28"/>
          <w:lang w:val="uk-UA"/>
        </w:rPr>
        <w:t xml:space="preserve">Незворотність міжособистісної комунікації розуміється як неможливість знищити </w:t>
      </w:r>
      <w:r>
        <w:rPr>
          <w:rFonts w:ascii="Times New Roman" w:hAnsi="Times New Roman" w:cs="Times New Roman"/>
          <w:sz w:val="28"/>
          <w:lang w:val="uk-UA"/>
        </w:rPr>
        <w:t>сказане ( «слово не горобець»).</w:t>
      </w:r>
    </w:p>
    <w:p w:rsidR="00407351" w:rsidRDefault="002818F4" w:rsidP="002818F4">
      <w:pPr>
        <w:ind w:firstLine="708"/>
        <w:jc w:val="both"/>
        <w:rPr>
          <w:rFonts w:ascii="Times New Roman" w:hAnsi="Times New Roman" w:cs="Times New Roman"/>
          <w:sz w:val="28"/>
          <w:lang w:val="uk-UA"/>
        </w:rPr>
      </w:pPr>
      <w:r w:rsidRPr="002818F4">
        <w:rPr>
          <w:rFonts w:ascii="Times New Roman" w:hAnsi="Times New Roman" w:cs="Times New Roman"/>
          <w:sz w:val="28"/>
          <w:lang w:val="uk-UA"/>
        </w:rPr>
        <w:t>Безпосередня зворотний зв'язок є неодмінною умовою здійснення міжособистісної комунікації.</w:t>
      </w:r>
    </w:p>
    <w:p w:rsidR="009E13F4" w:rsidRPr="009E13F4" w:rsidRDefault="009E13F4" w:rsidP="009E13F4">
      <w:pPr>
        <w:rPr>
          <w:rFonts w:ascii="Times New Roman" w:hAnsi="Times New Roman" w:cs="Times New Roman"/>
          <w:sz w:val="28"/>
        </w:rPr>
      </w:pPr>
      <w:proofErr w:type="spellStart"/>
      <w:r w:rsidRPr="009E13F4">
        <w:rPr>
          <w:rFonts w:ascii="Times New Roman" w:hAnsi="Times New Roman" w:cs="Times New Roman"/>
          <w:sz w:val="28"/>
        </w:rPr>
        <w:t>Міжособистісні</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відносини</w:t>
      </w:r>
      <w:proofErr w:type="spellEnd"/>
      <w:r w:rsidRPr="009E13F4">
        <w:rPr>
          <w:rFonts w:ascii="Times New Roman" w:hAnsi="Times New Roman" w:cs="Times New Roman"/>
          <w:sz w:val="28"/>
        </w:rPr>
        <w:t xml:space="preserve"> - </w:t>
      </w:r>
      <w:proofErr w:type="spellStart"/>
      <w:r w:rsidRPr="009E13F4">
        <w:rPr>
          <w:rFonts w:ascii="Times New Roman" w:hAnsi="Times New Roman" w:cs="Times New Roman"/>
          <w:sz w:val="28"/>
        </w:rPr>
        <w:t>визначальний</w:t>
      </w:r>
      <w:proofErr w:type="spellEnd"/>
      <w:r w:rsidRPr="009E13F4">
        <w:rPr>
          <w:rFonts w:ascii="Times New Roman" w:hAnsi="Times New Roman" w:cs="Times New Roman"/>
          <w:sz w:val="28"/>
        </w:rPr>
        <w:t xml:space="preserve"> фактор в </w:t>
      </w:r>
      <w:proofErr w:type="spellStart"/>
      <w:r w:rsidRPr="009E13F4">
        <w:rPr>
          <w:rFonts w:ascii="Times New Roman" w:hAnsi="Times New Roman" w:cs="Times New Roman"/>
          <w:sz w:val="28"/>
        </w:rPr>
        <w:t>процесі</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міжособистісної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комунікації</w:t>
      </w:r>
      <w:proofErr w:type="spellEnd"/>
      <w:r w:rsidRPr="009E13F4">
        <w:rPr>
          <w:rFonts w:ascii="Times New Roman" w:hAnsi="Times New Roman" w:cs="Times New Roman"/>
          <w:sz w:val="28"/>
        </w:rPr>
        <w:t xml:space="preserve">. </w:t>
      </w:r>
      <w:proofErr w:type="spellStart"/>
      <w:proofErr w:type="gramStart"/>
      <w:r w:rsidRPr="009E13F4">
        <w:rPr>
          <w:rFonts w:ascii="Times New Roman" w:hAnsi="Times New Roman" w:cs="Times New Roman"/>
          <w:sz w:val="28"/>
        </w:rPr>
        <w:t>Ц</w:t>
      </w:r>
      <w:proofErr w:type="gramEnd"/>
      <w:r w:rsidRPr="009E13F4">
        <w:rPr>
          <w:rFonts w:ascii="Times New Roman" w:hAnsi="Times New Roman" w:cs="Times New Roman"/>
          <w:sz w:val="28"/>
        </w:rPr>
        <w:t>і</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відносини</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складаються</w:t>
      </w:r>
      <w:proofErr w:type="spellEnd"/>
      <w:r w:rsidRPr="009E13F4">
        <w:rPr>
          <w:rFonts w:ascii="Times New Roman" w:hAnsi="Times New Roman" w:cs="Times New Roman"/>
          <w:sz w:val="28"/>
        </w:rPr>
        <w:t xml:space="preserve"> в </w:t>
      </w:r>
      <w:proofErr w:type="spellStart"/>
      <w:r w:rsidRPr="009E13F4">
        <w:rPr>
          <w:rFonts w:ascii="Times New Roman" w:hAnsi="Times New Roman" w:cs="Times New Roman"/>
          <w:sz w:val="28"/>
        </w:rPr>
        <w:t>результаті</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ділових</w:t>
      </w:r>
      <w:proofErr w:type="spellEnd"/>
      <w:r w:rsidRPr="009E13F4">
        <w:rPr>
          <w:rFonts w:ascii="Times New Roman" w:hAnsi="Times New Roman" w:cs="Times New Roman"/>
          <w:sz w:val="28"/>
        </w:rPr>
        <w:t xml:space="preserve"> і </w:t>
      </w:r>
      <w:proofErr w:type="spellStart"/>
      <w:r w:rsidRPr="009E13F4">
        <w:rPr>
          <w:rFonts w:ascii="Times New Roman" w:hAnsi="Times New Roman" w:cs="Times New Roman"/>
          <w:sz w:val="28"/>
        </w:rPr>
        <w:t>творчих</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контактів</w:t>
      </w:r>
      <w:proofErr w:type="spellEnd"/>
      <w:r w:rsidRPr="009E13F4">
        <w:rPr>
          <w:rFonts w:ascii="Times New Roman" w:hAnsi="Times New Roman" w:cs="Times New Roman"/>
          <w:sz w:val="28"/>
        </w:rPr>
        <w:t xml:space="preserve"> - </w:t>
      </w:r>
      <w:proofErr w:type="spellStart"/>
      <w:r w:rsidRPr="009E13F4">
        <w:rPr>
          <w:rFonts w:ascii="Times New Roman" w:hAnsi="Times New Roman" w:cs="Times New Roman"/>
          <w:sz w:val="28"/>
        </w:rPr>
        <w:t>офіційних</w:t>
      </w:r>
      <w:proofErr w:type="spellEnd"/>
      <w:r w:rsidRPr="009E13F4">
        <w:rPr>
          <w:rFonts w:ascii="Times New Roman" w:hAnsi="Times New Roman" w:cs="Times New Roman"/>
          <w:sz w:val="28"/>
        </w:rPr>
        <w:t xml:space="preserve"> і </w:t>
      </w:r>
      <w:proofErr w:type="spellStart"/>
      <w:r w:rsidRPr="009E13F4">
        <w:rPr>
          <w:rFonts w:ascii="Times New Roman" w:hAnsi="Times New Roman" w:cs="Times New Roman"/>
          <w:sz w:val="28"/>
        </w:rPr>
        <w:t>неофіційних</w:t>
      </w:r>
      <w:proofErr w:type="spellEnd"/>
      <w:r w:rsidRPr="009E13F4">
        <w:rPr>
          <w:rFonts w:ascii="Times New Roman" w:hAnsi="Times New Roman" w:cs="Times New Roman"/>
          <w:sz w:val="28"/>
        </w:rPr>
        <w:t xml:space="preserve">, в </w:t>
      </w:r>
      <w:proofErr w:type="spellStart"/>
      <w:r w:rsidRPr="009E13F4">
        <w:rPr>
          <w:rFonts w:ascii="Times New Roman" w:hAnsi="Times New Roman" w:cs="Times New Roman"/>
          <w:sz w:val="28"/>
        </w:rPr>
        <w:t>результаті</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здатності</w:t>
      </w:r>
      <w:proofErr w:type="spellEnd"/>
      <w:r w:rsidRPr="009E13F4">
        <w:rPr>
          <w:rFonts w:ascii="Times New Roman" w:hAnsi="Times New Roman" w:cs="Times New Roman"/>
          <w:sz w:val="28"/>
        </w:rPr>
        <w:t xml:space="preserve"> людей </w:t>
      </w:r>
      <w:proofErr w:type="spellStart"/>
      <w:r w:rsidRPr="009E13F4">
        <w:rPr>
          <w:rFonts w:ascii="Times New Roman" w:hAnsi="Times New Roman" w:cs="Times New Roman"/>
          <w:sz w:val="28"/>
        </w:rPr>
        <w:t>емоційно</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сприймати</w:t>
      </w:r>
      <w:proofErr w:type="spellEnd"/>
      <w:r w:rsidRPr="009E13F4">
        <w:rPr>
          <w:rFonts w:ascii="Times New Roman" w:hAnsi="Times New Roman" w:cs="Times New Roman"/>
          <w:sz w:val="28"/>
        </w:rPr>
        <w:t xml:space="preserve"> один одного - </w:t>
      </w:r>
      <w:proofErr w:type="spellStart"/>
      <w:r w:rsidRPr="009E13F4">
        <w:rPr>
          <w:rFonts w:ascii="Times New Roman" w:hAnsi="Times New Roman" w:cs="Times New Roman"/>
          <w:sz w:val="28"/>
        </w:rPr>
        <w:t>емпатії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Велику</w:t>
      </w:r>
      <w:proofErr w:type="spellEnd"/>
      <w:r w:rsidRPr="009E13F4">
        <w:rPr>
          <w:rFonts w:ascii="Times New Roman" w:hAnsi="Times New Roman" w:cs="Times New Roman"/>
          <w:sz w:val="28"/>
        </w:rPr>
        <w:t xml:space="preserve"> роль в </w:t>
      </w:r>
      <w:proofErr w:type="spellStart"/>
      <w:r w:rsidRPr="009E13F4">
        <w:rPr>
          <w:rFonts w:ascii="Times New Roman" w:hAnsi="Times New Roman" w:cs="Times New Roman"/>
          <w:sz w:val="28"/>
        </w:rPr>
        <w:t>міжособистісних</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стосунках</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грає</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емоційний</w:t>
      </w:r>
      <w:proofErr w:type="spellEnd"/>
      <w:r w:rsidRPr="009E13F4">
        <w:rPr>
          <w:rFonts w:ascii="Times New Roman" w:hAnsi="Times New Roman" w:cs="Times New Roman"/>
          <w:sz w:val="28"/>
        </w:rPr>
        <w:t xml:space="preserve"> фактор. </w:t>
      </w:r>
      <w:proofErr w:type="spellStart"/>
      <w:r w:rsidRPr="009E13F4">
        <w:rPr>
          <w:rFonts w:ascii="Times New Roman" w:hAnsi="Times New Roman" w:cs="Times New Roman"/>
          <w:sz w:val="28"/>
        </w:rPr>
        <w:t>Поетапність</w:t>
      </w:r>
      <w:proofErr w:type="spellEnd"/>
      <w:r w:rsidRPr="009E13F4">
        <w:rPr>
          <w:rFonts w:ascii="Times New Roman" w:hAnsi="Times New Roman" w:cs="Times New Roman"/>
          <w:sz w:val="28"/>
        </w:rPr>
        <w:t xml:space="preserve">, яка </w:t>
      </w:r>
      <w:proofErr w:type="spellStart"/>
      <w:r w:rsidRPr="009E13F4">
        <w:rPr>
          <w:rFonts w:ascii="Times New Roman" w:hAnsi="Times New Roman" w:cs="Times New Roman"/>
          <w:sz w:val="28"/>
        </w:rPr>
        <w:t>спостерігається</w:t>
      </w:r>
      <w:proofErr w:type="spellEnd"/>
      <w:r w:rsidRPr="009E13F4">
        <w:rPr>
          <w:rFonts w:ascii="Times New Roman" w:hAnsi="Times New Roman" w:cs="Times New Roman"/>
          <w:sz w:val="28"/>
        </w:rPr>
        <w:t xml:space="preserve"> в </w:t>
      </w:r>
      <w:proofErr w:type="spellStart"/>
      <w:r w:rsidRPr="009E13F4">
        <w:rPr>
          <w:rFonts w:ascii="Times New Roman" w:hAnsi="Times New Roman" w:cs="Times New Roman"/>
          <w:sz w:val="28"/>
        </w:rPr>
        <w:t>розвитку</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міжособистісних</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відносин</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встановлення</w:t>
      </w:r>
      <w:proofErr w:type="spellEnd"/>
      <w:r w:rsidRPr="009E13F4">
        <w:rPr>
          <w:rFonts w:ascii="Times New Roman" w:hAnsi="Times New Roman" w:cs="Times New Roman"/>
          <w:sz w:val="28"/>
        </w:rPr>
        <w:t xml:space="preserve">, </w:t>
      </w:r>
      <w:proofErr w:type="spellStart"/>
      <w:proofErr w:type="gramStart"/>
      <w:r w:rsidRPr="009E13F4">
        <w:rPr>
          <w:rFonts w:ascii="Times New Roman" w:hAnsi="Times New Roman" w:cs="Times New Roman"/>
          <w:sz w:val="28"/>
        </w:rPr>
        <w:t>п</w:t>
      </w:r>
      <w:proofErr w:type="gramEnd"/>
      <w:r w:rsidRPr="009E13F4">
        <w:rPr>
          <w:rFonts w:ascii="Times New Roman" w:hAnsi="Times New Roman" w:cs="Times New Roman"/>
          <w:sz w:val="28"/>
        </w:rPr>
        <w:t>ідтримання</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підйом</w:t>
      </w:r>
      <w:proofErr w:type="spellEnd"/>
      <w:r w:rsidRPr="009E13F4">
        <w:rPr>
          <w:rFonts w:ascii="Times New Roman" w:hAnsi="Times New Roman" w:cs="Times New Roman"/>
          <w:sz w:val="28"/>
        </w:rPr>
        <w:t xml:space="preserve">, спад, </w:t>
      </w:r>
      <w:proofErr w:type="spellStart"/>
      <w:r w:rsidRPr="009E13F4">
        <w:rPr>
          <w:rFonts w:ascii="Times New Roman" w:hAnsi="Times New Roman" w:cs="Times New Roman"/>
          <w:sz w:val="28"/>
        </w:rPr>
        <w:t>припинення</w:t>
      </w:r>
      <w:proofErr w:type="spellEnd"/>
      <w:r w:rsidRPr="009E13F4">
        <w:rPr>
          <w:rFonts w:ascii="Times New Roman" w:hAnsi="Times New Roman" w:cs="Times New Roman"/>
          <w:sz w:val="28"/>
        </w:rPr>
        <w:t xml:space="preserve"> і </w:t>
      </w:r>
      <w:proofErr w:type="spellStart"/>
      <w:r w:rsidRPr="009E13F4">
        <w:rPr>
          <w:rFonts w:ascii="Times New Roman" w:hAnsi="Times New Roman" w:cs="Times New Roman"/>
          <w:sz w:val="28"/>
        </w:rPr>
        <w:t>можливе</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відновлення</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безпосередньо</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пов'язана</w:t>
      </w:r>
      <w:proofErr w:type="spellEnd"/>
      <w:r w:rsidRPr="009E13F4">
        <w:rPr>
          <w:rFonts w:ascii="Times New Roman" w:hAnsi="Times New Roman" w:cs="Times New Roman"/>
          <w:sz w:val="28"/>
        </w:rPr>
        <w:t xml:space="preserve"> з характером </w:t>
      </w:r>
      <w:proofErr w:type="spellStart"/>
      <w:r w:rsidRPr="009E13F4">
        <w:rPr>
          <w:rFonts w:ascii="Times New Roman" w:hAnsi="Times New Roman" w:cs="Times New Roman"/>
          <w:sz w:val="28"/>
        </w:rPr>
        <w:t>міжособистісної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комунікації</w:t>
      </w:r>
      <w:proofErr w:type="spellEnd"/>
      <w:r w:rsidRPr="009E13F4">
        <w:rPr>
          <w:rFonts w:ascii="Times New Roman" w:hAnsi="Times New Roman" w:cs="Times New Roman"/>
          <w:sz w:val="28"/>
        </w:rPr>
        <w:t xml:space="preserve"> в </w:t>
      </w:r>
      <w:proofErr w:type="spellStart"/>
      <w:r w:rsidRPr="009E13F4">
        <w:rPr>
          <w:rFonts w:ascii="Times New Roman" w:hAnsi="Times New Roman" w:cs="Times New Roman"/>
          <w:sz w:val="28"/>
        </w:rPr>
        <w:t>плані</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її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форми</w:t>
      </w:r>
      <w:proofErr w:type="spellEnd"/>
      <w:r w:rsidRPr="009E13F4">
        <w:rPr>
          <w:rFonts w:ascii="Times New Roman" w:hAnsi="Times New Roman" w:cs="Times New Roman"/>
          <w:sz w:val="28"/>
        </w:rPr>
        <w:t xml:space="preserve"> і </w:t>
      </w:r>
      <w:proofErr w:type="spellStart"/>
      <w:r w:rsidRPr="009E13F4">
        <w:rPr>
          <w:rFonts w:ascii="Times New Roman" w:hAnsi="Times New Roman" w:cs="Times New Roman"/>
          <w:sz w:val="28"/>
        </w:rPr>
        <w:t>змісту</w:t>
      </w:r>
      <w:proofErr w:type="spellEnd"/>
      <w:r w:rsidRPr="009E13F4">
        <w:rPr>
          <w:rFonts w:ascii="Times New Roman" w:hAnsi="Times New Roman" w:cs="Times New Roman"/>
          <w:sz w:val="28"/>
        </w:rPr>
        <w:t>.</w:t>
      </w:r>
    </w:p>
    <w:p w:rsidR="009E13F4" w:rsidRPr="009E13F4" w:rsidRDefault="009E13F4" w:rsidP="009E13F4">
      <w:pPr>
        <w:rPr>
          <w:rFonts w:ascii="Times New Roman" w:hAnsi="Times New Roman" w:cs="Times New Roman"/>
          <w:sz w:val="28"/>
        </w:rPr>
      </w:pPr>
      <w:proofErr w:type="gramStart"/>
      <w:r w:rsidRPr="009E13F4">
        <w:rPr>
          <w:rFonts w:ascii="Times New Roman" w:hAnsi="Times New Roman" w:cs="Times New Roman"/>
          <w:sz w:val="28"/>
        </w:rPr>
        <w:t xml:space="preserve">На характер </w:t>
      </w:r>
      <w:proofErr w:type="spellStart"/>
      <w:r w:rsidRPr="009E13F4">
        <w:rPr>
          <w:rFonts w:ascii="Times New Roman" w:hAnsi="Times New Roman" w:cs="Times New Roman"/>
          <w:sz w:val="28"/>
        </w:rPr>
        <w:t>міжособистісних</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відносин</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впливають</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умови</w:t>
      </w:r>
      <w:proofErr w:type="spellEnd"/>
      <w:r w:rsidRPr="009E13F4">
        <w:rPr>
          <w:rFonts w:ascii="Times New Roman" w:hAnsi="Times New Roman" w:cs="Times New Roman"/>
          <w:sz w:val="28"/>
        </w:rPr>
        <w:t xml:space="preserve">, в </w:t>
      </w:r>
      <w:proofErr w:type="spellStart"/>
      <w:r w:rsidRPr="009E13F4">
        <w:rPr>
          <w:rFonts w:ascii="Times New Roman" w:hAnsi="Times New Roman" w:cs="Times New Roman"/>
          <w:sz w:val="28"/>
        </w:rPr>
        <w:t>яких</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відбувається</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спілкування</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Існує</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анонімне</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спілкування</w:t>
      </w:r>
      <w:proofErr w:type="spellEnd"/>
      <w:r w:rsidRPr="009E13F4">
        <w:rPr>
          <w:rFonts w:ascii="Times New Roman" w:hAnsi="Times New Roman" w:cs="Times New Roman"/>
          <w:sz w:val="28"/>
        </w:rPr>
        <w:t xml:space="preserve"> - </w:t>
      </w:r>
      <w:proofErr w:type="spellStart"/>
      <w:r w:rsidRPr="009E13F4">
        <w:rPr>
          <w:rFonts w:ascii="Times New Roman" w:hAnsi="Times New Roman" w:cs="Times New Roman"/>
          <w:sz w:val="28"/>
        </w:rPr>
        <w:t>взаємодія</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між</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незнайомими</w:t>
      </w:r>
      <w:proofErr w:type="spellEnd"/>
      <w:r w:rsidRPr="009E13F4">
        <w:rPr>
          <w:rFonts w:ascii="Times New Roman" w:hAnsi="Times New Roman" w:cs="Times New Roman"/>
          <w:sz w:val="28"/>
        </w:rPr>
        <w:t xml:space="preserve"> людьми (в </w:t>
      </w:r>
      <w:proofErr w:type="spellStart"/>
      <w:r w:rsidRPr="009E13F4">
        <w:rPr>
          <w:rFonts w:ascii="Times New Roman" w:hAnsi="Times New Roman" w:cs="Times New Roman"/>
          <w:sz w:val="28"/>
        </w:rPr>
        <w:t>літаку</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глядацькій</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залі</w:t>
      </w:r>
      <w:proofErr w:type="spellEnd"/>
      <w:r w:rsidRPr="009E13F4">
        <w:rPr>
          <w:rFonts w:ascii="Times New Roman" w:hAnsi="Times New Roman" w:cs="Times New Roman"/>
          <w:sz w:val="28"/>
        </w:rPr>
        <w:t xml:space="preserve"> і т.п.), </w:t>
      </w:r>
      <w:proofErr w:type="spellStart"/>
      <w:r w:rsidRPr="009E13F4">
        <w:rPr>
          <w:rFonts w:ascii="Times New Roman" w:hAnsi="Times New Roman" w:cs="Times New Roman"/>
          <w:sz w:val="28"/>
        </w:rPr>
        <w:t>функціонально-рольове</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спілкування</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взаємини</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між</w:t>
      </w:r>
      <w:proofErr w:type="spellEnd"/>
      <w:r w:rsidRPr="009E13F4">
        <w:rPr>
          <w:rFonts w:ascii="Times New Roman" w:hAnsi="Times New Roman" w:cs="Times New Roman"/>
          <w:sz w:val="28"/>
        </w:rPr>
        <w:t xml:space="preserve"> членами </w:t>
      </w:r>
      <w:proofErr w:type="spellStart"/>
      <w:r w:rsidRPr="009E13F4">
        <w:rPr>
          <w:rFonts w:ascii="Times New Roman" w:hAnsi="Times New Roman" w:cs="Times New Roman"/>
          <w:sz w:val="28"/>
        </w:rPr>
        <w:t>професійного</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колективу</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приватне</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або</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інтимне</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спілкування</w:t>
      </w:r>
      <w:proofErr w:type="spellEnd"/>
      <w:r w:rsidRPr="009E13F4">
        <w:rPr>
          <w:rFonts w:ascii="Times New Roman" w:hAnsi="Times New Roman" w:cs="Times New Roman"/>
          <w:sz w:val="28"/>
        </w:rPr>
        <w:t xml:space="preserve"> (в </w:t>
      </w:r>
      <w:proofErr w:type="spellStart"/>
      <w:r w:rsidRPr="009E13F4">
        <w:rPr>
          <w:rFonts w:ascii="Times New Roman" w:hAnsi="Times New Roman" w:cs="Times New Roman"/>
          <w:sz w:val="28"/>
        </w:rPr>
        <w:t>групі</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друзів</w:t>
      </w:r>
      <w:proofErr w:type="spellEnd"/>
      <w:r w:rsidRPr="009E13F4">
        <w:rPr>
          <w:rFonts w:ascii="Times New Roman" w:hAnsi="Times New Roman" w:cs="Times New Roman"/>
          <w:sz w:val="28"/>
        </w:rPr>
        <w:t xml:space="preserve">, в </w:t>
      </w:r>
      <w:proofErr w:type="spellStart"/>
      <w:r w:rsidRPr="009E13F4">
        <w:rPr>
          <w:rFonts w:ascii="Times New Roman" w:hAnsi="Times New Roman" w:cs="Times New Roman"/>
          <w:sz w:val="28"/>
        </w:rPr>
        <w:t>родині</w:t>
      </w:r>
      <w:proofErr w:type="spellEnd"/>
      <w:r w:rsidRPr="009E13F4">
        <w:rPr>
          <w:rFonts w:ascii="Times New Roman" w:hAnsi="Times New Roman" w:cs="Times New Roman"/>
          <w:sz w:val="28"/>
        </w:rPr>
        <w:t>).</w:t>
      </w:r>
      <w:proofErr w:type="gramEnd"/>
    </w:p>
    <w:p w:rsidR="002818F4" w:rsidRDefault="009E13F4" w:rsidP="009E13F4">
      <w:pPr>
        <w:rPr>
          <w:rFonts w:ascii="Times New Roman" w:hAnsi="Times New Roman" w:cs="Times New Roman"/>
          <w:sz w:val="28"/>
          <w:lang w:val="uk-UA"/>
        </w:rPr>
      </w:pPr>
      <w:proofErr w:type="spellStart"/>
      <w:proofErr w:type="gramStart"/>
      <w:r w:rsidRPr="009E13F4">
        <w:rPr>
          <w:rFonts w:ascii="Times New Roman" w:hAnsi="Times New Roman" w:cs="Times New Roman"/>
          <w:sz w:val="28"/>
        </w:rPr>
        <w:t>Багатоканальність</w:t>
      </w:r>
      <w:proofErr w:type="spellEnd"/>
      <w:r w:rsidRPr="009E13F4">
        <w:rPr>
          <w:rFonts w:ascii="Times New Roman" w:hAnsi="Times New Roman" w:cs="Times New Roman"/>
          <w:sz w:val="28"/>
        </w:rPr>
        <w:t xml:space="preserve"> є </w:t>
      </w:r>
      <w:proofErr w:type="spellStart"/>
      <w:r w:rsidRPr="009E13F4">
        <w:rPr>
          <w:rFonts w:ascii="Times New Roman" w:hAnsi="Times New Roman" w:cs="Times New Roman"/>
          <w:sz w:val="28"/>
        </w:rPr>
        <w:t>специфічною</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рисою</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актуалізації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міжособистісної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комунікації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Саме</w:t>
      </w:r>
      <w:proofErr w:type="spellEnd"/>
      <w:r w:rsidRPr="009E13F4">
        <w:rPr>
          <w:rFonts w:ascii="Times New Roman" w:hAnsi="Times New Roman" w:cs="Times New Roman"/>
          <w:sz w:val="28"/>
        </w:rPr>
        <w:t xml:space="preserve"> при </w:t>
      </w:r>
      <w:proofErr w:type="spellStart"/>
      <w:r w:rsidRPr="009E13F4">
        <w:rPr>
          <w:rFonts w:ascii="Times New Roman" w:hAnsi="Times New Roman" w:cs="Times New Roman"/>
          <w:sz w:val="28"/>
        </w:rPr>
        <w:t>міжособистісної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комунікації</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можливе</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одночасне</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використання</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кількох</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каналів</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передачі</w:t>
      </w:r>
      <w:proofErr w:type="spellEnd"/>
      <w:r w:rsidRPr="009E13F4">
        <w:rPr>
          <w:rFonts w:ascii="Times New Roman" w:hAnsi="Times New Roman" w:cs="Times New Roman"/>
          <w:sz w:val="28"/>
        </w:rPr>
        <w:t xml:space="preserve"> і </w:t>
      </w:r>
      <w:proofErr w:type="spellStart"/>
      <w:r w:rsidRPr="009E13F4">
        <w:rPr>
          <w:rFonts w:ascii="Times New Roman" w:hAnsi="Times New Roman" w:cs="Times New Roman"/>
          <w:sz w:val="28"/>
        </w:rPr>
        <w:t>сприйняття</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інформації</w:t>
      </w:r>
      <w:proofErr w:type="spellEnd"/>
      <w:r w:rsidRPr="009E13F4">
        <w:rPr>
          <w:rFonts w:ascii="Times New Roman" w:hAnsi="Times New Roman" w:cs="Times New Roman"/>
          <w:sz w:val="28"/>
        </w:rPr>
        <w:t xml:space="preserve"> - </w:t>
      </w:r>
      <w:proofErr w:type="spellStart"/>
      <w:r w:rsidRPr="009E13F4">
        <w:rPr>
          <w:rFonts w:ascii="Times New Roman" w:hAnsi="Times New Roman" w:cs="Times New Roman"/>
          <w:sz w:val="28"/>
        </w:rPr>
        <w:t>можна</w:t>
      </w:r>
      <w:proofErr w:type="spellEnd"/>
      <w:r w:rsidRPr="009E13F4">
        <w:rPr>
          <w:rFonts w:ascii="Times New Roman" w:hAnsi="Times New Roman" w:cs="Times New Roman"/>
          <w:sz w:val="28"/>
        </w:rPr>
        <w:t xml:space="preserve"> не </w:t>
      </w:r>
      <w:proofErr w:type="spellStart"/>
      <w:r w:rsidRPr="009E13F4">
        <w:rPr>
          <w:rFonts w:ascii="Times New Roman" w:hAnsi="Times New Roman" w:cs="Times New Roman"/>
          <w:sz w:val="28"/>
        </w:rPr>
        <w:t>тільки</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чути</w:t>
      </w:r>
      <w:proofErr w:type="spellEnd"/>
      <w:r w:rsidRPr="009E13F4">
        <w:rPr>
          <w:rFonts w:ascii="Times New Roman" w:hAnsi="Times New Roman" w:cs="Times New Roman"/>
          <w:sz w:val="28"/>
        </w:rPr>
        <w:t xml:space="preserve"> і </w:t>
      </w:r>
      <w:proofErr w:type="spellStart"/>
      <w:r w:rsidRPr="009E13F4">
        <w:rPr>
          <w:rFonts w:ascii="Times New Roman" w:hAnsi="Times New Roman" w:cs="Times New Roman"/>
          <w:sz w:val="28"/>
        </w:rPr>
        <w:t>бачити</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співрозмовника</w:t>
      </w:r>
      <w:proofErr w:type="spellEnd"/>
      <w:r w:rsidRPr="009E13F4">
        <w:rPr>
          <w:rFonts w:ascii="Times New Roman" w:hAnsi="Times New Roman" w:cs="Times New Roman"/>
          <w:sz w:val="28"/>
        </w:rPr>
        <w:t xml:space="preserve">, але і </w:t>
      </w:r>
      <w:proofErr w:type="spellStart"/>
      <w:r w:rsidRPr="009E13F4">
        <w:rPr>
          <w:rFonts w:ascii="Times New Roman" w:hAnsi="Times New Roman" w:cs="Times New Roman"/>
          <w:sz w:val="28"/>
        </w:rPr>
        <w:t>доторкнутися</w:t>
      </w:r>
      <w:proofErr w:type="spellEnd"/>
      <w:r w:rsidRPr="009E13F4">
        <w:rPr>
          <w:rFonts w:ascii="Times New Roman" w:hAnsi="Times New Roman" w:cs="Times New Roman"/>
          <w:sz w:val="28"/>
        </w:rPr>
        <w:t xml:space="preserve"> до </w:t>
      </w:r>
      <w:proofErr w:type="spellStart"/>
      <w:r w:rsidRPr="009E13F4">
        <w:rPr>
          <w:rFonts w:ascii="Times New Roman" w:hAnsi="Times New Roman" w:cs="Times New Roman"/>
          <w:sz w:val="28"/>
        </w:rPr>
        <w:t>нього</w:t>
      </w:r>
      <w:proofErr w:type="spellEnd"/>
      <w:r w:rsidRPr="009E13F4">
        <w:rPr>
          <w:rFonts w:ascii="Times New Roman" w:hAnsi="Times New Roman" w:cs="Times New Roman"/>
          <w:sz w:val="28"/>
        </w:rPr>
        <w:t xml:space="preserve"> рукою, </w:t>
      </w:r>
      <w:proofErr w:type="spellStart"/>
      <w:r w:rsidRPr="009E13F4">
        <w:rPr>
          <w:rFonts w:ascii="Times New Roman" w:hAnsi="Times New Roman" w:cs="Times New Roman"/>
          <w:sz w:val="28"/>
        </w:rPr>
        <w:t>вловити</w:t>
      </w:r>
      <w:proofErr w:type="spellEnd"/>
      <w:r w:rsidRPr="009E13F4">
        <w:rPr>
          <w:rFonts w:ascii="Times New Roman" w:hAnsi="Times New Roman" w:cs="Times New Roman"/>
          <w:sz w:val="28"/>
        </w:rPr>
        <w:t xml:space="preserve"> запах, </w:t>
      </w:r>
      <w:proofErr w:type="spellStart"/>
      <w:r w:rsidRPr="009E13F4">
        <w:rPr>
          <w:rFonts w:ascii="Times New Roman" w:hAnsi="Times New Roman" w:cs="Times New Roman"/>
          <w:sz w:val="28"/>
        </w:rPr>
        <w:t>який</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може</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повідомляти</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додаткову</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інформацію</w:t>
      </w:r>
      <w:proofErr w:type="spellEnd"/>
      <w:r w:rsidRPr="009E13F4">
        <w:rPr>
          <w:rFonts w:ascii="Times New Roman" w:hAnsi="Times New Roman" w:cs="Times New Roman"/>
          <w:sz w:val="28"/>
        </w:rPr>
        <w:t xml:space="preserve"> про партнера, </w:t>
      </w:r>
      <w:proofErr w:type="spellStart"/>
      <w:r w:rsidRPr="009E13F4">
        <w:rPr>
          <w:rFonts w:ascii="Times New Roman" w:hAnsi="Times New Roman" w:cs="Times New Roman"/>
          <w:sz w:val="28"/>
        </w:rPr>
        <w:t>оцінити</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дистанцію</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між</w:t>
      </w:r>
      <w:proofErr w:type="spellEnd"/>
      <w:r w:rsidRPr="009E13F4">
        <w:rPr>
          <w:rFonts w:ascii="Times New Roman" w:hAnsi="Times New Roman" w:cs="Times New Roman"/>
          <w:sz w:val="28"/>
        </w:rPr>
        <w:t xml:space="preserve"> собою</w:t>
      </w:r>
      <w:proofErr w:type="gramEnd"/>
      <w:r w:rsidRPr="009E13F4">
        <w:rPr>
          <w:rFonts w:ascii="Times New Roman" w:hAnsi="Times New Roman" w:cs="Times New Roman"/>
          <w:sz w:val="28"/>
        </w:rPr>
        <w:t xml:space="preserve"> і партнером як </w:t>
      </w:r>
      <w:proofErr w:type="spellStart"/>
      <w:r w:rsidRPr="009E13F4">
        <w:rPr>
          <w:rFonts w:ascii="Times New Roman" w:hAnsi="Times New Roman" w:cs="Times New Roman"/>
          <w:sz w:val="28"/>
        </w:rPr>
        <w:t>показник</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міжособистісних</w:t>
      </w:r>
      <w:proofErr w:type="spellEnd"/>
      <w:r w:rsidRPr="009E13F4">
        <w:rPr>
          <w:rFonts w:ascii="Times New Roman" w:hAnsi="Times New Roman" w:cs="Times New Roman"/>
          <w:sz w:val="28"/>
        </w:rPr>
        <w:t xml:space="preserve"> </w:t>
      </w:r>
      <w:proofErr w:type="spellStart"/>
      <w:r w:rsidRPr="009E13F4">
        <w:rPr>
          <w:rFonts w:ascii="Times New Roman" w:hAnsi="Times New Roman" w:cs="Times New Roman"/>
          <w:sz w:val="28"/>
        </w:rPr>
        <w:t>відносин</w:t>
      </w:r>
      <w:proofErr w:type="spellEnd"/>
      <w:proofErr w:type="gramStart"/>
      <w:r w:rsidRPr="009E13F4">
        <w:rPr>
          <w:rFonts w:ascii="Times New Roman" w:hAnsi="Times New Roman" w:cs="Times New Roman"/>
          <w:sz w:val="28"/>
        </w:rPr>
        <w:t xml:space="preserve"> .</w:t>
      </w:r>
      <w:proofErr w:type="gramEnd"/>
    </w:p>
    <w:p w:rsidR="009E13F4" w:rsidRDefault="009E13F4" w:rsidP="009E13F4">
      <w:pPr>
        <w:rPr>
          <w:rFonts w:ascii="Times New Roman" w:hAnsi="Times New Roman" w:cs="Times New Roman"/>
          <w:sz w:val="28"/>
          <w:lang w:val="uk-UA"/>
        </w:rPr>
      </w:pPr>
    </w:p>
    <w:p w:rsidR="009E13F4" w:rsidRPr="009E13F4" w:rsidRDefault="009E13F4" w:rsidP="009E13F4">
      <w:pPr>
        <w:rPr>
          <w:rFonts w:ascii="Times New Roman" w:hAnsi="Times New Roman" w:cs="Times New Roman"/>
          <w:sz w:val="28"/>
          <w:lang w:val="uk-UA"/>
        </w:rPr>
      </w:pPr>
    </w:p>
    <w:p w:rsidR="00407351" w:rsidRDefault="002818F4" w:rsidP="007E2CA7">
      <w:pPr>
        <w:jc w:val="center"/>
        <w:rPr>
          <w:rFonts w:ascii="Times New Roman" w:hAnsi="Times New Roman" w:cs="Times New Roman"/>
          <w:b/>
          <w:sz w:val="28"/>
          <w:lang w:val="uk-UA"/>
        </w:rPr>
      </w:pPr>
      <w:r w:rsidRPr="002818F4">
        <w:rPr>
          <w:rFonts w:ascii="Times New Roman" w:hAnsi="Times New Roman" w:cs="Times New Roman"/>
          <w:b/>
          <w:sz w:val="28"/>
          <w:lang w:val="uk-UA"/>
        </w:rPr>
        <w:lastRenderedPageBreak/>
        <w:t>2.5 Удосконалення комунікації в організаціях</w:t>
      </w:r>
    </w:p>
    <w:p w:rsidR="002818F4" w:rsidRPr="002818F4" w:rsidRDefault="002818F4" w:rsidP="002818F4">
      <w:pPr>
        <w:rPr>
          <w:rFonts w:ascii="Times New Roman" w:hAnsi="Times New Roman" w:cs="Times New Roman"/>
          <w:sz w:val="28"/>
          <w:lang w:val="uk-UA"/>
        </w:rPr>
      </w:pPr>
      <w:r w:rsidRPr="002818F4">
        <w:rPr>
          <w:rFonts w:ascii="Times New Roman" w:hAnsi="Times New Roman" w:cs="Times New Roman"/>
          <w:sz w:val="28"/>
          <w:lang w:val="uk-UA"/>
        </w:rPr>
        <w:t>Ре</w:t>
      </w:r>
      <w:r>
        <w:rPr>
          <w:rFonts w:ascii="Times New Roman" w:hAnsi="Times New Roman" w:cs="Times New Roman"/>
          <w:sz w:val="28"/>
          <w:lang w:val="uk-UA"/>
        </w:rPr>
        <w:t>гулювання інформаційних потоків</w:t>
      </w:r>
    </w:p>
    <w:p w:rsidR="002818F4" w:rsidRPr="002818F4" w:rsidRDefault="002818F4" w:rsidP="002818F4">
      <w:pPr>
        <w:rPr>
          <w:rFonts w:ascii="Times New Roman" w:hAnsi="Times New Roman" w:cs="Times New Roman"/>
          <w:sz w:val="28"/>
          <w:lang w:val="uk-UA"/>
        </w:rPr>
      </w:pPr>
      <w:r w:rsidRPr="002818F4">
        <w:rPr>
          <w:rFonts w:ascii="Times New Roman" w:hAnsi="Times New Roman" w:cs="Times New Roman"/>
          <w:sz w:val="28"/>
          <w:lang w:val="uk-UA"/>
        </w:rPr>
        <w:t>Керівники на всіх рівнях організації повинні представляти потреби в інформації власні, своїх начальників, колег і підлеглих. Керівник повинен навчитися оцінювати якісну і кількісну сторони своїх інформаційних потреб, а також інших споживачів інформації в організації.</w:t>
      </w:r>
    </w:p>
    <w:p w:rsidR="002818F4" w:rsidRPr="002818F4" w:rsidRDefault="002818F4" w:rsidP="002818F4">
      <w:pPr>
        <w:rPr>
          <w:rFonts w:ascii="Times New Roman" w:hAnsi="Times New Roman" w:cs="Times New Roman"/>
          <w:sz w:val="28"/>
          <w:lang w:val="uk-UA"/>
        </w:rPr>
      </w:pPr>
    </w:p>
    <w:p w:rsidR="002818F4" w:rsidRPr="002818F4" w:rsidRDefault="002818F4" w:rsidP="002818F4">
      <w:pPr>
        <w:rPr>
          <w:rFonts w:ascii="Times New Roman" w:hAnsi="Times New Roman" w:cs="Times New Roman"/>
          <w:sz w:val="28"/>
          <w:lang w:val="uk-UA"/>
        </w:rPr>
      </w:pPr>
      <w:r>
        <w:rPr>
          <w:rFonts w:ascii="Times New Roman" w:hAnsi="Times New Roman" w:cs="Times New Roman"/>
          <w:sz w:val="28"/>
          <w:lang w:val="uk-UA"/>
        </w:rPr>
        <w:t>Управлінські дії</w:t>
      </w:r>
    </w:p>
    <w:p w:rsidR="002818F4" w:rsidRDefault="002818F4" w:rsidP="002818F4">
      <w:pPr>
        <w:rPr>
          <w:rFonts w:ascii="Times New Roman" w:hAnsi="Times New Roman" w:cs="Times New Roman"/>
          <w:sz w:val="28"/>
          <w:lang w:val="uk-UA"/>
        </w:rPr>
      </w:pPr>
      <w:r w:rsidRPr="002818F4">
        <w:rPr>
          <w:rFonts w:ascii="Times New Roman" w:hAnsi="Times New Roman" w:cs="Times New Roman"/>
          <w:sz w:val="28"/>
          <w:lang w:val="uk-UA"/>
        </w:rPr>
        <w:t>Планування, реалізація і контроль формують додаткові можливості управлінського дії напрямі вдосконалення інформаційного обміну. Обговорення і прояснення нових планів, варіантів стратегії, цілей і призначень, необхідних для більш ефективної реалізації наміченого, контроль ходу робіт за планом-графіком, звіти за результатами такого контролю - все це доступно керівнику.</w:t>
      </w:r>
    </w:p>
    <w:p w:rsidR="002818F4" w:rsidRDefault="002818F4" w:rsidP="002818F4">
      <w:pPr>
        <w:rPr>
          <w:rFonts w:ascii="Times New Roman" w:hAnsi="Times New Roman" w:cs="Times New Roman"/>
          <w:sz w:val="28"/>
          <w:lang w:val="uk-UA"/>
        </w:rPr>
      </w:pPr>
    </w:p>
    <w:p w:rsidR="00493973" w:rsidRPr="00493973" w:rsidRDefault="00493973" w:rsidP="00493973">
      <w:pPr>
        <w:rPr>
          <w:rFonts w:ascii="Times New Roman" w:hAnsi="Times New Roman" w:cs="Times New Roman"/>
          <w:sz w:val="28"/>
          <w:lang w:val="uk-UA"/>
        </w:rPr>
      </w:pPr>
      <w:r>
        <w:rPr>
          <w:rFonts w:ascii="Times New Roman" w:hAnsi="Times New Roman" w:cs="Times New Roman"/>
          <w:sz w:val="28"/>
          <w:lang w:val="uk-UA"/>
        </w:rPr>
        <w:t>Системи зворотного зв'язку</w:t>
      </w:r>
    </w:p>
    <w:p w:rsidR="00493973" w:rsidRPr="00493973" w:rsidRDefault="00493973" w:rsidP="00493973">
      <w:pPr>
        <w:rPr>
          <w:rFonts w:ascii="Times New Roman" w:hAnsi="Times New Roman" w:cs="Times New Roman"/>
          <w:sz w:val="28"/>
          <w:lang w:val="uk-UA"/>
        </w:rPr>
      </w:pPr>
      <w:r w:rsidRPr="00493973">
        <w:rPr>
          <w:rFonts w:ascii="Times New Roman" w:hAnsi="Times New Roman" w:cs="Times New Roman"/>
          <w:sz w:val="28"/>
          <w:lang w:val="uk-UA"/>
        </w:rPr>
        <w:t>Такі системи становлять важливу частину системи контрольно-управлінської інформаційної системи в організації. Один з варіантів системи зворотного зв'язку - переміщення людей з однієї частини організації в іншу з метою обговорення певних питань. Опитування працівників - один з варіантів системи зворотного зв'язку.</w:t>
      </w:r>
    </w:p>
    <w:p w:rsidR="00493973" w:rsidRPr="00493973" w:rsidRDefault="00493973" w:rsidP="00493973">
      <w:pPr>
        <w:rPr>
          <w:rFonts w:ascii="Times New Roman" w:hAnsi="Times New Roman" w:cs="Times New Roman"/>
          <w:sz w:val="28"/>
          <w:lang w:val="uk-UA"/>
        </w:rPr>
      </w:pPr>
    </w:p>
    <w:p w:rsidR="00493973" w:rsidRPr="00493973" w:rsidRDefault="00493973" w:rsidP="00493973">
      <w:pPr>
        <w:rPr>
          <w:rFonts w:ascii="Times New Roman" w:hAnsi="Times New Roman" w:cs="Times New Roman"/>
          <w:sz w:val="28"/>
          <w:lang w:val="uk-UA"/>
        </w:rPr>
      </w:pPr>
      <w:r w:rsidRPr="00493973">
        <w:rPr>
          <w:rFonts w:ascii="Times New Roman" w:hAnsi="Times New Roman" w:cs="Times New Roman"/>
          <w:sz w:val="28"/>
          <w:lang w:val="uk-UA"/>
        </w:rPr>
        <w:t>Інформаційні бюлетені публікації та відеозаписи організа</w:t>
      </w:r>
      <w:r>
        <w:rPr>
          <w:rFonts w:ascii="Times New Roman" w:hAnsi="Times New Roman" w:cs="Times New Roman"/>
          <w:sz w:val="28"/>
          <w:lang w:val="uk-UA"/>
        </w:rPr>
        <w:t>ції</w:t>
      </w:r>
    </w:p>
    <w:p w:rsidR="00493973" w:rsidRPr="00493973" w:rsidRDefault="00493973" w:rsidP="00493973">
      <w:pPr>
        <w:rPr>
          <w:rFonts w:ascii="Times New Roman" w:hAnsi="Times New Roman" w:cs="Times New Roman"/>
          <w:sz w:val="28"/>
          <w:lang w:val="uk-UA"/>
        </w:rPr>
      </w:pPr>
      <w:r w:rsidRPr="00493973">
        <w:rPr>
          <w:rFonts w:ascii="Times New Roman" w:hAnsi="Times New Roman" w:cs="Times New Roman"/>
          <w:sz w:val="28"/>
          <w:lang w:val="uk-UA"/>
        </w:rPr>
        <w:t xml:space="preserve">Великі організації видають щомісячні бюлетені, які містять інформацію для всіх працівників. У подібні щомісячні бюлетені можуть входити статті з оглядом пропозицій з приводу управління, на теми охорони здоров'я працівників, нового контракту, нового виду продукції або послуг, які намічено запропонувати споживачам незабаром, добірка «працівник місяця», відповіді керівництва на </w:t>
      </w:r>
      <w:r>
        <w:rPr>
          <w:rFonts w:ascii="Times New Roman" w:hAnsi="Times New Roman" w:cs="Times New Roman"/>
          <w:sz w:val="28"/>
          <w:lang w:val="uk-UA"/>
        </w:rPr>
        <w:t>питання рядових співробітників.</w:t>
      </w:r>
    </w:p>
    <w:p w:rsidR="00493973" w:rsidRPr="003243D4" w:rsidRDefault="00493973" w:rsidP="003243D4">
      <w:pPr>
        <w:rPr>
          <w:rFonts w:ascii="Times New Roman" w:hAnsi="Times New Roman" w:cs="Times New Roman"/>
          <w:sz w:val="28"/>
          <w:lang w:val="uk-UA"/>
        </w:rPr>
      </w:pPr>
      <w:r w:rsidRPr="00493973">
        <w:rPr>
          <w:rFonts w:ascii="Times New Roman" w:hAnsi="Times New Roman" w:cs="Times New Roman"/>
          <w:sz w:val="28"/>
          <w:lang w:val="uk-UA"/>
        </w:rPr>
        <w:t>Технологія відеозапису - ще один засіб формування інформаційних каналів, яке дозволяє працівникам фірми скласти власну думку про стиль і особливості ке</w:t>
      </w:r>
      <w:r w:rsidR="003243D4">
        <w:rPr>
          <w:rFonts w:ascii="Times New Roman" w:hAnsi="Times New Roman" w:cs="Times New Roman"/>
          <w:sz w:val="28"/>
          <w:lang w:val="uk-UA"/>
        </w:rPr>
        <w:t>рівників, які очолюють компанію</w:t>
      </w:r>
    </w:p>
    <w:p w:rsidR="005F72EC" w:rsidRPr="005F72EC" w:rsidRDefault="005F72EC" w:rsidP="005F72EC">
      <w:pPr>
        <w:jc w:val="center"/>
        <w:rPr>
          <w:rFonts w:ascii="Times New Roman" w:hAnsi="Times New Roman" w:cs="Times New Roman"/>
          <w:b/>
          <w:sz w:val="28"/>
        </w:rPr>
      </w:pPr>
      <w:r w:rsidRPr="005F72EC">
        <w:rPr>
          <w:rFonts w:ascii="Times New Roman" w:hAnsi="Times New Roman" w:cs="Times New Roman"/>
          <w:b/>
          <w:noProof/>
          <w:sz w:val="28"/>
          <w:lang w:eastAsia="ru-RU"/>
        </w:rPr>
        <w:lastRenderedPageBreak/>
        <mc:AlternateContent>
          <mc:Choice Requires="wpc">
            <w:drawing>
              <wp:inline distT="0" distB="0" distL="0" distR="0">
                <wp:extent cx="5829300" cy="2971800"/>
                <wp:effectExtent l="0" t="0" r="0" b="0"/>
                <wp:docPr id="83" name="Полотно 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6" name="Text Box 68"/>
                        <wps:cNvSpPr txBox="1">
                          <a:spLocks noChangeArrowheads="1"/>
                        </wps:cNvSpPr>
                        <wps:spPr bwMode="auto">
                          <a:xfrm>
                            <a:off x="457438" y="456885"/>
                            <a:ext cx="1142381" cy="228852"/>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sz w:val="20"/>
                                  <w:lang w:val="uk-UA"/>
                                </w:rPr>
                              </w:pPr>
                              <w:r>
                                <w:rPr>
                                  <w:sz w:val="20"/>
                                </w:rPr>
                                <w:t>Стереотип</w:t>
                              </w:r>
                              <w:r>
                                <w:rPr>
                                  <w:sz w:val="20"/>
                                  <w:lang w:val="uk-UA"/>
                                </w:rPr>
                                <w:t>и</w:t>
                              </w:r>
                            </w:p>
                          </w:txbxContent>
                        </wps:txbx>
                        <wps:bodyPr rot="0" vert="horz" wrap="square" lIns="91440" tIns="45720" rIns="91440" bIns="45720" anchor="t" anchorCtr="0" upright="1">
                          <a:noAutofit/>
                        </wps:bodyPr>
                      </wps:wsp>
                      <wps:wsp>
                        <wps:cNvPr id="67" name="Text Box 69"/>
                        <wps:cNvSpPr txBox="1">
                          <a:spLocks noChangeArrowheads="1"/>
                        </wps:cNvSpPr>
                        <wps:spPr bwMode="auto">
                          <a:xfrm>
                            <a:off x="2286381" y="456885"/>
                            <a:ext cx="913257" cy="228852"/>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b/>
                                  <w:i/>
                                  <w:sz w:val="20"/>
                                  <w:u w:val="single"/>
                                  <w:lang w:val="uk-UA"/>
                                </w:rPr>
                              </w:pPr>
                              <w:r>
                                <w:rPr>
                                  <w:b/>
                                  <w:i/>
                                  <w:sz w:val="20"/>
                                  <w:u w:val="single"/>
                                  <w:lang w:val="uk-UA"/>
                                </w:rPr>
                                <w:t>Перешкоди</w:t>
                              </w:r>
                            </w:p>
                          </w:txbxContent>
                        </wps:txbx>
                        <wps:bodyPr rot="0" vert="horz" wrap="square" lIns="91440" tIns="45720" rIns="91440" bIns="45720" anchor="t" anchorCtr="0" upright="1">
                          <a:noAutofit/>
                        </wps:bodyPr>
                      </wps:wsp>
                      <wps:wsp>
                        <wps:cNvPr id="68" name="Text Box 70"/>
                        <wps:cNvSpPr txBox="1">
                          <a:spLocks noChangeArrowheads="1"/>
                        </wps:cNvSpPr>
                        <wps:spPr bwMode="auto">
                          <a:xfrm>
                            <a:off x="3886200" y="456885"/>
                            <a:ext cx="1371505" cy="457705"/>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sz w:val="20"/>
                                  <w:lang w:val="uk-UA"/>
                                </w:rPr>
                              </w:pPr>
                              <w:r>
                                <w:rPr>
                                  <w:sz w:val="20"/>
                                  <w:lang w:val="uk-UA"/>
                                </w:rPr>
                                <w:t>Відсутність інтересу</w:t>
                              </w:r>
                            </w:p>
                          </w:txbxContent>
                        </wps:txbx>
                        <wps:bodyPr rot="0" vert="horz" wrap="square" lIns="91440" tIns="45720" rIns="91440" bIns="45720" anchor="t" anchorCtr="0" upright="1">
                          <a:noAutofit/>
                        </wps:bodyPr>
                      </wps:wsp>
                      <wps:wsp>
                        <wps:cNvPr id="69" name="Line 71"/>
                        <wps:cNvCnPr/>
                        <wps:spPr bwMode="auto">
                          <a:xfrm>
                            <a:off x="1599819" y="571721"/>
                            <a:ext cx="6865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72"/>
                        <wps:cNvCnPr/>
                        <wps:spPr bwMode="auto">
                          <a:xfrm>
                            <a:off x="3200448" y="571721"/>
                            <a:ext cx="6857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Text Box 73"/>
                        <wps:cNvSpPr txBox="1">
                          <a:spLocks noChangeArrowheads="1"/>
                        </wps:cNvSpPr>
                        <wps:spPr bwMode="auto">
                          <a:xfrm>
                            <a:off x="457438" y="799753"/>
                            <a:ext cx="1371505" cy="1029426"/>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sz w:val="20"/>
                                  <w:lang w:val="uk-UA"/>
                                </w:rPr>
                              </w:pPr>
                              <w:r>
                                <w:rPr>
                                  <w:sz w:val="20"/>
                                  <w:lang w:val="uk-UA"/>
                                </w:rPr>
                                <w:t>Різне розуміння символів в інформації, яка передається</w:t>
                              </w:r>
                            </w:p>
                          </w:txbxContent>
                        </wps:txbx>
                        <wps:bodyPr rot="0" vert="horz" wrap="square" lIns="91440" tIns="45720" rIns="91440" bIns="45720" anchor="t" anchorCtr="0" upright="1">
                          <a:noAutofit/>
                        </wps:bodyPr>
                      </wps:wsp>
                      <wps:wsp>
                        <wps:cNvPr id="72" name="Text Box 74"/>
                        <wps:cNvSpPr txBox="1">
                          <a:spLocks noChangeArrowheads="1"/>
                        </wps:cNvSpPr>
                        <wps:spPr bwMode="auto">
                          <a:xfrm>
                            <a:off x="2171414" y="914589"/>
                            <a:ext cx="1142381" cy="571721"/>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sz w:val="20"/>
                                  <w:lang w:val="uk-UA"/>
                                </w:rPr>
                              </w:pPr>
                              <w:r>
                                <w:rPr>
                                  <w:sz w:val="20"/>
                                  <w:lang w:val="uk-UA"/>
                                </w:rPr>
                                <w:t>Фізичні і психологічні фактори</w:t>
                              </w:r>
                            </w:p>
                          </w:txbxContent>
                        </wps:txbx>
                        <wps:bodyPr rot="0" vert="horz" wrap="square" lIns="91440" tIns="45720" rIns="91440" bIns="45720" anchor="t" anchorCtr="0" upright="1">
                          <a:noAutofit/>
                        </wps:bodyPr>
                      </wps:wsp>
                      <wps:wsp>
                        <wps:cNvPr id="73" name="Text Box 75"/>
                        <wps:cNvSpPr txBox="1">
                          <a:spLocks noChangeArrowheads="1"/>
                        </wps:cNvSpPr>
                        <wps:spPr bwMode="auto">
                          <a:xfrm>
                            <a:off x="3886200" y="1143442"/>
                            <a:ext cx="1371505" cy="570901"/>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sz w:val="20"/>
                                  <w:lang w:val="uk-UA"/>
                                </w:rPr>
                              </w:pPr>
                              <w:r>
                                <w:rPr>
                                  <w:sz w:val="20"/>
                                  <w:lang w:val="uk-UA"/>
                                </w:rPr>
                                <w:t>Імпульсивність, надмірна емоціональність</w:t>
                              </w:r>
                            </w:p>
                          </w:txbxContent>
                        </wps:txbx>
                        <wps:bodyPr rot="0" vert="horz" wrap="square" lIns="91440" tIns="45720" rIns="91440" bIns="45720" anchor="t" anchorCtr="0" upright="1">
                          <a:noAutofit/>
                        </wps:bodyPr>
                      </wps:wsp>
                      <wps:wsp>
                        <wps:cNvPr id="74" name="Text Box 76"/>
                        <wps:cNvSpPr txBox="1">
                          <a:spLocks noChangeArrowheads="1"/>
                        </wps:cNvSpPr>
                        <wps:spPr bwMode="auto">
                          <a:xfrm>
                            <a:off x="457438" y="2172047"/>
                            <a:ext cx="914067" cy="342868"/>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sz w:val="20"/>
                                  <w:lang w:val="uk-UA"/>
                                </w:rPr>
                              </w:pPr>
                              <w:r>
                                <w:rPr>
                                  <w:sz w:val="20"/>
                                  <w:lang w:val="uk-UA"/>
                                </w:rPr>
                                <w:t>Втомленість</w:t>
                              </w:r>
                            </w:p>
                          </w:txbxContent>
                        </wps:txbx>
                        <wps:bodyPr rot="0" vert="horz" wrap="square" lIns="91440" tIns="45720" rIns="91440" bIns="45720" anchor="t" anchorCtr="0" upright="1">
                          <a:noAutofit/>
                        </wps:bodyPr>
                      </wps:wsp>
                      <wps:wsp>
                        <wps:cNvPr id="75" name="Text Box 77"/>
                        <wps:cNvSpPr txBox="1">
                          <a:spLocks noChangeArrowheads="1"/>
                        </wps:cNvSpPr>
                        <wps:spPr bwMode="auto">
                          <a:xfrm>
                            <a:off x="2286381" y="2172047"/>
                            <a:ext cx="914067" cy="456885"/>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sz w:val="20"/>
                                  <w:lang w:val="uk-UA"/>
                                </w:rPr>
                              </w:pPr>
                              <w:r>
                                <w:rPr>
                                  <w:sz w:val="20"/>
                                  <w:lang w:val="uk-UA"/>
                                </w:rPr>
                                <w:t>Слабка пам’ять</w:t>
                              </w:r>
                            </w:p>
                          </w:txbxContent>
                        </wps:txbx>
                        <wps:bodyPr rot="0" vert="horz" wrap="square" lIns="91440" tIns="45720" rIns="91440" bIns="45720" anchor="t" anchorCtr="0" upright="1">
                          <a:noAutofit/>
                        </wps:bodyPr>
                      </wps:wsp>
                      <wps:wsp>
                        <wps:cNvPr id="76" name="Text Box 78"/>
                        <wps:cNvSpPr txBox="1">
                          <a:spLocks noChangeArrowheads="1"/>
                        </wps:cNvSpPr>
                        <wps:spPr bwMode="auto">
                          <a:xfrm>
                            <a:off x="4000357" y="2172047"/>
                            <a:ext cx="1143191" cy="342868"/>
                          </a:xfrm>
                          <a:prstGeom prst="rect">
                            <a:avLst/>
                          </a:prstGeom>
                          <a:solidFill>
                            <a:srgbClr val="FFFFFF"/>
                          </a:solidFill>
                          <a:ln w="9525">
                            <a:solidFill>
                              <a:srgbClr val="000000"/>
                            </a:solidFill>
                            <a:miter lim="800000"/>
                            <a:headEnd/>
                            <a:tailEnd/>
                          </a:ln>
                        </wps:spPr>
                        <wps:txbx>
                          <w:txbxContent>
                            <w:p w:rsidR="005F72EC" w:rsidRPr="00EB3498" w:rsidRDefault="00EB3498" w:rsidP="005F72EC">
                              <w:pPr>
                                <w:rPr>
                                  <w:sz w:val="20"/>
                                  <w:lang w:val="uk-UA"/>
                                </w:rPr>
                              </w:pPr>
                              <w:r>
                                <w:rPr>
                                  <w:sz w:val="20"/>
                                  <w:lang w:val="uk-UA"/>
                                </w:rPr>
                                <w:t>Розсіяність</w:t>
                              </w:r>
                            </w:p>
                          </w:txbxContent>
                        </wps:txbx>
                        <wps:bodyPr rot="0" vert="horz" wrap="square" lIns="91440" tIns="45720" rIns="91440" bIns="45720" anchor="t" anchorCtr="0" upright="1">
                          <a:noAutofit/>
                        </wps:bodyPr>
                      </wps:wsp>
                      <wps:wsp>
                        <wps:cNvPr id="77" name="Line 79"/>
                        <wps:cNvCnPr/>
                        <wps:spPr bwMode="auto">
                          <a:xfrm>
                            <a:off x="2628852" y="685737"/>
                            <a:ext cx="0" cy="228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80"/>
                        <wps:cNvCnPr/>
                        <wps:spPr bwMode="auto">
                          <a:xfrm>
                            <a:off x="2628852" y="1486310"/>
                            <a:ext cx="0" cy="6857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81"/>
                        <wps:cNvCnPr/>
                        <wps:spPr bwMode="auto">
                          <a:xfrm flipH="1">
                            <a:off x="1828943" y="685737"/>
                            <a:ext cx="799910" cy="1140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82"/>
                        <wps:cNvCnPr/>
                        <wps:spPr bwMode="auto">
                          <a:xfrm>
                            <a:off x="3314605" y="1257458"/>
                            <a:ext cx="571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83"/>
                        <wps:cNvCnPr/>
                        <wps:spPr bwMode="auto">
                          <a:xfrm flipH="1">
                            <a:off x="1371505" y="1486310"/>
                            <a:ext cx="1257348" cy="6857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84"/>
                        <wps:cNvCnPr/>
                        <wps:spPr bwMode="auto">
                          <a:xfrm>
                            <a:off x="2628852" y="1486310"/>
                            <a:ext cx="1371505" cy="6857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83" o:spid="_x0000_s1064" editas="canvas" style="width:459pt;height:234pt;mso-position-horizontal-relative:char;mso-position-vertical-relative:line" coordsize="58293,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o+dgUAAFAvAAAOAAAAZHJzL2Uyb0RvYy54bWzsmt1yozYUx+8703dguE+MQHxOyE5qJ21n&#10;0nZndvsAMh82U5CoILGznb57jyQQxLF33U3H24nJhQMGHwnpx9H/nKOrd9uqNB4z3hSMxia6tEwj&#10;owlLC7qKzd8/3l0EptG0hKakZDSLzaesMd9df//d1aaOMputWZlm3AAjtIk2dWyu27aOZrMmWWcV&#10;aS5ZnVG4mDNekRZO+WqWcrIB61U5sy3Lm20YT2vOkqxp4NuFumheS/t5niXtb3neZK1Rxib0rZWf&#10;XH4uxefs+opEK07qdZF03SBf0YuKFBQa1aYWpCXGAy9emKqKhLOG5e1lwqoZy/MiyeQzwNMga+dp&#10;5oQ+kkY+TAKj03cQjv5Du8uV6Ddld0VZwmjMwHokvhP/NzA/GXy5qWF2mlrPU/O69j+sSZ3Jx2qi&#10;5NfH99wo0tj0PNOgpAJIPmbb1viBbQ0vEBMkWofbPtRwY7uF7wE0OdhNfc+SPxqDsvma0FV2wznb&#10;rDOSQv+Q+CU8jP6pstMII8vNLyyFdshDy6Shbc4rMQowHwZYx66PHQD3SRx6QeAqTESvEtE4wrYT&#10;INNI4Abbhuu2bIxEvZ2aN+2PGasMcRCbHDCU7ZDH+6YV/SJRf4totmFlkYrxlyd8tZyX3HgkgOyd&#10;/OusP7utpMYmNkPXdtVQHDRhyb99JqqihXevLKrYDPRNJBIDeEtT6CaJWlKU6hi6XNJuRMUgquFs&#10;t8utnDwkx0gM95KlTzDGnKl3DXwDHKwZ/2QaG3jPYrP584HwzDTKnynMU4gwFi+mPIGBt+GEj68s&#10;x1cITcBUbLamoQ7nrXqZH2perNbQkiKDshuY27yQgz30qus/oHwqpv2XTIdiLkZgnoZp4NST0B6A&#10;OkSO7UJvJ6YHpr1+piamx34aPOOOn/blQnpypp0g8EAEHHbUjo9cy1VQg2/x4Vh53zN21P4E9T7x&#10;EfZQ3xc0M3wpHzqg5/Q971z2UfIBuWEYIDAIrtb1kW9LYyTq9YMXeK5nKyrliwNr6wEgS+jM55SD&#10;lm1idX61IODsoVv3P6sB5JOAkBECQTyT1Ll/hVZ4G9wG+ALb3u0FthaLi5u7Ob7w7pDvLpzFfL5A&#10;f4tnQThaF2maUaF4es2N8HGSslP/Si1r1a2HYfbculRa0MX+v+y0FIWDhFG+XbgFMd2nkwbgMzs3&#10;qoiTGvIriXPAC2KsFOt+4lwfRKpc3CfiZLAJoJwdcRCy7C7cTr8afKsAyw9D35W9GBwkGq/byLJD&#10;cCnTwq1j4UmNjtSoD25tF2r8TaC2kY8wwnLZh6jWDWSgN6J6nDYYvPThxf8c0gY6GJ6gHkPtvIRa&#10;J1hO6qnHIRbkvRyMpU4ZUT321a5vhZbKvB2UtGdANeSwunhhonpMNfjGXVetUywnpXqU4AWvbVtY&#10;BsUD1OC+La9LhjkYMmdy7T1rT62CWBGfTEyPmYbs0i7TOsNyUqbHCd4vQj2UNc4bah10T1CPoX5Z&#10;ifN19HFSqDHUpRxRlhCVtn2eWmgSFHa1uMlVy1qcrYP6ieox1boWpxJuOvQAov9titf2VNlXcOkF&#10;ru/sCAjI7R1bSJtSvDu7Id5QildXyiRxgQ4LXkkcwlDLRdLaoFk75AYaD6/sE3JvF7nndSzYpdJF&#10;osciZ+RlUf/U76PoNsSgwA5CDEmJA+4Okrgh8Ch9HqzIFvpCunYC8M0CCE6uC4iUz9MK+1gARVWx&#10;w85xEPZE/R6wQ7A7BXKqAufB50EW1Q27+v5U1zrXupbYiqdicIWclr/HIrff5/WJTQHfvgVXEOmI&#10;oqtQetOye9bF/EBXoRSC4wrUa2KL/eD1ZE7g/Z93kcid1LCLWm4+6baYi33h43O562TYCH/9DwAA&#10;AP//AwBQSwMEFAAGAAgAAAAhAIj9HX/aAAAABQEAAA8AAABkcnMvZG93bnJldi54bWxMj0FPwzAM&#10;he9I/IfISNxY2g1Vo2s6ISQ4DhhIXLPGayoaJyTZVvj1GC5wsfz0rOfvNevJjeKIMQ2eFJSzAgRS&#10;581AvYLXl/urJYiUNRk9ekIFn5hg3Z6fNbo2/kTPeNzmXnAIpVorsDmHWsrUWXQ6zXxAYm/vo9OZ&#10;ZeylifrE4W6U86KopNMD8QerA95Z7N63B6cgPj6Fr42dP7yFfrGZyupDLnKl1OXFdLsCkXHKf8fw&#10;g8/o0DLTzh/IJDEq4CL5d7J3Uy5Z7hRcV7zItpH/6dtvAAAA//8DAFBLAQItABQABgAIAAAAIQC2&#10;gziS/gAAAOEBAAATAAAAAAAAAAAAAAAAAAAAAABbQ29udGVudF9UeXBlc10ueG1sUEsBAi0AFAAG&#10;AAgAAAAhADj9If/WAAAAlAEAAAsAAAAAAAAAAAAAAAAALwEAAF9yZWxzLy5yZWxzUEsBAi0AFAAG&#10;AAgAAAAhAEwc+j52BQAAUC8AAA4AAAAAAAAAAAAAAAAALgIAAGRycy9lMm9Eb2MueG1sUEsBAi0A&#10;FAAGAAgAAAAhAIj9HX/aAAAABQEAAA8AAAAAAAAAAAAAAAAA0AcAAGRycy9kb3ducmV2LnhtbFBL&#10;BQYAAAAABAAEAPMAAADXCAAAAAA=&#10;">
                <v:shape id="_x0000_s1065" type="#_x0000_t75" style="position:absolute;width:58293;height:29718;visibility:visible;mso-wrap-style:square">
                  <v:fill o:detectmouseclick="t"/>
                  <v:path o:connecttype="none"/>
                </v:shape>
                <v:shape id="Text Box 68" o:spid="_x0000_s1066" type="#_x0000_t202" style="position:absolute;left:4574;top:4568;width:11424;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5F72EC" w:rsidRPr="00EB3498" w:rsidRDefault="00EB3498" w:rsidP="005F72EC">
                        <w:pPr>
                          <w:rPr>
                            <w:sz w:val="20"/>
                            <w:lang w:val="uk-UA"/>
                          </w:rPr>
                        </w:pPr>
                        <w:r>
                          <w:rPr>
                            <w:sz w:val="20"/>
                          </w:rPr>
                          <w:t>Стереотип</w:t>
                        </w:r>
                        <w:r>
                          <w:rPr>
                            <w:sz w:val="20"/>
                            <w:lang w:val="uk-UA"/>
                          </w:rPr>
                          <w:t>и</w:t>
                        </w:r>
                      </w:p>
                    </w:txbxContent>
                  </v:textbox>
                </v:shape>
                <v:shape id="Text Box 69" o:spid="_x0000_s1067" type="#_x0000_t202" style="position:absolute;left:22863;top:4568;width:9133;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5F72EC" w:rsidRPr="00EB3498" w:rsidRDefault="00EB3498" w:rsidP="005F72EC">
                        <w:pPr>
                          <w:rPr>
                            <w:b/>
                            <w:i/>
                            <w:sz w:val="20"/>
                            <w:u w:val="single"/>
                            <w:lang w:val="uk-UA"/>
                          </w:rPr>
                        </w:pPr>
                        <w:r>
                          <w:rPr>
                            <w:b/>
                            <w:i/>
                            <w:sz w:val="20"/>
                            <w:u w:val="single"/>
                            <w:lang w:val="uk-UA"/>
                          </w:rPr>
                          <w:t>Перешкоди</w:t>
                        </w:r>
                      </w:p>
                    </w:txbxContent>
                  </v:textbox>
                </v:shape>
                <v:shape id="Text Box 70" o:spid="_x0000_s1068" type="#_x0000_t202" style="position:absolute;left:38862;top:4568;width:13715;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5F72EC" w:rsidRPr="00EB3498" w:rsidRDefault="00EB3498" w:rsidP="005F72EC">
                        <w:pPr>
                          <w:rPr>
                            <w:sz w:val="20"/>
                            <w:lang w:val="uk-UA"/>
                          </w:rPr>
                        </w:pPr>
                        <w:r>
                          <w:rPr>
                            <w:sz w:val="20"/>
                            <w:lang w:val="uk-UA"/>
                          </w:rPr>
                          <w:t>Відсутність інтересу</w:t>
                        </w:r>
                      </w:p>
                    </w:txbxContent>
                  </v:textbox>
                </v:shape>
                <v:line id="Line 71" o:spid="_x0000_s1069" style="position:absolute;visibility:visible;mso-wrap-style:square" from="15998,5717" to="22863,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72" o:spid="_x0000_s1070" style="position:absolute;visibility:visible;mso-wrap-style:square" from="32004,5717" to="38862,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shape id="Text Box 73" o:spid="_x0000_s1071" type="#_x0000_t202" style="position:absolute;left:4574;top:7997;width:13715;height:10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5F72EC" w:rsidRPr="00EB3498" w:rsidRDefault="00EB3498" w:rsidP="005F72EC">
                        <w:pPr>
                          <w:rPr>
                            <w:sz w:val="20"/>
                            <w:lang w:val="uk-UA"/>
                          </w:rPr>
                        </w:pPr>
                        <w:r>
                          <w:rPr>
                            <w:sz w:val="20"/>
                            <w:lang w:val="uk-UA"/>
                          </w:rPr>
                          <w:t>Різне розуміння символів в інформації, яка передається</w:t>
                        </w:r>
                      </w:p>
                    </w:txbxContent>
                  </v:textbox>
                </v:shape>
                <v:shape id="Text Box 74" o:spid="_x0000_s1072" type="#_x0000_t202" style="position:absolute;left:21714;top:9145;width:11423;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5F72EC" w:rsidRPr="00EB3498" w:rsidRDefault="00EB3498" w:rsidP="005F72EC">
                        <w:pPr>
                          <w:rPr>
                            <w:sz w:val="20"/>
                            <w:lang w:val="uk-UA"/>
                          </w:rPr>
                        </w:pPr>
                        <w:r>
                          <w:rPr>
                            <w:sz w:val="20"/>
                            <w:lang w:val="uk-UA"/>
                          </w:rPr>
                          <w:t>Фізичні і психологічні фактори</w:t>
                        </w:r>
                      </w:p>
                    </w:txbxContent>
                  </v:textbox>
                </v:shape>
                <v:shape id="Text Box 75" o:spid="_x0000_s1073" type="#_x0000_t202" style="position:absolute;left:38862;top:11434;width:13715;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5F72EC" w:rsidRPr="00EB3498" w:rsidRDefault="00EB3498" w:rsidP="005F72EC">
                        <w:pPr>
                          <w:rPr>
                            <w:sz w:val="20"/>
                            <w:lang w:val="uk-UA"/>
                          </w:rPr>
                        </w:pPr>
                        <w:r>
                          <w:rPr>
                            <w:sz w:val="20"/>
                            <w:lang w:val="uk-UA"/>
                          </w:rPr>
                          <w:t>Імпульсивність, надмірна емоціональність</w:t>
                        </w:r>
                      </w:p>
                    </w:txbxContent>
                  </v:textbox>
                </v:shape>
                <v:shape id="Text Box 76" o:spid="_x0000_s1074" type="#_x0000_t202" style="position:absolute;left:4574;top:21720;width:914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rsidR="005F72EC" w:rsidRPr="00EB3498" w:rsidRDefault="00EB3498" w:rsidP="005F72EC">
                        <w:pPr>
                          <w:rPr>
                            <w:sz w:val="20"/>
                            <w:lang w:val="uk-UA"/>
                          </w:rPr>
                        </w:pPr>
                        <w:r>
                          <w:rPr>
                            <w:sz w:val="20"/>
                            <w:lang w:val="uk-UA"/>
                          </w:rPr>
                          <w:t>Втомленість</w:t>
                        </w:r>
                      </w:p>
                    </w:txbxContent>
                  </v:textbox>
                </v:shape>
                <v:shape id="Text Box 77" o:spid="_x0000_s1075" type="#_x0000_t202" style="position:absolute;left:22863;top:21720;width:9141;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5F72EC" w:rsidRPr="00EB3498" w:rsidRDefault="00EB3498" w:rsidP="005F72EC">
                        <w:pPr>
                          <w:rPr>
                            <w:sz w:val="20"/>
                            <w:lang w:val="uk-UA"/>
                          </w:rPr>
                        </w:pPr>
                        <w:r>
                          <w:rPr>
                            <w:sz w:val="20"/>
                            <w:lang w:val="uk-UA"/>
                          </w:rPr>
                          <w:t>Слабка пам’ять</w:t>
                        </w:r>
                      </w:p>
                    </w:txbxContent>
                  </v:textbox>
                </v:shape>
                <v:shape id="Text Box 78" o:spid="_x0000_s1076" type="#_x0000_t202" style="position:absolute;left:40003;top:21720;width:1143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5F72EC" w:rsidRPr="00EB3498" w:rsidRDefault="00EB3498" w:rsidP="005F72EC">
                        <w:pPr>
                          <w:rPr>
                            <w:sz w:val="20"/>
                            <w:lang w:val="uk-UA"/>
                          </w:rPr>
                        </w:pPr>
                        <w:r>
                          <w:rPr>
                            <w:sz w:val="20"/>
                            <w:lang w:val="uk-UA"/>
                          </w:rPr>
                          <w:t>Розсіяність</w:t>
                        </w:r>
                      </w:p>
                    </w:txbxContent>
                  </v:textbox>
                </v:shape>
                <v:line id="Line 79" o:spid="_x0000_s1077" style="position:absolute;visibility:visible;mso-wrap-style:square" from="26288,6857" to="26288,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80" o:spid="_x0000_s1078" style="position:absolute;visibility:visible;mso-wrap-style:square" from="26288,14863" to="26288,2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81" o:spid="_x0000_s1079" style="position:absolute;flip:x;visibility:visible;mso-wrap-style:square" from="18289,6857" to="26288,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Line 82" o:spid="_x0000_s1080" style="position:absolute;visibility:visible;mso-wrap-style:square" from="33146,12574" to="38862,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83" o:spid="_x0000_s1081" style="position:absolute;flip:x;visibility:visible;mso-wrap-style:square" from="13715,14863" to="26288,2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Sf8UAAADbAAAADwAAAGRycy9kb3ducmV2LnhtbESPQWsCMRSE74X+h/AKvZSatRTZrkaR&#10;QsGDl6qseHtuXjfLbl62SdTtv28EweMwM98ws8VgO3EmHxrHCsajDARx5XTDtYLd9us1BxEissbO&#10;MSn4owCL+ePDDAvtLvxN502sRYJwKFCBibEvpAyVIYth5Hri5P04bzEm6WupPV4S3HbyLcsm0mLD&#10;acFgT5+GqnZzsgpkvn759cvje1u2+/2HKauyP6yVen4allMQkYZ4D9/aK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USf8UAAADbAAAADwAAAAAAAAAA&#10;AAAAAAChAgAAZHJzL2Rvd25yZXYueG1sUEsFBgAAAAAEAAQA+QAAAJMDAAAAAA==&#10;"/>
                <v:line id="Line 84" o:spid="_x0000_s1082" style="position:absolute;visibility:visible;mso-wrap-style:square" from="26288,14863" to="40003,2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w10:anchorlock/>
              </v:group>
            </w:pict>
          </mc:Fallback>
        </mc:AlternateContent>
      </w:r>
    </w:p>
    <w:p w:rsidR="005F72EC" w:rsidRPr="00EB3498" w:rsidRDefault="00EB3498" w:rsidP="005F72EC">
      <w:pPr>
        <w:jc w:val="center"/>
        <w:rPr>
          <w:rFonts w:ascii="Times New Roman" w:hAnsi="Times New Roman" w:cs="Times New Roman"/>
          <w:b/>
          <w:sz w:val="28"/>
          <w:lang w:val="uk-UA"/>
        </w:rPr>
      </w:pPr>
      <w:r>
        <w:rPr>
          <w:rFonts w:ascii="Times New Roman" w:hAnsi="Times New Roman" w:cs="Times New Roman"/>
          <w:b/>
          <w:sz w:val="28"/>
        </w:rPr>
        <w:t xml:space="preserve">Рис. </w:t>
      </w:r>
      <w:r>
        <w:rPr>
          <w:rFonts w:ascii="Times New Roman" w:hAnsi="Times New Roman" w:cs="Times New Roman"/>
          <w:b/>
          <w:sz w:val="28"/>
          <w:lang w:val="uk-UA"/>
        </w:rPr>
        <w:t>3</w:t>
      </w:r>
      <w:r w:rsidR="005F72EC" w:rsidRPr="005F72EC">
        <w:rPr>
          <w:rFonts w:ascii="Times New Roman" w:hAnsi="Times New Roman" w:cs="Times New Roman"/>
          <w:b/>
          <w:sz w:val="28"/>
        </w:rPr>
        <w:t xml:space="preserve">. </w:t>
      </w:r>
      <w:r>
        <w:rPr>
          <w:rFonts w:ascii="Times New Roman" w:hAnsi="Times New Roman" w:cs="Times New Roman"/>
          <w:b/>
          <w:sz w:val="28"/>
          <w:lang w:val="uk-UA"/>
        </w:rPr>
        <w:t>Характеристика перешкод у процесі управління</w:t>
      </w:r>
    </w:p>
    <w:p w:rsidR="005F72EC" w:rsidRPr="005F72EC" w:rsidRDefault="005F72EC" w:rsidP="007E2CA7">
      <w:pPr>
        <w:jc w:val="center"/>
        <w:rPr>
          <w:rFonts w:ascii="Times New Roman" w:hAnsi="Times New Roman" w:cs="Times New Roman"/>
          <w:b/>
          <w:sz w:val="28"/>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5F72EC" w:rsidRDefault="005F72EC" w:rsidP="005F72EC">
      <w:pPr>
        <w:rPr>
          <w:rFonts w:ascii="Times New Roman" w:hAnsi="Times New Roman" w:cs="Times New Roman"/>
          <w:b/>
          <w:sz w:val="28"/>
          <w:lang w:val="uk-UA"/>
        </w:rPr>
      </w:pPr>
    </w:p>
    <w:p w:rsidR="005F72EC" w:rsidRDefault="005F72EC" w:rsidP="005F72EC">
      <w:pPr>
        <w:rPr>
          <w:rFonts w:ascii="Times New Roman" w:hAnsi="Times New Roman" w:cs="Times New Roman"/>
          <w:b/>
          <w:sz w:val="28"/>
          <w:lang w:val="uk-UA"/>
        </w:rPr>
      </w:pPr>
    </w:p>
    <w:p w:rsidR="005F72EC" w:rsidRDefault="005F72EC" w:rsidP="007E2CA7">
      <w:pPr>
        <w:jc w:val="center"/>
        <w:rPr>
          <w:rFonts w:ascii="Times New Roman" w:hAnsi="Times New Roman" w:cs="Times New Roman"/>
          <w:b/>
          <w:sz w:val="28"/>
          <w:lang w:val="uk-UA"/>
        </w:rPr>
      </w:pPr>
    </w:p>
    <w:p w:rsidR="007E2CA7" w:rsidRDefault="007E2CA7" w:rsidP="007E2CA7">
      <w:pPr>
        <w:jc w:val="center"/>
        <w:rPr>
          <w:rFonts w:ascii="Times New Roman" w:hAnsi="Times New Roman" w:cs="Times New Roman"/>
          <w:b/>
          <w:sz w:val="28"/>
          <w:lang w:val="uk-UA"/>
        </w:rPr>
      </w:pPr>
      <w:r>
        <w:rPr>
          <w:rFonts w:ascii="Times New Roman" w:hAnsi="Times New Roman" w:cs="Times New Roman"/>
          <w:b/>
          <w:sz w:val="28"/>
          <w:lang w:val="uk-UA"/>
        </w:rPr>
        <w:lastRenderedPageBreak/>
        <w:t xml:space="preserve">РОЗДІЛ </w:t>
      </w:r>
      <w:r w:rsidR="00D502AC">
        <w:rPr>
          <w:rFonts w:ascii="Times New Roman" w:hAnsi="Times New Roman" w:cs="Times New Roman"/>
          <w:b/>
          <w:sz w:val="28"/>
          <w:lang w:val="uk-UA"/>
        </w:rPr>
        <w:t>3</w:t>
      </w:r>
      <w:r w:rsidRPr="007E2CA7">
        <w:rPr>
          <w:rFonts w:ascii="Times New Roman" w:hAnsi="Times New Roman" w:cs="Times New Roman"/>
          <w:b/>
          <w:sz w:val="28"/>
          <w:lang w:val="uk-UA"/>
        </w:rPr>
        <w:t>.</w:t>
      </w:r>
      <w:r>
        <w:rPr>
          <w:rFonts w:ascii="Times New Roman" w:hAnsi="Times New Roman" w:cs="Times New Roman"/>
          <w:b/>
          <w:sz w:val="28"/>
          <w:lang w:val="uk-UA"/>
        </w:rPr>
        <w:t xml:space="preserve"> РОЛЬ ІНФОРМАЦІЙНИХ ТЕХНОЛОГІЙ</w:t>
      </w:r>
    </w:p>
    <w:p w:rsidR="00493973" w:rsidRDefault="00493973" w:rsidP="00493973">
      <w:pPr>
        <w:rPr>
          <w:rFonts w:ascii="Times New Roman" w:hAnsi="Times New Roman" w:cs="Times New Roman"/>
          <w:sz w:val="28"/>
          <w:lang w:val="uk-UA"/>
        </w:rPr>
      </w:pPr>
      <w:r w:rsidRPr="00493973">
        <w:rPr>
          <w:rFonts w:ascii="Times New Roman" w:hAnsi="Times New Roman" w:cs="Times New Roman"/>
          <w:sz w:val="28"/>
          <w:lang w:val="uk-UA"/>
        </w:rPr>
        <w:t>З позицій системного підходу інформаційний менеджмент охоплює планування, організацію, координацію та контроль інформаційної діяльності і процесів, а також комунікації всередині організації з метою поліпшення якості та ефективності її роботи, розвитку організації.</w:t>
      </w:r>
    </w:p>
    <w:p w:rsidR="00493973" w:rsidRDefault="00493973" w:rsidP="00493973">
      <w:pPr>
        <w:rPr>
          <w:rFonts w:ascii="Times New Roman" w:hAnsi="Times New Roman" w:cs="Times New Roman"/>
          <w:sz w:val="28"/>
          <w:lang w:val="uk-UA"/>
        </w:rPr>
      </w:pPr>
      <w:r w:rsidRPr="00493973">
        <w:rPr>
          <w:rFonts w:ascii="Times New Roman" w:hAnsi="Times New Roman" w:cs="Times New Roman"/>
          <w:sz w:val="28"/>
          <w:lang w:val="uk-UA"/>
        </w:rPr>
        <w:t xml:space="preserve"> Використання методології інформаційного менеджменту дозволить вирішити багато питань теорії та практики управління документацією в сучасних організаціях, які поки розділені бар'єрами між професійними областями, технікою і технологіями, зумовленими традиціями і неякісним менеджментом. </w:t>
      </w:r>
    </w:p>
    <w:p w:rsidR="007E2CA7" w:rsidRDefault="00493973" w:rsidP="00493973">
      <w:pPr>
        <w:rPr>
          <w:rFonts w:ascii="Times New Roman" w:hAnsi="Times New Roman" w:cs="Times New Roman"/>
          <w:sz w:val="28"/>
          <w:lang w:val="uk-UA"/>
        </w:rPr>
      </w:pPr>
      <w:r w:rsidRPr="00493973">
        <w:rPr>
          <w:rFonts w:ascii="Times New Roman" w:hAnsi="Times New Roman" w:cs="Times New Roman"/>
          <w:sz w:val="28"/>
          <w:lang w:val="uk-UA"/>
        </w:rPr>
        <w:t xml:space="preserve">Єдина методологія дозволить інтегрувати документацію та інформацію в загальний інформаційний ресурс і побудувати ефективно діючу інформаційну інфраструктуру організації на базі масивів документів і інформації (інформаційних ресурсів), інформаційних технологій, засобів комунікації і кваліфікованих кадрів з метою забезпечення з найменшими витратами ефективного </w:t>
      </w:r>
      <w:proofErr w:type="spellStart"/>
      <w:r w:rsidRPr="00493973">
        <w:rPr>
          <w:rFonts w:ascii="Times New Roman" w:hAnsi="Times New Roman" w:cs="Times New Roman"/>
          <w:sz w:val="28"/>
          <w:lang w:val="uk-UA"/>
        </w:rPr>
        <w:t>документаційного</w:t>
      </w:r>
      <w:proofErr w:type="spellEnd"/>
      <w:r w:rsidRPr="00493973">
        <w:rPr>
          <w:rFonts w:ascii="Times New Roman" w:hAnsi="Times New Roman" w:cs="Times New Roman"/>
          <w:sz w:val="28"/>
          <w:lang w:val="uk-UA"/>
        </w:rPr>
        <w:t xml:space="preserve"> (інформаційного) забезпечення процесів управління.</w:t>
      </w: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rPr>
          <w:rFonts w:ascii="Times New Roman" w:hAnsi="Times New Roman" w:cs="Times New Roman"/>
          <w:sz w:val="28"/>
          <w:lang w:val="uk-UA"/>
        </w:rPr>
      </w:pPr>
    </w:p>
    <w:p w:rsidR="00493973" w:rsidRDefault="00493973" w:rsidP="00493973">
      <w:pPr>
        <w:jc w:val="center"/>
        <w:rPr>
          <w:rFonts w:ascii="Times New Roman" w:hAnsi="Times New Roman" w:cs="Times New Roman"/>
          <w:b/>
          <w:sz w:val="28"/>
          <w:lang w:val="uk-UA"/>
        </w:rPr>
      </w:pPr>
      <w:r w:rsidRPr="00493973">
        <w:rPr>
          <w:rFonts w:ascii="Times New Roman" w:hAnsi="Times New Roman" w:cs="Times New Roman"/>
          <w:b/>
          <w:sz w:val="28"/>
          <w:lang w:val="uk-UA"/>
        </w:rPr>
        <w:lastRenderedPageBreak/>
        <w:t>3.1.   Сучасні інформаційні технології здійснення комунікації</w:t>
      </w:r>
    </w:p>
    <w:p w:rsidR="00493973" w:rsidRDefault="00493973" w:rsidP="00493973">
      <w:pPr>
        <w:rPr>
          <w:rFonts w:ascii="Times New Roman" w:hAnsi="Times New Roman" w:cs="Times New Roman"/>
          <w:sz w:val="28"/>
          <w:lang w:val="uk-UA"/>
        </w:rPr>
      </w:pPr>
      <w:r w:rsidRPr="00493973">
        <w:rPr>
          <w:rFonts w:ascii="Times New Roman" w:hAnsi="Times New Roman" w:cs="Times New Roman"/>
          <w:sz w:val="28"/>
          <w:lang w:val="uk-UA"/>
        </w:rPr>
        <w:t>Розвиток інформаційних технологій сприяло зміні способу комунікації та обміну інформацією між членами організації. Це дозволило розширити можливості менеджера стежити за продуктивністю груп або окремих працівників, підвищити швидкість прийняття рішень і обмін інформацією. Найбільший вплив на спосіб передачі та обміну інформацією між організаціями надали два винаходи в інформаційних технологіях - створення комп'ютерних мереж і засобів бездротового зв'язку.</w:t>
      </w:r>
    </w:p>
    <w:p w:rsidR="00493973" w:rsidRDefault="00493973" w:rsidP="00493973">
      <w:pPr>
        <w:rPr>
          <w:rFonts w:ascii="Times New Roman" w:hAnsi="Times New Roman" w:cs="Times New Roman"/>
          <w:sz w:val="28"/>
          <w:lang w:val="uk-UA"/>
        </w:rPr>
      </w:pPr>
      <w:r w:rsidRPr="00493973">
        <w:rPr>
          <w:rFonts w:ascii="Times New Roman" w:hAnsi="Times New Roman" w:cs="Times New Roman"/>
          <w:sz w:val="28"/>
          <w:lang w:val="uk-UA"/>
        </w:rPr>
        <w:t xml:space="preserve">Персональний комп'ютер потужно вплинув на інформацію, яку керівники, допоміжний персонал і робітники розсилають і отримують. Електронна пошта дає працівникам можливість спрямовувати письмові повідомлення будь-якій людині в організації. Останні нововведення в системах телефонного зв'язку дозволяють одній людині направити кілька повідомлень різних людей, а потім зателефонувати і отримати відповіді на вихідні повідомлення. В ході </w:t>
      </w:r>
      <w:proofErr w:type="spellStart"/>
      <w:r w:rsidRPr="00493973">
        <w:rPr>
          <w:rFonts w:ascii="Times New Roman" w:hAnsi="Times New Roman" w:cs="Times New Roman"/>
          <w:sz w:val="28"/>
          <w:lang w:val="uk-UA"/>
        </w:rPr>
        <w:t>відеоконференцій</w:t>
      </w:r>
      <w:proofErr w:type="spellEnd"/>
      <w:r w:rsidRPr="00493973">
        <w:rPr>
          <w:rFonts w:ascii="Times New Roman" w:hAnsi="Times New Roman" w:cs="Times New Roman"/>
          <w:sz w:val="28"/>
          <w:lang w:val="uk-UA"/>
        </w:rPr>
        <w:t xml:space="preserve"> люди, що знаходяться в різних місцях, в тому числі і в різних країнах, обговорюють всілякі проблеми.</w:t>
      </w:r>
    </w:p>
    <w:p w:rsidR="003243D4" w:rsidRPr="003243D4" w:rsidRDefault="003243D4" w:rsidP="003243D4">
      <w:pPr>
        <w:rPr>
          <w:rFonts w:ascii="Times New Roman" w:hAnsi="Times New Roman" w:cs="Times New Roman"/>
          <w:sz w:val="28"/>
        </w:rPr>
      </w:pPr>
      <w:r w:rsidRPr="003243D4">
        <w:rPr>
          <w:rFonts w:ascii="Times New Roman" w:hAnsi="Times New Roman" w:cs="Times New Roman"/>
          <w:b/>
          <w:noProof/>
          <w:sz w:val="28"/>
          <w:lang w:eastAsia="ru-RU"/>
        </w:rPr>
        <mc:AlternateContent>
          <mc:Choice Requires="wpc">
            <w:drawing>
              <wp:inline distT="0" distB="0" distL="0" distR="0">
                <wp:extent cx="5829300" cy="4343400"/>
                <wp:effectExtent l="0" t="0" r="0" b="0"/>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1943100" y="228859"/>
                            <a:ext cx="1943100" cy="570917"/>
                          </a:xfrm>
                          <a:prstGeom prst="rect">
                            <a:avLst/>
                          </a:prstGeom>
                          <a:solidFill>
                            <a:srgbClr val="FFFFFF"/>
                          </a:solidFill>
                          <a:ln w="9525">
                            <a:solidFill>
                              <a:srgbClr val="000000"/>
                            </a:solidFill>
                            <a:miter lim="800000"/>
                            <a:headEnd/>
                            <a:tailEnd/>
                          </a:ln>
                        </wps:spPr>
                        <wps:txbx>
                          <w:txbxContent>
                            <w:p w:rsidR="003243D4" w:rsidRPr="00EB3498" w:rsidRDefault="00EB3498" w:rsidP="003243D4">
                              <w:pPr>
                                <w:rPr>
                                  <w:b/>
                                  <w:i/>
                                  <w:sz w:val="20"/>
                                  <w:lang w:val="uk-UA"/>
                                </w:rPr>
                              </w:pPr>
                              <w:r>
                                <w:rPr>
                                  <w:b/>
                                  <w:i/>
                                  <w:sz w:val="20"/>
                                  <w:lang w:val="uk-UA"/>
                                </w:rPr>
                                <w:t xml:space="preserve">Інформаційна технологічна середа фірми </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4000357" y="1143475"/>
                            <a:ext cx="1600629" cy="342878"/>
                          </a:xfrm>
                          <a:prstGeom prst="rect">
                            <a:avLst/>
                          </a:prstGeom>
                          <a:solidFill>
                            <a:srgbClr val="FFFFFF"/>
                          </a:solidFill>
                          <a:ln w="9525">
                            <a:solidFill>
                              <a:srgbClr val="000000"/>
                            </a:solidFill>
                            <a:miter lim="800000"/>
                            <a:headEnd/>
                            <a:tailEnd/>
                          </a:ln>
                        </wps:spPr>
                        <wps:txbx>
                          <w:txbxContent>
                            <w:p w:rsidR="003243D4" w:rsidRPr="00EB3498" w:rsidRDefault="00EB3498" w:rsidP="003243D4">
                              <w:pPr>
                                <w:rPr>
                                  <w:sz w:val="20"/>
                                  <w:lang w:val="uk-UA"/>
                                </w:rPr>
                              </w:pPr>
                              <w:proofErr w:type="spellStart"/>
                              <w:r>
                                <w:rPr>
                                  <w:sz w:val="20"/>
                                </w:rPr>
                                <w:t>Семантич</w:t>
                              </w:r>
                              <w:proofErr w:type="spellEnd"/>
                              <w:r>
                                <w:rPr>
                                  <w:sz w:val="20"/>
                                  <w:lang w:val="uk-UA"/>
                                </w:rPr>
                                <w:t>на</w:t>
                              </w:r>
                            </w:p>
                          </w:txbxContent>
                        </wps:txbx>
                        <wps:bodyPr rot="0" vert="horz" wrap="square" lIns="91440" tIns="45720" rIns="91440" bIns="45720" anchor="t" anchorCtr="0" upright="1">
                          <a:noAutofit/>
                        </wps:bodyPr>
                      </wps:wsp>
                      <wps:wsp>
                        <wps:cNvPr id="3" name="Line 6"/>
                        <wps:cNvCnPr/>
                        <wps:spPr bwMode="auto">
                          <a:xfrm>
                            <a:off x="343281" y="1486353"/>
                            <a:ext cx="0" cy="19432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wps:spPr bwMode="auto">
                          <a:xfrm>
                            <a:off x="343281" y="1829232"/>
                            <a:ext cx="3424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8"/>
                        <wps:cNvSpPr txBox="1">
                          <a:spLocks noChangeArrowheads="1"/>
                        </wps:cNvSpPr>
                        <wps:spPr bwMode="auto">
                          <a:xfrm>
                            <a:off x="685752" y="1714392"/>
                            <a:ext cx="1943100" cy="342878"/>
                          </a:xfrm>
                          <a:prstGeom prst="rect">
                            <a:avLst/>
                          </a:prstGeom>
                          <a:solidFill>
                            <a:srgbClr val="FFFFFF"/>
                          </a:solidFill>
                          <a:ln w="9525">
                            <a:solidFill>
                              <a:srgbClr val="000000"/>
                            </a:solidFill>
                            <a:miter lim="800000"/>
                            <a:headEnd/>
                            <a:tailEnd/>
                          </a:ln>
                        </wps:spPr>
                        <wps:txbx>
                          <w:txbxContent>
                            <w:p w:rsidR="003243D4" w:rsidRPr="00EB3498" w:rsidRDefault="00EB3498" w:rsidP="003243D4">
                              <w:pPr>
                                <w:rPr>
                                  <w:sz w:val="20"/>
                                  <w:lang w:val="uk-UA"/>
                                </w:rPr>
                              </w:pPr>
                              <w:proofErr w:type="spellStart"/>
                              <w:r>
                                <w:rPr>
                                  <w:sz w:val="20"/>
                                </w:rPr>
                                <w:t>Прикладн</w:t>
                              </w:r>
                              <w:proofErr w:type="spellEnd"/>
                              <w:r>
                                <w:rPr>
                                  <w:sz w:val="20"/>
                                  <w:lang w:val="uk-UA"/>
                                </w:rPr>
                                <w:t xml:space="preserve">і </w:t>
                              </w:r>
                              <w:r>
                                <w:rPr>
                                  <w:sz w:val="20"/>
                                </w:rPr>
                                <w:t>компонент</w:t>
                              </w:r>
                              <w:r>
                                <w:rPr>
                                  <w:sz w:val="20"/>
                                  <w:lang w:val="uk-UA"/>
                                </w:rPr>
                                <w:t>и</w:t>
                              </w:r>
                            </w:p>
                          </w:txbxContent>
                        </wps:txbx>
                        <wps:bodyPr rot="0" vert="horz" wrap="square" lIns="91440" tIns="45720" rIns="91440" bIns="45720" anchor="t" anchorCtr="0" upright="1">
                          <a:noAutofit/>
                        </wps:bodyPr>
                      </wps:wsp>
                      <wps:wsp>
                        <wps:cNvPr id="6" name="Line 9"/>
                        <wps:cNvCnPr/>
                        <wps:spPr bwMode="auto">
                          <a:xfrm>
                            <a:off x="343281" y="2514989"/>
                            <a:ext cx="341662"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0"/>
                        <wps:cNvSpPr txBox="1">
                          <a:spLocks noChangeArrowheads="1"/>
                        </wps:cNvSpPr>
                        <wps:spPr bwMode="auto">
                          <a:xfrm>
                            <a:off x="685752" y="2286130"/>
                            <a:ext cx="1943100" cy="342878"/>
                          </a:xfrm>
                          <a:prstGeom prst="rect">
                            <a:avLst/>
                          </a:prstGeom>
                          <a:solidFill>
                            <a:srgbClr val="FFFFFF"/>
                          </a:solidFill>
                          <a:ln w="9525">
                            <a:solidFill>
                              <a:srgbClr val="000000"/>
                            </a:solidFill>
                            <a:miter lim="800000"/>
                            <a:headEnd/>
                            <a:tailEnd/>
                          </a:ln>
                        </wps:spPr>
                        <wps:txbx>
                          <w:txbxContent>
                            <w:p w:rsidR="003243D4" w:rsidRPr="00EB3498" w:rsidRDefault="00EB3498" w:rsidP="003243D4">
                              <w:pPr>
                                <w:rPr>
                                  <w:sz w:val="20"/>
                                  <w:lang w:val="uk-UA"/>
                                </w:rPr>
                              </w:pPr>
                              <w:proofErr w:type="spellStart"/>
                              <w:r>
                                <w:rPr>
                                  <w:sz w:val="20"/>
                                </w:rPr>
                                <w:t>Системн</w:t>
                              </w:r>
                              <w:proofErr w:type="spellEnd"/>
                              <w:r>
                                <w:rPr>
                                  <w:sz w:val="20"/>
                                  <w:lang w:val="uk-UA"/>
                                </w:rPr>
                                <w:t>і</w:t>
                              </w:r>
                              <w:r>
                                <w:rPr>
                                  <w:sz w:val="20"/>
                                </w:rPr>
                                <w:t xml:space="preserve"> компонент</w:t>
                              </w:r>
                              <w:r>
                                <w:rPr>
                                  <w:sz w:val="20"/>
                                  <w:lang w:val="uk-UA"/>
                                </w:rPr>
                                <w:t>и</w:t>
                              </w:r>
                            </w:p>
                          </w:txbxContent>
                        </wps:txbx>
                        <wps:bodyPr rot="0" vert="horz" wrap="square" lIns="91440" tIns="45720" rIns="91440" bIns="45720" anchor="t" anchorCtr="0" upright="1">
                          <a:noAutofit/>
                        </wps:bodyPr>
                      </wps:wsp>
                      <wps:wsp>
                        <wps:cNvPr id="8" name="Line 11"/>
                        <wps:cNvCnPr/>
                        <wps:spPr bwMode="auto">
                          <a:xfrm flipH="1">
                            <a:off x="343281" y="3429604"/>
                            <a:ext cx="810" cy="4568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wps:spPr bwMode="auto">
                          <a:xfrm>
                            <a:off x="343281" y="3086726"/>
                            <a:ext cx="340043"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13"/>
                        <wps:cNvSpPr txBox="1">
                          <a:spLocks noChangeArrowheads="1"/>
                        </wps:cNvSpPr>
                        <wps:spPr bwMode="auto">
                          <a:xfrm>
                            <a:off x="685752" y="2857867"/>
                            <a:ext cx="1371505" cy="571737"/>
                          </a:xfrm>
                          <a:prstGeom prst="rect">
                            <a:avLst/>
                          </a:prstGeom>
                          <a:solidFill>
                            <a:srgbClr val="FFFFFF"/>
                          </a:solidFill>
                          <a:ln w="9525">
                            <a:solidFill>
                              <a:srgbClr val="000000"/>
                            </a:solidFill>
                            <a:miter lim="800000"/>
                            <a:headEnd/>
                            <a:tailEnd/>
                          </a:ln>
                        </wps:spPr>
                        <wps:txbx>
                          <w:txbxContent>
                            <w:p w:rsidR="003243D4" w:rsidRPr="00EB3498" w:rsidRDefault="00EB3498" w:rsidP="003243D4">
                              <w:pPr>
                                <w:rPr>
                                  <w:sz w:val="20"/>
                                  <w:lang w:val="uk-UA"/>
                                </w:rPr>
                              </w:pPr>
                              <w:proofErr w:type="spellStart"/>
                              <w:r>
                                <w:rPr>
                                  <w:sz w:val="20"/>
                                </w:rPr>
                                <w:t>Технологич</w:t>
                              </w:r>
                              <w:proofErr w:type="spellEnd"/>
                              <w:r>
                                <w:rPr>
                                  <w:sz w:val="20"/>
                                  <w:lang w:val="uk-UA"/>
                                </w:rPr>
                                <w:t>ні</w:t>
                              </w:r>
                              <w:r>
                                <w:rPr>
                                  <w:sz w:val="20"/>
                                </w:rPr>
                                <w:t xml:space="preserve"> компонент</w:t>
                              </w:r>
                              <w:r>
                                <w:rPr>
                                  <w:sz w:val="20"/>
                                  <w:lang w:val="uk-UA"/>
                                </w:rPr>
                                <w:t>и</w:t>
                              </w:r>
                            </w:p>
                          </w:txbxContent>
                        </wps:txbx>
                        <wps:bodyPr rot="0" vert="horz" wrap="square" lIns="91440" tIns="45720" rIns="91440" bIns="45720" anchor="t" anchorCtr="0" upright="1">
                          <a:noAutofit/>
                        </wps:bodyPr>
                      </wps:wsp>
                      <wps:wsp>
                        <wps:cNvPr id="11" name="Line 14"/>
                        <wps:cNvCnPr/>
                        <wps:spPr bwMode="auto">
                          <a:xfrm>
                            <a:off x="343281" y="3886502"/>
                            <a:ext cx="341662"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5"/>
                        <wps:cNvSpPr txBox="1">
                          <a:spLocks noChangeArrowheads="1"/>
                        </wps:cNvSpPr>
                        <wps:spPr bwMode="auto">
                          <a:xfrm>
                            <a:off x="685752" y="3657643"/>
                            <a:ext cx="1600629" cy="572558"/>
                          </a:xfrm>
                          <a:prstGeom prst="rect">
                            <a:avLst/>
                          </a:prstGeom>
                          <a:solidFill>
                            <a:srgbClr val="FFFFFF"/>
                          </a:solidFill>
                          <a:ln w="9525">
                            <a:solidFill>
                              <a:srgbClr val="000000"/>
                            </a:solidFill>
                            <a:miter lim="800000"/>
                            <a:headEnd/>
                            <a:tailEnd/>
                          </a:ln>
                        </wps:spPr>
                        <wps:txbx>
                          <w:txbxContent>
                            <w:p w:rsidR="003243D4" w:rsidRPr="00EB3498" w:rsidRDefault="00EB3498" w:rsidP="003243D4">
                              <w:pPr>
                                <w:rPr>
                                  <w:sz w:val="20"/>
                                  <w:lang w:val="uk-UA"/>
                                </w:rPr>
                              </w:pPr>
                              <w:proofErr w:type="spellStart"/>
                              <w:r>
                                <w:rPr>
                                  <w:sz w:val="20"/>
                                </w:rPr>
                                <w:t>Инструментальн</w:t>
                              </w:r>
                              <w:proofErr w:type="spellEnd"/>
                              <w:r>
                                <w:rPr>
                                  <w:sz w:val="20"/>
                                  <w:lang w:val="uk-UA"/>
                                </w:rPr>
                                <w:t xml:space="preserve">і </w:t>
                              </w:r>
                              <w:r>
                                <w:rPr>
                                  <w:sz w:val="20"/>
                                </w:rPr>
                                <w:t>компонент</w:t>
                              </w:r>
                              <w:r>
                                <w:rPr>
                                  <w:sz w:val="20"/>
                                  <w:lang w:val="uk-UA"/>
                                </w:rPr>
                                <w:t>и</w:t>
                              </w:r>
                            </w:p>
                          </w:txbxContent>
                        </wps:txbx>
                        <wps:bodyPr rot="0" vert="horz" wrap="square" lIns="91440" tIns="45720" rIns="91440" bIns="45720" anchor="t" anchorCtr="0" upright="1">
                          <a:noAutofit/>
                        </wps:bodyPr>
                      </wps:wsp>
                      <wps:wsp>
                        <wps:cNvPr id="13" name="Line 16"/>
                        <wps:cNvCnPr/>
                        <wps:spPr bwMode="auto">
                          <a:xfrm>
                            <a:off x="2628852" y="799776"/>
                            <a:ext cx="0" cy="2288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wps:spPr bwMode="auto">
                          <a:xfrm flipH="1">
                            <a:off x="683324" y="1028635"/>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wps:spPr bwMode="auto">
                          <a:xfrm>
                            <a:off x="2628852" y="1028635"/>
                            <a:ext cx="18289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wps:spPr bwMode="auto">
                          <a:xfrm>
                            <a:off x="364596" y="1047848"/>
                            <a:ext cx="0" cy="438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0"/>
                        <wps:cNvCnPr/>
                        <wps:spPr bwMode="auto">
                          <a:xfrm>
                            <a:off x="4457795" y="1028635"/>
                            <a:ext cx="0" cy="114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1"/>
                        <wps:cNvCnPr/>
                        <wps:spPr bwMode="auto">
                          <a:xfrm>
                            <a:off x="5257705" y="1486353"/>
                            <a:ext cx="810" cy="2057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2"/>
                        <wps:cNvCnPr/>
                        <wps:spPr bwMode="auto">
                          <a:xfrm>
                            <a:off x="4686110" y="1829232"/>
                            <a:ext cx="571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23"/>
                        <wps:cNvSpPr txBox="1">
                          <a:spLocks noChangeArrowheads="1"/>
                        </wps:cNvSpPr>
                        <wps:spPr bwMode="auto">
                          <a:xfrm>
                            <a:off x="3200448" y="1600373"/>
                            <a:ext cx="1484852" cy="571737"/>
                          </a:xfrm>
                          <a:prstGeom prst="rect">
                            <a:avLst/>
                          </a:prstGeom>
                          <a:solidFill>
                            <a:srgbClr val="FFFFFF"/>
                          </a:solidFill>
                          <a:ln w="9525">
                            <a:solidFill>
                              <a:srgbClr val="000000"/>
                            </a:solidFill>
                            <a:miter lim="800000"/>
                            <a:headEnd/>
                            <a:tailEnd/>
                          </a:ln>
                        </wps:spPr>
                        <wps:txbx>
                          <w:txbxContent>
                            <w:p w:rsidR="003243D4" w:rsidRPr="00EB3498" w:rsidRDefault="00EB3498" w:rsidP="003243D4">
                              <w:pPr>
                                <w:rPr>
                                  <w:sz w:val="20"/>
                                  <w:lang w:val="uk-UA"/>
                                </w:rPr>
                              </w:pPr>
                              <w:r>
                                <w:rPr>
                                  <w:sz w:val="20"/>
                                </w:rPr>
                                <w:t>Проблемно-ориентирован</w:t>
                              </w:r>
                              <w:r>
                                <w:rPr>
                                  <w:sz w:val="20"/>
                                  <w:lang w:val="uk-UA"/>
                                </w:rPr>
                                <w:t xml:space="preserve">і </w:t>
                              </w:r>
                              <w:r>
                                <w:rPr>
                                  <w:sz w:val="20"/>
                                </w:rPr>
                                <w:t>компонент</w:t>
                              </w:r>
                              <w:r>
                                <w:rPr>
                                  <w:sz w:val="20"/>
                                  <w:lang w:val="uk-UA"/>
                                </w:rPr>
                                <w:t>и</w:t>
                              </w:r>
                            </w:p>
                          </w:txbxContent>
                        </wps:txbx>
                        <wps:bodyPr rot="0" vert="horz" wrap="square" lIns="91440" tIns="45720" rIns="91440" bIns="45720" anchor="t" anchorCtr="0" upright="1">
                          <a:noAutofit/>
                        </wps:bodyPr>
                      </wps:wsp>
                      <wps:wsp>
                        <wps:cNvPr id="21" name="Line 24"/>
                        <wps:cNvCnPr/>
                        <wps:spPr bwMode="auto">
                          <a:xfrm>
                            <a:off x="4686110" y="2743027"/>
                            <a:ext cx="571595"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5"/>
                        <wps:cNvSpPr txBox="1">
                          <a:spLocks noChangeArrowheads="1"/>
                        </wps:cNvSpPr>
                        <wps:spPr bwMode="auto">
                          <a:xfrm>
                            <a:off x="3086291" y="2400149"/>
                            <a:ext cx="1599819" cy="573378"/>
                          </a:xfrm>
                          <a:prstGeom prst="rect">
                            <a:avLst/>
                          </a:prstGeom>
                          <a:solidFill>
                            <a:srgbClr val="FFFFFF"/>
                          </a:solidFill>
                          <a:ln w="9525">
                            <a:solidFill>
                              <a:srgbClr val="000000"/>
                            </a:solidFill>
                            <a:miter lim="800000"/>
                            <a:headEnd/>
                            <a:tailEnd/>
                          </a:ln>
                        </wps:spPr>
                        <wps:txbx>
                          <w:txbxContent>
                            <w:p w:rsidR="003243D4" w:rsidRPr="00EB3498" w:rsidRDefault="00EB3498" w:rsidP="003243D4">
                              <w:pPr>
                                <w:rPr>
                                  <w:sz w:val="20"/>
                                  <w:lang w:val="uk-UA"/>
                                </w:rPr>
                              </w:pPr>
                              <w:proofErr w:type="spellStart"/>
                              <w:r>
                                <w:rPr>
                                  <w:sz w:val="20"/>
                                </w:rPr>
                                <w:t>Функ</w:t>
                              </w:r>
                              <w:r>
                                <w:rPr>
                                  <w:sz w:val="20"/>
                                  <w:lang w:val="uk-UA"/>
                                </w:rPr>
                                <w:t>ціонально</w:t>
                              </w:r>
                              <w:proofErr w:type="spellEnd"/>
                              <w:r>
                                <w:rPr>
                                  <w:sz w:val="20"/>
                                </w:rPr>
                                <w:t>-</w:t>
                              </w:r>
                              <w:proofErr w:type="spellStart"/>
                              <w:r>
                                <w:rPr>
                                  <w:sz w:val="20"/>
                                </w:rPr>
                                <w:t>ориен</w:t>
                              </w:r>
                              <w:proofErr w:type="spellEnd"/>
                              <w:r>
                                <w:rPr>
                                  <w:sz w:val="20"/>
                                  <w:lang w:val="uk-UA"/>
                                </w:rPr>
                                <w:t xml:space="preserve">тирчі </w:t>
                              </w:r>
                              <w:r>
                                <w:rPr>
                                  <w:sz w:val="20"/>
                                </w:rPr>
                                <w:t>компонент</w:t>
                              </w:r>
                              <w:r>
                                <w:rPr>
                                  <w:sz w:val="20"/>
                                  <w:lang w:val="uk-UA"/>
                                </w:rPr>
                                <w:t>и</w:t>
                              </w:r>
                            </w:p>
                          </w:txbxContent>
                        </wps:txbx>
                        <wps:bodyPr rot="0" vert="horz" wrap="square" lIns="91440" tIns="45720" rIns="91440" bIns="45720" anchor="t" anchorCtr="0" upright="1">
                          <a:noAutofit/>
                        </wps:bodyPr>
                      </wps:wsp>
                      <wps:wsp>
                        <wps:cNvPr id="23" name="Line 26"/>
                        <wps:cNvCnPr/>
                        <wps:spPr bwMode="auto">
                          <a:xfrm>
                            <a:off x="4686110" y="3543624"/>
                            <a:ext cx="571595"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27"/>
                        <wps:cNvSpPr txBox="1">
                          <a:spLocks noChangeArrowheads="1"/>
                        </wps:cNvSpPr>
                        <wps:spPr bwMode="auto">
                          <a:xfrm>
                            <a:off x="3200448" y="3200745"/>
                            <a:ext cx="1485662" cy="571737"/>
                          </a:xfrm>
                          <a:prstGeom prst="rect">
                            <a:avLst/>
                          </a:prstGeom>
                          <a:solidFill>
                            <a:srgbClr val="FFFFFF"/>
                          </a:solidFill>
                          <a:ln w="9525">
                            <a:solidFill>
                              <a:srgbClr val="000000"/>
                            </a:solidFill>
                            <a:miter lim="800000"/>
                            <a:headEnd/>
                            <a:tailEnd/>
                          </a:ln>
                        </wps:spPr>
                        <wps:txbx>
                          <w:txbxContent>
                            <w:p w:rsidR="003243D4" w:rsidRDefault="00EB3498" w:rsidP="003243D4">
                              <w:pPr>
                                <w:rPr>
                                  <w:sz w:val="20"/>
                                </w:rPr>
                              </w:pPr>
                              <w:r>
                                <w:rPr>
                                  <w:sz w:val="20"/>
                                </w:rPr>
                                <w:t>Компонент</w:t>
                              </w:r>
                              <w:r>
                                <w:rPr>
                                  <w:sz w:val="20"/>
                                  <w:lang w:val="uk-UA"/>
                                </w:rPr>
                                <w:t>и</w:t>
                              </w:r>
                              <w:r>
                                <w:rPr>
                                  <w:sz w:val="20"/>
                                </w:rPr>
                                <w:t xml:space="preserve"> </w:t>
                              </w:r>
                              <w:r>
                                <w:rPr>
                                  <w:sz w:val="20"/>
                                  <w:lang w:val="uk-UA"/>
                                </w:rPr>
                                <w:t xml:space="preserve">загального </w:t>
                              </w:r>
                              <w:r w:rsidR="003243D4">
                                <w:rPr>
                                  <w:sz w:val="20"/>
                                </w:rPr>
                                <w:t>значения</w:t>
                              </w:r>
                            </w:p>
                          </w:txbxContent>
                        </wps:txbx>
                        <wps:bodyPr rot="0" vert="horz" wrap="square" lIns="91440" tIns="45720" rIns="91440" bIns="45720" anchor="t" anchorCtr="0" upright="1">
                          <a:noAutofit/>
                        </wps:bodyPr>
                      </wps:wsp>
                      <wps:wsp>
                        <wps:cNvPr id="26" name="Прямая соединительная линия 26"/>
                        <wps:cNvCnPr/>
                        <wps:spPr>
                          <a:xfrm flipH="1">
                            <a:off x="343281" y="1028635"/>
                            <a:ext cx="342471" cy="0"/>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25" o:spid="_x0000_s1083" editas="canvas" style="width:459pt;height:342pt;mso-position-horizontal-relative:char;mso-position-vertical-relative:line" coordsize="58293,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ybGQcAAMZCAAAOAAAAZHJzL2Uyb0RvYy54bWzsXNtu2zYYvh+wdxB0n1oSqZNRp+icZBvQ&#10;bcXaPYCsgy1UFj1JiZ0OA7ZdD+gj7BV2sQEFuu0ZnDfa/5MSTSvuIXGRADVz4ehAUaT46fsPH6mH&#10;j1bzwrhIqzpn5ci0H1imkZYxS/JyOjJ/eH52FJhG3URlEhWsTEfmZVqbj44//+zhcjFMHTZjRZJW&#10;BlRS1sPlYmTOmmYxHAzqeJbOo/oBW6QlnMxYNY8a2K2mg6SKllD7vBg4luUNlqxKFhWL07qGoyfi&#10;pHnM68+yNG6+y7I6bYxiZELbGv5b8d8J/g6OH0bDaRUtZnncNiO6RSvmUV7CTWVVJ1ETGedVfq2q&#10;eR5XrGZZ8yBm8wHLsjxOeR+gN7bV6804Ki+imncmhqfTNRC2PmK9kym2u2RneVHA0xhA7UM8hv+X&#10;MD4pHFwuYHTqhRyner/7P5tFi5R3qx7G3148rYw8AfCYRhnNASPP01VjfMFWBsXhwXtDoWcLKNas&#10;4DCWxCbXiycsflEbJRvPonKaPq4qtpylUQKts/FK6Iq8VNRTYyWT5TcsgdtE5w3jFa2yao4VwmgY&#10;WHtIiW0BWC5HpuMEgRsKlGCrYvV8DAVc3wptn98tGnYVLaq6+TJlcwM3RmYFKOQ3ii6e1A02LBp2&#10;RXhHWJEn+Pj5TjWdjIvKuIgAsWf8r629VosVpbEcmaHruOJZqOdqtQqL/+2qYp438OoV+XxkBrJQ&#10;NMQneFom0Mxo2ER5IbahyUXZPlJ8iuJ5NqvJio+dI4dqwpJLeMgVE68aUANszFj10jSW8JqNzPrH&#10;86hKTaP4uoSBCm1K8b3kO9T1Hdip1DMT9UxUxlDVyGxMQ2yOG/Euny+qfDqDOwlolOwxDG6W84eN&#10;KBCtatsPSL4jSDvXIO3iSCi4vBtIUxhf4voc0rZNCfV5O6KhxLQHXOqEpoGYJtQJ/EBjWo6VxrRC&#10;06TD9JO8TA1PwfO4fFq16P4goiWUOAGwPkDOpoFHXIKVbUAJVIBwRD52XMHob+XYAhrzLo6V9g15&#10;bG/qrNh5y5DvZEveFaD8rlPcIfgptMLT4DSgR9TxTo+odXJy9PhsTI+8M9t3T8jJeHxi/4x9selw&#10;lidJWqJt6JwTm36Y7W3dJOFWSPdEPobBdu3cJgEZdP95o7n93JC9eAtghPjxuyNRugU4bmtbAt0H&#10;cIETOsTZBhwQH/UBkIg67hqC1XuLTdd46/mwnw7e3A5v0g/ltvDOjbYXuL4LHgRSoA9GO+yhVfqp&#10;2mZv/FBpj7TNVmy210Ga22wez+xPoWCTaRj0giNCbc8D0CImA3Dm0VxoEj08ow2xRi+YtzkY7pNF&#10;IZj3bNLmfGTk00X7mkU3LCqdLM2iCotCKlNgmrOozSOSm9CokRX54qsuR9Fmm5QgCNzP0LN4JmUT&#10;BAXw3nA2pa4XhO+JyrVX+sl6pZCbUcHHfcGbgA9j0B2QswLPd7jTtIEcgXQRhTBf2/DDDryRefpG&#10;nKdo7tWIQ1QEmN0O3G3i264FgRtC1vVtn+iUvCOjVm3EFSMOZnuLSKVwARrTHvkkEgSea/UidB0M&#10;6QwmVzav60C2FBfuVNtUckrEc30PzPxWyt1WdSBQ41z3PR7nIWibMl+iiVQl0m0hyJaZt1sQqeOh&#10;zi5ynX4Y+n7PI21DoI0ar3NKoN8cmhBkbytBYtrFTWKgnQG4FxAC0xd4mt2CDBHpS+NqgkgnNPlM&#10;rUMEn5SFRPZHetd70p29E3OBEwDsRDyjMXewmNvWbWzpiNwCc8Sjbgj1oZpoUT+gHMCbpE+XZSQB&#10;BtJatoH5qIfIclK34SwnBLybmFglzUhhOp8fAm1yyO2wrC3kbJj8A3MANeQOFHLbsopzY1lFgRxM&#10;h/V9zAMi5HZNKZNqimNBdOtr1B2sad3WU5x99BTqga6MyXJE3a55ZZCRdpEIMTutIXeokANj2pdT&#10;nPuRUwisnKHgAHLAQsaP+P00IFhkno/ReoqcFCEmjqAvpNOAShoQ7LWqp2wWgtwiRlGJ1PEpsZye&#10;zqcSqZ5ddrhTwsFcX6PS+xFUCEygcEKxiMGBeRMwJbKnqLhhGEDk3krThOiVNSaRPr6mUpVKtxUV&#10;MS3ntsG34pMSlxJPEPMm36OpVGvTqE2j9NGb5COsbgu8Z3e27lb1SnHbp30lBnxSOblcz/LhC2/F&#10;EibtlXZratu15MCdLarXf1z9cvVq/c/6z6tXxtWv6//Wf6//Wr9e/7t+ffUbbL+5+h228eT6TXv4&#10;lfEu6sV0Ey4K2ykmKrN5dwo7H22FWW9tXt1cFim2rCi/TzNAxmaVPH5JIZUrypMX3UJKXhIvyWB1&#10;obzIEsvJ33ZRWxYvS/nXFT70Qlma35GVjbxwnpes2nXXZtU1NRPl25WHbV83mMfMMe7xJYmwxb+V&#10;wNedtB92wK8xqPu8/ObzE8f/AwAA//8DAFBLAwQUAAYACAAAACEARpbHutsAAAAFAQAADwAAAGRy&#10;cy9kb3ducmV2LnhtbEyPwWrDMBBE74X+g9hCL6WRE0pwXcuhBHIptCWuP0CxNpaxtTKSkjh/320v&#10;7WVgmGXmbbmZ3SjOGGLvScFykYFAar3pqVPQfO0ecxAxaTJ69IQKrhhhU93elLow/kJ7PNepE1xC&#10;sdAKbEpTIWVsLTodF35C4uzog9OJbeikCfrC5W6UqyxbS6d74gWrJ9xabIf65BR8vm939Vt4GD7S&#10;/rqyhhpqjoNS93fz6wuIhHP6O4YffEaHipkO/kQmilEBP5J+lbPnZc72oGCdP2Ugq1L+p6++AQAA&#10;//8DAFBLAQItABQABgAIAAAAIQC2gziS/gAAAOEBAAATAAAAAAAAAAAAAAAAAAAAAABbQ29udGVu&#10;dF9UeXBlc10ueG1sUEsBAi0AFAAGAAgAAAAhADj9If/WAAAAlAEAAAsAAAAAAAAAAAAAAAAALwEA&#10;AF9yZWxzLy5yZWxzUEsBAi0AFAAGAAgAAAAhAH+7vJsZBwAAxkIAAA4AAAAAAAAAAAAAAAAALgIA&#10;AGRycy9lMm9Eb2MueG1sUEsBAi0AFAAGAAgAAAAhAEaWx7rbAAAABQEAAA8AAAAAAAAAAAAAAAAA&#10;cwkAAGRycy9kb3ducmV2LnhtbFBLBQYAAAAABAAEAPMAAAB7CgAAAAA=&#10;">
                <v:shape id="_x0000_s1084" type="#_x0000_t75" style="position:absolute;width:58293;height:43434;visibility:visible;mso-wrap-style:square">
                  <v:fill o:detectmouseclick="t"/>
                  <v:path o:connecttype="none"/>
                </v:shape>
                <v:shape id="Text Box 4" o:spid="_x0000_s1085" type="#_x0000_t202" style="position:absolute;left:19431;top:2288;width:19431;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3243D4" w:rsidRPr="00EB3498" w:rsidRDefault="00EB3498" w:rsidP="003243D4">
                        <w:pPr>
                          <w:rPr>
                            <w:b/>
                            <w:i/>
                            <w:sz w:val="20"/>
                            <w:lang w:val="uk-UA"/>
                          </w:rPr>
                        </w:pPr>
                        <w:r>
                          <w:rPr>
                            <w:b/>
                            <w:i/>
                            <w:sz w:val="20"/>
                            <w:lang w:val="uk-UA"/>
                          </w:rPr>
                          <w:t xml:space="preserve">Інформаційна технологічна середа фірми </w:t>
                        </w:r>
                      </w:p>
                    </w:txbxContent>
                  </v:textbox>
                </v:shape>
                <v:shape id="Text Box 5" o:spid="_x0000_s1086" type="#_x0000_t202" style="position:absolute;left:40003;top:11434;width:1600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3243D4" w:rsidRPr="00EB3498" w:rsidRDefault="00EB3498" w:rsidP="003243D4">
                        <w:pPr>
                          <w:rPr>
                            <w:sz w:val="20"/>
                            <w:lang w:val="uk-UA"/>
                          </w:rPr>
                        </w:pPr>
                        <w:proofErr w:type="spellStart"/>
                        <w:r>
                          <w:rPr>
                            <w:sz w:val="20"/>
                          </w:rPr>
                          <w:t>Семантич</w:t>
                        </w:r>
                        <w:proofErr w:type="spellEnd"/>
                        <w:r>
                          <w:rPr>
                            <w:sz w:val="20"/>
                            <w:lang w:val="uk-UA"/>
                          </w:rPr>
                          <w:t>на</w:t>
                        </w:r>
                      </w:p>
                    </w:txbxContent>
                  </v:textbox>
                </v:shape>
                <v:line id="Line 6" o:spid="_x0000_s1087" style="position:absolute;visibility:visible;mso-wrap-style:square" from="3432,14863" to="3432,34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7" o:spid="_x0000_s1088" style="position:absolute;visibility:visible;mso-wrap-style:square" from="3432,18292" to="6857,18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shape id="Text Box 8" o:spid="_x0000_s1089" type="#_x0000_t202" style="position:absolute;left:6857;top:17143;width:194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3243D4" w:rsidRPr="00EB3498" w:rsidRDefault="00EB3498" w:rsidP="003243D4">
                        <w:pPr>
                          <w:rPr>
                            <w:sz w:val="20"/>
                            <w:lang w:val="uk-UA"/>
                          </w:rPr>
                        </w:pPr>
                        <w:proofErr w:type="spellStart"/>
                        <w:r>
                          <w:rPr>
                            <w:sz w:val="20"/>
                          </w:rPr>
                          <w:t>Прикладн</w:t>
                        </w:r>
                        <w:proofErr w:type="spellEnd"/>
                        <w:r>
                          <w:rPr>
                            <w:sz w:val="20"/>
                            <w:lang w:val="uk-UA"/>
                          </w:rPr>
                          <w:t xml:space="preserve">і </w:t>
                        </w:r>
                        <w:r>
                          <w:rPr>
                            <w:sz w:val="20"/>
                          </w:rPr>
                          <w:t>компонент</w:t>
                        </w:r>
                        <w:r>
                          <w:rPr>
                            <w:sz w:val="20"/>
                            <w:lang w:val="uk-UA"/>
                          </w:rPr>
                          <w:t>и</w:t>
                        </w:r>
                      </w:p>
                    </w:txbxContent>
                  </v:textbox>
                </v:shape>
                <v:line id="Line 9" o:spid="_x0000_s1090" style="position:absolute;visibility:visible;mso-wrap-style:square" from="3432,25149" to="6849,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shape id="Text Box 10" o:spid="_x0000_s1091" type="#_x0000_t202" style="position:absolute;left:6857;top:22861;width:194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3243D4" w:rsidRPr="00EB3498" w:rsidRDefault="00EB3498" w:rsidP="003243D4">
                        <w:pPr>
                          <w:rPr>
                            <w:sz w:val="20"/>
                            <w:lang w:val="uk-UA"/>
                          </w:rPr>
                        </w:pPr>
                        <w:proofErr w:type="spellStart"/>
                        <w:r>
                          <w:rPr>
                            <w:sz w:val="20"/>
                          </w:rPr>
                          <w:t>Системн</w:t>
                        </w:r>
                        <w:proofErr w:type="spellEnd"/>
                        <w:r>
                          <w:rPr>
                            <w:sz w:val="20"/>
                            <w:lang w:val="uk-UA"/>
                          </w:rPr>
                          <w:t>і</w:t>
                        </w:r>
                        <w:r>
                          <w:rPr>
                            <w:sz w:val="20"/>
                          </w:rPr>
                          <w:t xml:space="preserve"> компонент</w:t>
                        </w:r>
                        <w:r>
                          <w:rPr>
                            <w:sz w:val="20"/>
                            <w:lang w:val="uk-UA"/>
                          </w:rPr>
                          <w:t>и</w:t>
                        </w:r>
                      </w:p>
                    </w:txbxContent>
                  </v:textbox>
                </v:shape>
                <v:line id="Line 11" o:spid="_x0000_s1092" style="position:absolute;flip:x;visibility:visible;mso-wrap-style:square" from="3432,34296" to="3440,38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2" o:spid="_x0000_s1093" style="position:absolute;visibility:visible;mso-wrap-style:square" from="3432,30867" to="6833,30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shape id="Text Box 13" o:spid="_x0000_s1094" type="#_x0000_t202" style="position:absolute;left:6857;top:28578;width:13715;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3243D4" w:rsidRPr="00EB3498" w:rsidRDefault="00EB3498" w:rsidP="003243D4">
                        <w:pPr>
                          <w:rPr>
                            <w:sz w:val="20"/>
                            <w:lang w:val="uk-UA"/>
                          </w:rPr>
                        </w:pPr>
                        <w:proofErr w:type="spellStart"/>
                        <w:r>
                          <w:rPr>
                            <w:sz w:val="20"/>
                          </w:rPr>
                          <w:t>Технологич</w:t>
                        </w:r>
                        <w:proofErr w:type="spellEnd"/>
                        <w:r>
                          <w:rPr>
                            <w:sz w:val="20"/>
                            <w:lang w:val="uk-UA"/>
                          </w:rPr>
                          <w:t>ні</w:t>
                        </w:r>
                        <w:r>
                          <w:rPr>
                            <w:sz w:val="20"/>
                          </w:rPr>
                          <w:t xml:space="preserve"> компонент</w:t>
                        </w:r>
                        <w:r>
                          <w:rPr>
                            <w:sz w:val="20"/>
                            <w:lang w:val="uk-UA"/>
                          </w:rPr>
                          <w:t>и</w:t>
                        </w:r>
                      </w:p>
                    </w:txbxContent>
                  </v:textbox>
                </v:shape>
                <v:line id="Line 14" o:spid="_x0000_s1095" style="position:absolute;visibility:visible;mso-wrap-style:square" from="3432,38865" to="6849,38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shape id="Text Box 15" o:spid="_x0000_s1096" type="#_x0000_t202" style="position:absolute;left:6857;top:36576;width:16006;height:5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3243D4" w:rsidRPr="00EB3498" w:rsidRDefault="00EB3498" w:rsidP="003243D4">
                        <w:pPr>
                          <w:rPr>
                            <w:sz w:val="20"/>
                            <w:lang w:val="uk-UA"/>
                          </w:rPr>
                        </w:pPr>
                        <w:proofErr w:type="spellStart"/>
                        <w:r>
                          <w:rPr>
                            <w:sz w:val="20"/>
                          </w:rPr>
                          <w:t>Инструментальн</w:t>
                        </w:r>
                        <w:proofErr w:type="spellEnd"/>
                        <w:r>
                          <w:rPr>
                            <w:sz w:val="20"/>
                            <w:lang w:val="uk-UA"/>
                          </w:rPr>
                          <w:t xml:space="preserve">і </w:t>
                        </w:r>
                        <w:r>
                          <w:rPr>
                            <w:sz w:val="20"/>
                          </w:rPr>
                          <w:t>компонент</w:t>
                        </w:r>
                        <w:r>
                          <w:rPr>
                            <w:sz w:val="20"/>
                            <w:lang w:val="uk-UA"/>
                          </w:rPr>
                          <w:t>и</w:t>
                        </w:r>
                      </w:p>
                    </w:txbxContent>
                  </v:textbox>
                </v:shape>
                <v:line id="Line 16" o:spid="_x0000_s1097" style="position:absolute;visibility:visible;mso-wrap-style:square" from="26288,7997" to="26288,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7" o:spid="_x0000_s1098" style="position:absolute;flip:x;visibility:visible;mso-wrap-style:square" from="6833,10286" to="26264,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18" o:spid="_x0000_s1099" style="position:absolute;visibility:visible;mso-wrap-style:square" from="26288,10286" to="44577,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9" o:spid="_x0000_s1100" style="position:absolute;visibility:visible;mso-wrap-style:square" from="3645,10478" to="3645,14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20" o:spid="_x0000_s1101" style="position:absolute;visibility:visible;mso-wrap-style:square" from="44577,10286" to="44577,1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21" o:spid="_x0000_s1102" style="position:absolute;visibility:visible;mso-wrap-style:square" from="52577,14863" to="52585,35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2" o:spid="_x0000_s1103" style="position:absolute;visibility:visible;mso-wrap-style:square" from="46861,18292" to="52577,18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shape id="Text Box 23" o:spid="_x0000_s1104" type="#_x0000_t202" style="position:absolute;left:32004;top:16003;width:14849;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3243D4" w:rsidRPr="00EB3498" w:rsidRDefault="00EB3498" w:rsidP="003243D4">
                        <w:pPr>
                          <w:rPr>
                            <w:sz w:val="20"/>
                            <w:lang w:val="uk-UA"/>
                          </w:rPr>
                        </w:pPr>
                        <w:r>
                          <w:rPr>
                            <w:sz w:val="20"/>
                          </w:rPr>
                          <w:t>Проблемно-ориентирован</w:t>
                        </w:r>
                        <w:r>
                          <w:rPr>
                            <w:sz w:val="20"/>
                            <w:lang w:val="uk-UA"/>
                          </w:rPr>
                          <w:t xml:space="preserve">і </w:t>
                        </w:r>
                        <w:r>
                          <w:rPr>
                            <w:sz w:val="20"/>
                          </w:rPr>
                          <w:t>компонент</w:t>
                        </w:r>
                        <w:r>
                          <w:rPr>
                            <w:sz w:val="20"/>
                            <w:lang w:val="uk-UA"/>
                          </w:rPr>
                          <w:t>и</w:t>
                        </w:r>
                      </w:p>
                    </w:txbxContent>
                  </v:textbox>
                </v:shape>
                <v:line id="Line 24" o:spid="_x0000_s1105" style="position:absolute;visibility:visible;mso-wrap-style:square" from="46861,27430" to="52577,27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shape id="Text Box 25" o:spid="_x0000_s1106" type="#_x0000_t202" style="position:absolute;left:30862;top:24001;width:15999;height:5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3243D4" w:rsidRPr="00EB3498" w:rsidRDefault="00EB3498" w:rsidP="003243D4">
                        <w:pPr>
                          <w:rPr>
                            <w:sz w:val="20"/>
                            <w:lang w:val="uk-UA"/>
                          </w:rPr>
                        </w:pPr>
                        <w:proofErr w:type="spellStart"/>
                        <w:r>
                          <w:rPr>
                            <w:sz w:val="20"/>
                          </w:rPr>
                          <w:t>Функ</w:t>
                        </w:r>
                        <w:r>
                          <w:rPr>
                            <w:sz w:val="20"/>
                            <w:lang w:val="uk-UA"/>
                          </w:rPr>
                          <w:t>ціонально</w:t>
                        </w:r>
                        <w:proofErr w:type="spellEnd"/>
                        <w:r>
                          <w:rPr>
                            <w:sz w:val="20"/>
                          </w:rPr>
                          <w:t>-</w:t>
                        </w:r>
                        <w:proofErr w:type="spellStart"/>
                        <w:r>
                          <w:rPr>
                            <w:sz w:val="20"/>
                          </w:rPr>
                          <w:t>ориен</w:t>
                        </w:r>
                        <w:proofErr w:type="spellEnd"/>
                        <w:r>
                          <w:rPr>
                            <w:sz w:val="20"/>
                            <w:lang w:val="uk-UA"/>
                          </w:rPr>
                          <w:t xml:space="preserve">тирчі </w:t>
                        </w:r>
                        <w:r>
                          <w:rPr>
                            <w:sz w:val="20"/>
                          </w:rPr>
                          <w:t>компонент</w:t>
                        </w:r>
                        <w:r>
                          <w:rPr>
                            <w:sz w:val="20"/>
                            <w:lang w:val="uk-UA"/>
                          </w:rPr>
                          <w:t>и</w:t>
                        </w:r>
                      </w:p>
                    </w:txbxContent>
                  </v:textbox>
                </v:shape>
                <v:line id="Line 26" o:spid="_x0000_s1107" style="position:absolute;visibility:visible;mso-wrap-style:square" from="46861,35436" to="52577,35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Text Box 27" o:spid="_x0000_s1108" type="#_x0000_t202" style="position:absolute;left:32004;top:32007;width:14857;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3243D4" w:rsidRDefault="00EB3498" w:rsidP="003243D4">
                        <w:pPr>
                          <w:rPr>
                            <w:sz w:val="20"/>
                          </w:rPr>
                        </w:pPr>
                        <w:r>
                          <w:rPr>
                            <w:sz w:val="20"/>
                          </w:rPr>
                          <w:t>Компонент</w:t>
                        </w:r>
                        <w:r>
                          <w:rPr>
                            <w:sz w:val="20"/>
                            <w:lang w:val="uk-UA"/>
                          </w:rPr>
                          <w:t>и</w:t>
                        </w:r>
                        <w:r>
                          <w:rPr>
                            <w:sz w:val="20"/>
                          </w:rPr>
                          <w:t xml:space="preserve"> </w:t>
                        </w:r>
                        <w:r>
                          <w:rPr>
                            <w:sz w:val="20"/>
                            <w:lang w:val="uk-UA"/>
                          </w:rPr>
                          <w:t xml:space="preserve">загального </w:t>
                        </w:r>
                        <w:r w:rsidR="003243D4">
                          <w:rPr>
                            <w:sz w:val="20"/>
                          </w:rPr>
                          <w:t>значения</w:t>
                        </w:r>
                      </w:p>
                    </w:txbxContent>
                  </v:textbox>
                </v:shape>
                <v:line id="Прямая соединительная линия 26" o:spid="_x0000_s1109" style="position:absolute;flip:x;visibility:visible;mso-wrap-style:square" from="3432,10286" to="6857,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PQ/cIAAADbAAAADwAAAGRycy9kb3ducmV2LnhtbESPS6vCMBSE94L/IRzBnaa68Eo1igiC&#10;KF58LtwdmtMHNielibb++5sLgsthZr5h5svWlOJFtSssKxgNIxDEidUFZwqul81gCsJ5ZI2lZVLw&#10;JgfLRbczx1jbhk/0OvtMBAi7GBXk3lexlC7JyaAb2oo4eKmtDfog60zqGpsAN6UcR9FEGiw4LORY&#10;0Tqn5HF+GgWpe1br+0379Gd3OB3SffaLzVGpfq9dzUB4av03/GlvtYLxBP6/hB8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PQ/cIAAADbAAAADwAAAAAAAAAAAAAA&#10;AAChAgAAZHJzL2Rvd25yZXYueG1sUEsFBgAAAAAEAAQA+QAAAJADAAAAAA==&#10;" strokecolor="black [3040]"/>
                <w10:anchorlock/>
              </v:group>
            </w:pict>
          </mc:Fallback>
        </mc:AlternateContent>
      </w:r>
    </w:p>
    <w:p w:rsidR="003243D4" w:rsidRPr="00EB3498" w:rsidRDefault="00EB3498" w:rsidP="003243D4">
      <w:pPr>
        <w:rPr>
          <w:rFonts w:ascii="Times New Roman" w:hAnsi="Times New Roman" w:cs="Times New Roman"/>
          <w:b/>
          <w:sz w:val="28"/>
          <w:lang w:val="uk-UA"/>
        </w:rPr>
      </w:pPr>
      <w:r>
        <w:rPr>
          <w:rFonts w:ascii="Times New Roman" w:hAnsi="Times New Roman" w:cs="Times New Roman"/>
          <w:b/>
          <w:sz w:val="28"/>
        </w:rPr>
        <w:t xml:space="preserve">Рис. </w:t>
      </w:r>
      <w:r>
        <w:rPr>
          <w:rFonts w:ascii="Times New Roman" w:hAnsi="Times New Roman" w:cs="Times New Roman"/>
          <w:b/>
          <w:sz w:val="28"/>
          <w:lang w:val="uk-UA"/>
        </w:rPr>
        <w:t>4</w:t>
      </w:r>
      <w:r w:rsidR="003243D4" w:rsidRPr="003243D4">
        <w:rPr>
          <w:rFonts w:ascii="Times New Roman" w:hAnsi="Times New Roman" w:cs="Times New Roman"/>
          <w:b/>
          <w:sz w:val="28"/>
        </w:rPr>
        <w:t xml:space="preserve">. </w:t>
      </w:r>
      <w:r>
        <w:rPr>
          <w:rFonts w:ascii="Times New Roman" w:hAnsi="Times New Roman" w:cs="Times New Roman"/>
          <w:b/>
          <w:sz w:val="28"/>
          <w:lang w:val="uk-UA"/>
        </w:rPr>
        <w:t>Характеристика інформаційної середи організації</w:t>
      </w:r>
    </w:p>
    <w:p w:rsidR="003243D4" w:rsidRPr="003243D4" w:rsidRDefault="003243D4" w:rsidP="00493973">
      <w:pPr>
        <w:rPr>
          <w:rFonts w:ascii="Times New Roman" w:hAnsi="Times New Roman" w:cs="Times New Roman"/>
          <w:sz w:val="28"/>
        </w:rPr>
      </w:pPr>
    </w:p>
    <w:p w:rsidR="00CD4A96" w:rsidRPr="00CD4A96" w:rsidRDefault="00CD4A96" w:rsidP="00CD4A96">
      <w:pPr>
        <w:rPr>
          <w:rFonts w:ascii="Times New Roman" w:hAnsi="Times New Roman" w:cs="Times New Roman"/>
          <w:sz w:val="28"/>
          <w:lang w:val="uk-UA"/>
        </w:rPr>
      </w:pPr>
      <w:r w:rsidRPr="00CD4A96">
        <w:rPr>
          <w:rFonts w:ascii="Times New Roman" w:hAnsi="Times New Roman" w:cs="Times New Roman"/>
          <w:sz w:val="28"/>
          <w:lang w:val="uk-UA"/>
        </w:rPr>
        <w:t>Сучасні засоби комунікації, які можу</w:t>
      </w:r>
      <w:r>
        <w:rPr>
          <w:rFonts w:ascii="Times New Roman" w:hAnsi="Times New Roman" w:cs="Times New Roman"/>
          <w:sz w:val="28"/>
          <w:lang w:val="uk-UA"/>
        </w:rPr>
        <w:t>ть використовувати організації:</w:t>
      </w:r>
    </w:p>
    <w:p w:rsidR="00CD4A96" w:rsidRPr="00CD4A96" w:rsidRDefault="00CD4A96" w:rsidP="00CD4A96">
      <w:pPr>
        <w:rPr>
          <w:rFonts w:ascii="Times New Roman" w:hAnsi="Times New Roman" w:cs="Times New Roman"/>
          <w:sz w:val="28"/>
          <w:lang w:val="uk-UA"/>
        </w:rPr>
      </w:pPr>
      <w:r>
        <w:rPr>
          <w:rFonts w:ascii="Times New Roman" w:hAnsi="Times New Roman" w:cs="Times New Roman"/>
          <w:sz w:val="28"/>
          <w:lang w:val="uk-UA"/>
        </w:rPr>
        <w:t>- електронна пошта,</w:t>
      </w:r>
    </w:p>
    <w:p w:rsidR="00CD4A96" w:rsidRPr="00CD4A96" w:rsidRDefault="00CD4A96" w:rsidP="00CD4A96">
      <w:pPr>
        <w:rPr>
          <w:rFonts w:ascii="Times New Roman" w:hAnsi="Times New Roman" w:cs="Times New Roman"/>
          <w:sz w:val="28"/>
          <w:lang w:val="uk-UA"/>
        </w:rPr>
      </w:pPr>
      <w:r>
        <w:rPr>
          <w:rFonts w:ascii="Times New Roman" w:hAnsi="Times New Roman" w:cs="Times New Roman"/>
          <w:sz w:val="28"/>
          <w:lang w:val="uk-UA"/>
        </w:rPr>
        <w:t>- голосова пошта,</w:t>
      </w:r>
    </w:p>
    <w:p w:rsidR="00CD4A96" w:rsidRPr="00CD4A96" w:rsidRDefault="00CD4A96" w:rsidP="00CD4A96">
      <w:pPr>
        <w:rPr>
          <w:rFonts w:ascii="Times New Roman" w:hAnsi="Times New Roman" w:cs="Times New Roman"/>
          <w:sz w:val="28"/>
          <w:lang w:val="uk-UA"/>
        </w:rPr>
      </w:pPr>
      <w:r>
        <w:rPr>
          <w:rFonts w:ascii="Times New Roman" w:hAnsi="Times New Roman" w:cs="Times New Roman"/>
          <w:sz w:val="28"/>
          <w:lang w:val="uk-UA"/>
        </w:rPr>
        <w:t>- факс,</w:t>
      </w:r>
    </w:p>
    <w:p w:rsidR="00CD4A96" w:rsidRPr="00CD4A96" w:rsidRDefault="00CD4A96" w:rsidP="00CD4A96">
      <w:pPr>
        <w:rPr>
          <w:rFonts w:ascii="Times New Roman" w:hAnsi="Times New Roman" w:cs="Times New Roman"/>
          <w:sz w:val="28"/>
          <w:lang w:val="uk-UA"/>
        </w:rPr>
      </w:pPr>
      <w:r>
        <w:rPr>
          <w:rFonts w:ascii="Times New Roman" w:hAnsi="Times New Roman" w:cs="Times New Roman"/>
          <w:sz w:val="28"/>
          <w:lang w:val="uk-UA"/>
        </w:rPr>
        <w:t>- телеконференція,</w:t>
      </w:r>
    </w:p>
    <w:p w:rsidR="00CD4A96" w:rsidRPr="00CD4A96" w:rsidRDefault="00CD4A96" w:rsidP="00CD4A96">
      <w:pPr>
        <w:rPr>
          <w:rFonts w:ascii="Times New Roman" w:hAnsi="Times New Roman" w:cs="Times New Roman"/>
          <w:sz w:val="28"/>
          <w:lang w:val="uk-UA"/>
        </w:rPr>
      </w:pPr>
      <w:r>
        <w:rPr>
          <w:rFonts w:ascii="Times New Roman" w:hAnsi="Times New Roman" w:cs="Times New Roman"/>
          <w:sz w:val="28"/>
          <w:lang w:val="uk-UA"/>
        </w:rPr>
        <w:t xml:space="preserve">- </w:t>
      </w:r>
      <w:proofErr w:type="spellStart"/>
      <w:r>
        <w:rPr>
          <w:rFonts w:ascii="Times New Roman" w:hAnsi="Times New Roman" w:cs="Times New Roman"/>
          <w:sz w:val="28"/>
          <w:lang w:val="uk-UA"/>
        </w:rPr>
        <w:t>відеоконференція</w:t>
      </w:r>
      <w:proofErr w:type="spellEnd"/>
      <w:r>
        <w:rPr>
          <w:rFonts w:ascii="Times New Roman" w:hAnsi="Times New Roman" w:cs="Times New Roman"/>
          <w:sz w:val="28"/>
          <w:lang w:val="uk-UA"/>
        </w:rPr>
        <w:t>,</w:t>
      </w:r>
    </w:p>
    <w:p w:rsidR="00CD4A96" w:rsidRPr="00CD4A96" w:rsidRDefault="00CD4A96" w:rsidP="00CD4A96">
      <w:pPr>
        <w:rPr>
          <w:rFonts w:ascii="Times New Roman" w:hAnsi="Times New Roman" w:cs="Times New Roman"/>
          <w:sz w:val="28"/>
          <w:lang w:val="uk-UA"/>
        </w:rPr>
      </w:pPr>
      <w:r>
        <w:rPr>
          <w:rFonts w:ascii="Times New Roman" w:hAnsi="Times New Roman" w:cs="Times New Roman"/>
          <w:sz w:val="28"/>
          <w:lang w:val="uk-UA"/>
        </w:rPr>
        <w:t>- електронний обмін даними,</w:t>
      </w:r>
    </w:p>
    <w:p w:rsidR="00493973" w:rsidRDefault="00CD4A96" w:rsidP="00CD4A96">
      <w:pPr>
        <w:rPr>
          <w:rFonts w:ascii="Times New Roman" w:hAnsi="Times New Roman" w:cs="Times New Roman"/>
          <w:sz w:val="28"/>
          <w:lang w:val="uk-UA"/>
        </w:rPr>
      </w:pPr>
      <w:r>
        <w:rPr>
          <w:rFonts w:ascii="Times New Roman" w:hAnsi="Times New Roman" w:cs="Times New Roman"/>
          <w:sz w:val="28"/>
          <w:lang w:val="uk-UA"/>
        </w:rPr>
        <w:t xml:space="preserve">- </w:t>
      </w:r>
      <w:r w:rsidRPr="00CD4A96">
        <w:rPr>
          <w:rFonts w:ascii="Times New Roman" w:hAnsi="Times New Roman" w:cs="Times New Roman"/>
          <w:sz w:val="28"/>
          <w:lang w:val="uk-UA"/>
        </w:rPr>
        <w:t>внутрішні мережі.</w:t>
      </w:r>
    </w:p>
    <w:p w:rsidR="00CD4A96" w:rsidRDefault="00CD4A96" w:rsidP="00CD4A96">
      <w:pPr>
        <w:rPr>
          <w:rFonts w:ascii="Times New Roman" w:hAnsi="Times New Roman" w:cs="Times New Roman"/>
          <w:sz w:val="28"/>
          <w:lang w:val="uk-UA"/>
        </w:rPr>
      </w:pPr>
    </w:p>
    <w:p w:rsidR="00CD4A96" w:rsidRDefault="00CD4A96" w:rsidP="00CD4A96">
      <w:pPr>
        <w:rPr>
          <w:rFonts w:ascii="Times New Roman" w:hAnsi="Times New Roman" w:cs="Times New Roman"/>
          <w:sz w:val="28"/>
          <w:lang w:val="uk-UA"/>
        </w:rPr>
      </w:pPr>
    </w:p>
    <w:p w:rsidR="00CD4A96" w:rsidRDefault="00CD4A96" w:rsidP="00CD4A96">
      <w:pPr>
        <w:rPr>
          <w:rFonts w:ascii="Times New Roman" w:hAnsi="Times New Roman" w:cs="Times New Roman"/>
          <w:sz w:val="28"/>
          <w:lang w:val="uk-UA"/>
        </w:rPr>
      </w:pPr>
    </w:p>
    <w:p w:rsidR="00CD4A96" w:rsidRDefault="00CD4A96" w:rsidP="00CD4A96">
      <w:pPr>
        <w:rPr>
          <w:rFonts w:ascii="Times New Roman" w:hAnsi="Times New Roman" w:cs="Times New Roman"/>
          <w:sz w:val="28"/>
          <w:lang w:val="uk-UA"/>
        </w:rPr>
      </w:pPr>
    </w:p>
    <w:p w:rsidR="00CD4A96" w:rsidRDefault="00CD4A96" w:rsidP="00CD4A96">
      <w:pPr>
        <w:rPr>
          <w:rFonts w:ascii="Times New Roman" w:hAnsi="Times New Roman" w:cs="Times New Roman"/>
          <w:sz w:val="28"/>
          <w:lang w:val="uk-UA"/>
        </w:rPr>
      </w:pPr>
    </w:p>
    <w:p w:rsidR="00CD4A96" w:rsidRDefault="00CD4A96"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3243D4" w:rsidRDefault="003243D4" w:rsidP="00CD4A96">
      <w:pPr>
        <w:rPr>
          <w:rFonts w:ascii="Times New Roman" w:hAnsi="Times New Roman" w:cs="Times New Roman"/>
          <w:sz w:val="28"/>
          <w:lang w:val="uk-UA"/>
        </w:rPr>
      </w:pPr>
    </w:p>
    <w:p w:rsidR="00CD4A96" w:rsidRDefault="00CD4A96" w:rsidP="00CD4A96">
      <w:pPr>
        <w:jc w:val="center"/>
        <w:rPr>
          <w:rFonts w:ascii="Times New Roman" w:hAnsi="Times New Roman" w:cs="Times New Roman"/>
          <w:b/>
          <w:sz w:val="28"/>
          <w:lang w:val="uk-UA"/>
        </w:rPr>
      </w:pPr>
      <w:r w:rsidRPr="00CD4A96">
        <w:rPr>
          <w:rFonts w:ascii="Times New Roman" w:hAnsi="Times New Roman" w:cs="Times New Roman"/>
          <w:b/>
          <w:sz w:val="28"/>
          <w:lang w:val="uk-UA"/>
        </w:rPr>
        <w:lastRenderedPageBreak/>
        <w:t>РОЗДІЛ 4. ОЦІНКА ЕФЕКТИВНОСТІ УПРАВЛІННЯ</w:t>
      </w:r>
    </w:p>
    <w:p w:rsidR="00CD4A96" w:rsidRDefault="00CD4A96" w:rsidP="00CD4A96">
      <w:pPr>
        <w:rPr>
          <w:rFonts w:ascii="Times New Roman" w:hAnsi="Times New Roman" w:cs="Times New Roman"/>
          <w:sz w:val="28"/>
          <w:lang w:val="uk-UA"/>
        </w:rPr>
      </w:pPr>
      <w:r w:rsidRPr="00CD4A96">
        <w:rPr>
          <w:rFonts w:ascii="Times New Roman" w:hAnsi="Times New Roman" w:cs="Times New Roman"/>
          <w:sz w:val="28"/>
          <w:lang w:val="uk-UA"/>
        </w:rPr>
        <w:t xml:space="preserve">Необхідною умовою ефективного управління персоналом на підприємстві є розуміння учасниками трудового процесу цілей і засобів їх досягнення. Йдеться про формування механізму, що дозволяє працюючим на підприємстві однаково ефективно впливати як на розробку планів діяльності, так і на вибір способів і шляхів реалізації складених планів. </w:t>
      </w:r>
    </w:p>
    <w:p w:rsidR="00CD4A96" w:rsidRDefault="00CD4A96" w:rsidP="00CD4A96">
      <w:pPr>
        <w:rPr>
          <w:rFonts w:ascii="Times New Roman" w:hAnsi="Times New Roman" w:cs="Times New Roman"/>
          <w:sz w:val="28"/>
          <w:lang w:val="uk-UA"/>
        </w:rPr>
      </w:pPr>
      <w:r w:rsidRPr="00CD4A96">
        <w:rPr>
          <w:rFonts w:ascii="Times New Roman" w:hAnsi="Times New Roman" w:cs="Times New Roman"/>
          <w:sz w:val="28"/>
          <w:lang w:val="uk-UA"/>
        </w:rPr>
        <w:t xml:space="preserve">Правильне функціонування такого механізму можливо за умови добре налагодженої системи комунікацій на підприємстві, яка забезпечує чітке розуміння кожним трудящим своїх функцій як у особистому трудовому процесі, так і в діяльності виробничого колективу в цілому. </w:t>
      </w:r>
    </w:p>
    <w:p w:rsidR="00CD4A96" w:rsidRDefault="00CD4A96" w:rsidP="00CD4A96">
      <w:pPr>
        <w:rPr>
          <w:rFonts w:ascii="Times New Roman" w:hAnsi="Times New Roman" w:cs="Times New Roman"/>
          <w:sz w:val="28"/>
          <w:lang w:val="uk-UA"/>
        </w:rPr>
      </w:pPr>
      <w:r w:rsidRPr="00CD4A96">
        <w:rPr>
          <w:rFonts w:ascii="Times New Roman" w:hAnsi="Times New Roman" w:cs="Times New Roman"/>
          <w:sz w:val="28"/>
          <w:lang w:val="uk-UA"/>
        </w:rPr>
        <w:t>Одночасно важливо забезпечити повне і своєчасне інформування служби управління персоналом про ступінь сприйняття і виконання трудових завдань кожним учасником виробничого процесу. Іншими словами, комунікації виступають тут в ролі інструменту, за допомогою якого служба управління персоналом має можливість впливати на всіх учасників трудового процесу</w:t>
      </w:r>
      <w:r>
        <w:rPr>
          <w:rFonts w:ascii="Times New Roman" w:hAnsi="Times New Roman" w:cs="Times New Roman"/>
          <w:sz w:val="28"/>
          <w:lang w:val="uk-UA"/>
        </w:rPr>
        <w:t>.</w:t>
      </w:r>
    </w:p>
    <w:p w:rsidR="00CD4A96" w:rsidRDefault="00560DB0" w:rsidP="00CD4A96">
      <w:pPr>
        <w:rPr>
          <w:rFonts w:ascii="Times New Roman" w:hAnsi="Times New Roman" w:cs="Times New Roman"/>
          <w:sz w:val="28"/>
          <w:lang w:val="uk-UA"/>
        </w:rPr>
      </w:pPr>
      <w:r w:rsidRPr="00560DB0">
        <w:rPr>
          <w:rFonts w:ascii="Times New Roman" w:hAnsi="Times New Roman" w:cs="Times New Roman"/>
          <w:sz w:val="28"/>
          <w:lang w:val="uk-UA"/>
        </w:rPr>
        <w:t>Для існування ефективного управління необхідно, щоб воно було максимально близько до працівникам. Повинні бути розроблені ефективні комунікації по вертикалі і горизонталі організації в усіх напрямках щодо порушених у процесі повідомлення питань повинні вживатися конкретні дії. Хороші комунікації повинні підтримуватися також і з усіма постачальниками і споживачами.</w:t>
      </w:r>
    </w:p>
    <w:p w:rsid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 xml:space="preserve">Комунікації - також інтегруюча частина процесу виконання бюджету, призначена для того, щоб зробити все необхідне для витримування основної лінії розвитку, отримання реальних результатів діяльності, перевірки виконання бюджету, внесення корекції в бюджет і діяльність підрозділів. Для того щоб комунікація була успішною, необхідна інформаційна система підприємства, що дозволяє забезпечувати менеджерів інформацією про те, як працює бюджетна система, а також чітко прописана структура основних і допоміжних бізнес-процесів організації. Істотно, щоб мають відношення до справи деталі (інформація) доводилися до тих менеджерів, які відповідають саме за цю справу. </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 xml:space="preserve">Для ефективного управління і функціонування в організації повинні бути кошти, що дозволяють інформувати менеджерів (відповідно до їх компетенції) про плани та політиці, а також про обмеження, з якими їм доведеться погоджувати свою діяльність. У зв'язку з цим кожен співробітник </w:t>
      </w:r>
      <w:r w:rsidRPr="00560DB0">
        <w:rPr>
          <w:rFonts w:ascii="Times New Roman" w:hAnsi="Times New Roman" w:cs="Times New Roman"/>
          <w:sz w:val="28"/>
          <w:lang w:val="uk-UA"/>
        </w:rPr>
        <w:lastRenderedPageBreak/>
        <w:t>повинен знати свою роль в реалізації щорічного бюджету організації, а це в свою чергу вимагає, щоб його зусилля можна було оцінити кількісно. Через бюджет менеджери вищого рівня доводять завдання до менеджерів нижчого рівня, а ті - до виконавців так, щоб всі знали, чого від них чекають, і координували свою діяльність. Не можна сказати, що комунікаційний процес закладений в самому бюджеті, він виникає між людьми в процесі розробки і виконання бюджету та повинен бути специфікований, тобто в організації повинно існувати положення про бюджетування, яке регламентує взаємодію складових бюджетного проц</w:t>
      </w:r>
      <w:r>
        <w:rPr>
          <w:rFonts w:ascii="Times New Roman" w:hAnsi="Times New Roman" w:cs="Times New Roman"/>
          <w:sz w:val="28"/>
          <w:lang w:val="uk-UA"/>
        </w:rPr>
        <w:t xml:space="preserve">есу. </w:t>
      </w:r>
    </w:p>
    <w:p w:rsid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Для побудови ефективних комунікаційних впливів виробнику необхідно знати як реалізуються комунікації і вміти планувати заходи з їх використанням в інтересах вирішення своїх маркетингових задач. Вивчення комунікації може проходити на основі моделі типового комунікаційного процесу. Саме з такої моделі і починається розгляд можливостей виробника у використанні комунікаційних можливості для цілей управління і маркетингу.</w:t>
      </w: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Default="00560DB0" w:rsidP="00560DB0">
      <w:pPr>
        <w:rPr>
          <w:rFonts w:ascii="Times New Roman" w:hAnsi="Times New Roman" w:cs="Times New Roman"/>
          <w:sz w:val="28"/>
          <w:lang w:val="uk-UA"/>
        </w:rPr>
      </w:pPr>
    </w:p>
    <w:p w:rsidR="00560DB0" w:rsidRPr="00560DB0" w:rsidRDefault="00560DB0" w:rsidP="00560DB0">
      <w:pPr>
        <w:jc w:val="center"/>
        <w:rPr>
          <w:rFonts w:ascii="Times New Roman" w:hAnsi="Times New Roman" w:cs="Times New Roman"/>
          <w:b/>
          <w:sz w:val="28"/>
          <w:lang w:val="uk-UA"/>
        </w:rPr>
      </w:pPr>
      <w:r w:rsidRPr="00560DB0">
        <w:rPr>
          <w:rFonts w:ascii="Times New Roman" w:hAnsi="Times New Roman" w:cs="Times New Roman"/>
          <w:b/>
          <w:sz w:val="28"/>
          <w:szCs w:val="28"/>
          <w:lang w:val="uk-UA"/>
        </w:rPr>
        <w:lastRenderedPageBreak/>
        <w:t>4.1 Якість комунікацій і ефективність управління</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 xml:space="preserve">Ф. </w:t>
      </w:r>
      <w:proofErr w:type="spellStart"/>
      <w:r w:rsidRPr="00560DB0">
        <w:rPr>
          <w:rFonts w:ascii="Times New Roman" w:hAnsi="Times New Roman" w:cs="Times New Roman"/>
          <w:sz w:val="28"/>
          <w:lang w:val="uk-UA"/>
        </w:rPr>
        <w:t>Котлер</w:t>
      </w:r>
      <w:proofErr w:type="spellEnd"/>
      <w:r w:rsidRPr="00560DB0">
        <w:rPr>
          <w:rFonts w:ascii="Times New Roman" w:hAnsi="Times New Roman" w:cs="Times New Roman"/>
          <w:sz w:val="28"/>
          <w:lang w:val="uk-UA"/>
        </w:rPr>
        <w:t xml:space="preserve"> поділяє процес розробки ефектив</w:t>
      </w:r>
      <w:r>
        <w:rPr>
          <w:rFonts w:ascii="Times New Roman" w:hAnsi="Times New Roman" w:cs="Times New Roman"/>
          <w:sz w:val="28"/>
          <w:lang w:val="uk-UA"/>
        </w:rPr>
        <w:t>них комунікацій на 8 складових:</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1) в</w:t>
      </w:r>
      <w:r>
        <w:rPr>
          <w:rFonts w:ascii="Times New Roman" w:hAnsi="Times New Roman" w:cs="Times New Roman"/>
          <w:sz w:val="28"/>
          <w:lang w:val="uk-UA"/>
        </w:rPr>
        <w:t>изначення контактної аудиторії;</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2</w:t>
      </w:r>
      <w:r>
        <w:rPr>
          <w:rFonts w:ascii="Times New Roman" w:hAnsi="Times New Roman" w:cs="Times New Roman"/>
          <w:sz w:val="28"/>
          <w:lang w:val="uk-UA"/>
        </w:rPr>
        <w:t>) визначення цілей комунікації;</w:t>
      </w:r>
    </w:p>
    <w:p w:rsidR="00560DB0" w:rsidRPr="00560DB0" w:rsidRDefault="00560DB0" w:rsidP="00560DB0">
      <w:pPr>
        <w:rPr>
          <w:rFonts w:ascii="Times New Roman" w:hAnsi="Times New Roman" w:cs="Times New Roman"/>
          <w:sz w:val="28"/>
          <w:lang w:val="uk-UA"/>
        </w:rPr>
      </w:pPr>
      <w:r>
        <w:rPr>
          <w:rFonts w:ascii="Times New Roman" w:hAnsi="Times New Roman" w:cs="Times New Roman"/>
          <w:sz w:val="28"/>
          <w:lang w:val="uk-UA"/>
        </w:rPr>
        <w:t>3) створення звернення;</w:t>
      </w:r>
    </w:p>
    <w:p w:rsidR="00560DB0" w:rsidRPr="00560DB0" w:rsidRDefault="00560DB0" w:rsidP="00560DB0">
      <w:pPr>
        <w:rPr>
          <w:rFonts w:ascii="Times New Roman" w:hAnsi="Times New Roman" w:cs="Times New Roman"/>
          <w:sz w:val="28"/>
          <w:lang w:val="uk-UA"/>
        </w:rPr>
      </w:pPr>
      <w:r>
        <w:rPr>
          <w:rFonts w:ascii="Times New Roman" w:hAnsi="Times New Roman" w:cs="Times New Roman"/>
          <w:sz w:val="28"/>
          <w:lang w:val="uk-UA"/>
        </w:rPr>
        <w:t>4) вибір каналів комунікацій;</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5) формування загального бюджету, що виділяється на про</w:t>
      </w:r>
      <w:r>
        <w:rPr>
          <w:rFonts w:ascii="Times New Roman" w:hAnsi="Times New Roman" w:cs="Times New Roman"/>
          <w:sz w:val="28"/>
          <w:lang w:val="uk-UA"/>
        </w:rPr>
        <w:t>сування;</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6) прийняття</w:t>
      </w:r>
      <w:r>
        <w:rPr>
          <w:rFonts w:ascii="Times New Roman" w:hAnsi="Times New Roman" w:cs="Times New Roman"/>
          <w:sz w:val="28"/>
          <w:lang w:val="uk-UA"/>
        </w:rPr>
        <w:t xml:space="preserve"> рішення про засоби просування;</w:t>
      </w:r>
    </w:p>
    <w:p w:rsidR="00560DB0" w:rsidRPr="00560DB0" w:rsidRDefault="00560DB0" w:rsidP="00560DB0">
      <w:pPr>
        <w:rPr>
          <w:rFonts w:ascii="Times New Roman" w:hAnsi="Times New Roman" w:cs="Times New Roman"/>
          <w:sz w:val="28"/>
          <w:lang w:val="uk-UA"/>
        </w:rPr>
      </w:pPr>
      <w:r>
        <w:rPr>
          <w:rFonts w:ascii="Times New Roman" w:hAnsi="Times New Roman" w:cs="Times New Roman"/>
          <w:sz w:val="28"/>
          <w:lang w:val="uk-UA"/>
        </w:rPr>
        <w:t>7) оцінка резервів просування;</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8) координація процесу.</w:t>
      </w:r>
    </w:p>
    <w:p w:rsidR="00560DB0" w:rsidRPr="00560DB0" w:rsidRDefault="00560DB0" w:rsidP="00560DB0">
      <w:pPr>
        <w:rPr>
          <w:rFonts w:ascii="Times New Roman" w:hAnsi="Times New Roman" w:cs="Times New Roman"/>
          <w:sz w:val="28"/>
          <w:lang w:val="uk-UA"/>
        </w:rPr>
      </w:pP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За останні роки все більшу популярність завойовує конц</w:t>
      </w:r>
      <w:r>
        <w:rPr>
          <w:rFonts w:ascii="Times New Roman" w:hAnsi="Times New Roman" w:cs="Times New Roman"/>
          <w:sz w:val="28"/>
          <w:lang w:val="uk-UA"/>
        </w:rPr>
        <w:t>епція інтегрованих комунікацій.</w:t>
      </w:r>
    </w:p>
    <w:p w:rsid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Всі ці складові впливають на якість комунікацій і ефективність управління.</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Комунікації мають величезне значення для успіху організацій, на комунікації керівники витрачають від 50 до 90% часу, але опитування показали, що близько 70% керівників вважають комунікації головною перешкодою на шляху досягнення ефективності їх організаціями. За даними зарубіжних досліджень результативність горизонтальних комунікацій досягає 90%, вертикальних - 20-25% (така кількість вихідної від керівників інформації доходить до працівників</w:t>
      </w:r>
      <w:r>
        <w:rPr>
          <w:rFonts w:ascii="Times New Roman" w:hAnsi="Times New Roman" w:cs="Times New Roman"/>
          <w:sz w:val="28"/>
          <w:lang w:val="uk-UA"/>
        </w:rPr>
        <w:t xml:space="preserve"> і правильно розуміється ними).</w:t>
      </w:r>
    </w:p>
    <w:p w:rsidR="00560DB0" w:rsidRP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Недостатню ефективність вертикальних (як висхідних, так і тих, які сходять) комунікацій підтверджують дані про те, що найближчий начальник робочих (бригадир), залишаючи кабінет першого керівника підприємства, виносить тільки 30% інформації, а начальник цеху - близько 40%. Комунікації знизу вгору ще більше неефективні, так як до начальства доходить не більше 10% інформації. Це говорить про те, що не використовуються всі можлив</w:t>
      </w:r>
      <w:r>
        <w:rPr>
          <w:rFonts w:ascii="Times New Roman" w:hAnsi="Times New Roman" w:cs="Times New Roman"/>
          <w:sz w:val="28"/>
          <w:lang w:val="uk-UA"/>
        </w:rPr>
        <w:t>ості в організації комунікацій.</w:t>
      </w:r>
    </w:p>
    <w:p w:rsidR="00560DB0" w:rsidRDefault="00560DB0" w:rsidP="00560DB0">
      <w:pPr>
        <w:rPr>
          <w:rFonts w:ascii="Times New Roman" w:hAnsi="Times New Roman" w:cs="Times New Roman"/>
          <w:sz w:val="28"/>
          <w:lang w:val="uk-UA"/>
        </w:rPr>
      </w:pPr>
      <w:r w:rsidRPr="00560DB0">
        <w:rPr>
          <w:rFonts w:ascii="Times New Roman" w:hAnsi="Times New Roman" w:cs="Times New Roman"/>
          <w:sz w:val="28"/>
          <w:lang w:val="uk-UA"/>
        </w:rPr>
        <w:t xml:space="preserve">Керівникові доводиться осмислювати великі обсяги інформації, але не вся вона впливає на прийняття рішень. Обмін інформацією, яка впливає на процес управління, носить назву ефективних комунікацій. Ефективний </w:t>
      </w:r>
      <w:r w:rsidRPr="00560DB0">
        <w:rPr>
          <w:rFonts w:ascii="Times New Roman" w:hAnsi="Times New Roman" w:cs="Times New Roman"/>
          <w:sz w:val="28"/>
          <w:lang w:val="uk-UA"/>
        </w:rPr>
        <w:lastRenderedPageBreak/>
        <w:t>менеджер - це той, хто із загального потоку комунікацій вміє швидко відібрати ефективні, тобто корисні для процесу управління.</w:t>
      </w:r>
    </w:p>
    <w:p w:rsidR="00560DB0" w:rsidRDefault="00560DB0" w:rsidP="00560DB0">
      <w:pPr>
        <w:rPr>
          <w:rFonts w:ascii="Times New Roman" w:hAnsi="Times New Roman" w:cs="Times New Roman"/>
          <w:sz w:val="28"/>
          <w:lang w:val="uk-UA"/>
        </w:rPr>
      </w:pPr>
      <w:r>
        <w:rPr>
          <w:rFonts w:ascii="Times New Roman" w:hAnsi="Times New Roman" w:cs="Times New Roman"/>
          <w:sz w:val="28"/>
          <w:lang w:val="uk-UA"/>
        </w:rPr>
        <w:t>М</w:t>
      </w:r>
      <w:r w:rsidRPr="00560DB0">
        <w:rPr>
          <w:rFonts w:ascii="Times New Roman" w:hAnsi="Times New Roman" w:cs="Times New Roman"/>
          <w:sz w:val="28"/>
          <w:lang w:val="uk-UA"/>
        </w:rPr>
        <w:t>енеджери виділяють десять</w:t>
      </w:r>
      <w:r>
        <w:rPr>
          <w:rFonts w:ascii="Times New Roman" w:hAnsi="Times New Roman" w:cs="Times New Roman"/>
          <w:sz w:val="28"/>
          <w:lang w:val="uk-UA"/>
        </w:rPr>
        <w:t xml:space="preserve"> заповідей успішної комунікації:</w:t>
      </w:r>
    </w:p>
    <w:p w:rsidR="00560DB0" w:rsidRPr="00560DB0" w:rsidRDefault="00560DB0" w:rsidP="00560DB0">
      <w:pPr>
        <w:rPr>
          <w:rFonts w:ascii="Times New Roman" w:hAnsi="Times New Roman" w:cs="Times New Roman"/>
          <w:sz w:val="28"/>
          <w:lang w:val="uk-UA"/>
        </w:rPr>
      </w:pP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Перед комунікацією чітко визначте ідеї, що вкладаються в послання.</w:t>
      </w: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Проаналізуйте справжню мету кожної комунікації.</w:t>
      </w: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Проаналізуйте все фізичне і людське оточення при будь-комунікації.</w:t>
      </w: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Проконсультуйтеся з іншими при плануванні комунікації.</w:t>
      </w: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Зверніть найпильнішу увагу на інтонацію і основний зміст повідомлення.</w:t>
      </w: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Скористайтеся можливостями, коли вони представляються, включити в повідомлення щось корисне і цінне для його одержувача.</w:t>
      </w: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Постійно тримайте в полі зору те, як спрацьовує комунікація.</w:t>
      </w: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Встановлюйте комунікацію не тільки на сьогодні, а й на завтра.</w:t>
      </w:r>
    </w:p>
    <w:p w:rsidR="00560DB0" w:rsidRP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Домагайтеся, щоб справи установки не суперечили словами.</w:t>
      </w:r>
    </w:p>
    <w:p w:rsidR="00560DB0" w:rsidRDefault="00560DB0" w:rsidP="00560DB0">
      <w:pPr>
        <w:pStyle w:val="a8"/>
        <w:numPr>
          <w:ilvl w:val="0"/>
          <w:numId w:val="4"/>
        </w:numPr>
        <w:rPr>
          <w:rFonts w:ascii="Times New Roman" w:hAnsi="Times New Roman" w:cs="Times New Roman"/>
          <w:sz w:val="28"/>
          <w:lang w:val="uk-UA"/>
        </w:rPr>
      </w:pPr>
      <w:r w:rsidRPr="00560DB0">
        <w:rPr>
          <w:rFonts w:ascii="Times New Roman" w:hAnsi="Times New Roman" w:cs="Times New Roman"/>
          <w:sz w:val="28"/>
          <w:lang w:val="uk-UA"/>
        </w:rPr>
        <w:t>Вчіться вмінню слухати.</w:t>
      </w: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560DB0" w:rsidRDefault="00560DB0" w:rsidP="00560DB0">
      <w:pPr>
        <w:pStyle w:val="a8"/>
        <w:rPr>
          <w:rFonts w:ascii="Times New Roman" w:hAnsi="Times New Roman" w:cs="Times New Roman"/>
          <w:sz w:val="28"/>
          <w:lang w:val="uk-UA"/>
        </w:rPr>
      </w:pPr>
    </w:p>
    <w:p w:rsidR="003243D4" w:rsidRDefault="003243D4" w:rsidP="00560DB0">
      <w:pPr>
        <w:pStyle w:val="a8"/>
        <w:rPr>
          <w:rFonts w:ascii="Times New Roman" w:hAnsi="Times New Roman" w:cs="Times New Roman"/>
          <w:sz w:val="28"/>
          <w:lang w:val="uk-UA"/>
        </w:rPr>
      </w:pPr>
    </w:p>
    <w:p w:rsidR="003243D4" w:rsidRDefault="003243D4" w:rsidP="00560DB0">
      <w:pPr>
        <w:pStyle w:val="a8"/>
        <w:rPr>
          <w:rFonts w:ascii="Times New Roman" w:hAnsi="Times New Roman" w:cs="Times New Roman"/>
          <w:sz w:val="28"/>
          <w:lang w:val="uk-UA"/>
        </w:rPr>
      </w:pPr>
    </w:p>
    <w:p w:rsidR="003243D4" w:rsidRDefault="003243D4" w:rsidP="00560DB0">
      <w:pPr>
        <w:pStyle w:val="a8"/>
        <w:rPr>
          <w:rFonts w:ascii="Times New Roman" w:hAnsi="Times New Roman" w:cs="Times New Roman"/>
          <w:sz w:val="28"/>
          <w:lang w:val="uk-UA"/>
        </w:rPr>
      </w:pPr>
    </w:p>
    <w:p w:rsidR="003243D4" w:rsidRDefault="003243D4" w:rsidP="00560DB0">
      <w:pPr>
        <w:pStyle w:val="a8"/>
        <w:rPr>
          <w:rFonts w:ascii="Times New Roman" w:hAnsi="Times New Roman" w:cs="Times New Roman"/>
          <w:sz w:val="28"/>
          <w:lang w:val="uk-UA"/>
        </w:rPr>
      </w:pPr>
    </w:p>
    <w:p w:rsidR="003243D4" w:rsidRDefault="003243D4" w:rsidP="00560DB0">
      <w:pPr>
        <w:pStyle w:val="a8"/>
        <w:rPr>
          <w:rFonts w:ascii="Times New Roman" w:hAnsi="Times New Roman" w:cs="Times New Roman"/>
          <w:sz w:val="28"/>
          <w:lang w:val="uk-UA"/>
        </w:rPr>
      </w:pPr>
    </w:p>
    <w:p w:rsidR="003243D4" w:rsidRDefault="003243D4" w:rsidP="00560DB0">
      <w:pPr>
        <w:pStyle w:val="a8"/>
        <w:rPr>
          <w:rFonts w:ascii="Times New Roman" w:hAnsi="Times New Roman" w:cs="Times New Roman"/>
          <w:sz w:val="28"/>
          <w:lang w:val="uk-UA"/>
        </w:rPr>
      </w:pPr>
    </w:p>
    <w:p w:rsidR="00792E36" w:rsidRDefault="00792E36" w:rsidP="00560DB0">
      <w:pPr>
        <w:pStyle w:val="a8"/>
        <w:rPr>
          <w:rFonts w:ascii="Times New Roman" w:hAnsi="Times New Roman" w:cs="Times New Roman"/>
          <w:sz w:val="28"/>
          <w:lang w:val="uk-UA"/>
        </w:rPr>
      </w:pPr>
    </w:p>
    <w:p w:rsidR="00792E36" w:rsidRDefault="00792E36" w:rsidP="00560DB0">
      <w:pPr>
        <w:pStyle w:val="a8"/>
        <w:rPr>
          <w:rFonts w:ascii="Times New Roman" w:hAnsi="Times New Roman" w:cs="Times New Roman"/>
          <w:sz w:val="28"/>
          <w:lang w:val="uk-UA"/>
        </w:rPr>
      </w:pPr>
    </w:p>
    <w:p w:rsidR="00792E36" w:rsidRDefault="00792E36" w:rsidP="00560DB0">
      <w:pPr>
        <w:pStyle w:val="a8"/>
        <w:rPr>
          <w:rFonts w:ascii="Times New Roman" w:hAnsi="Times New Roman" w:cs="Times New Roman"/>
          <w:sz w:val="28"/>
          <w:lang w:val="uk-UA"/>
        </w:rPr>
      </w:pPr>
    </w:p>
    <w:p w:rsidR="00792E36" w:rsidRDefault="00792E36" w:rsidP="00560DB0">
      <w:pPr>
        <w:pStyle w:val="a8"/>
        <w:rPr>
          <w:rFonts w:ascii="Times New Roman" w:hAnsi="Times New Roman" w:cs="Times New Roman"/>
          <w:sz w:val="28"/>
          <w:lang w:val="uk-UA"/>
        </w:rPr>
      </w:pPr>
    </w:p>
    <w:p w:rsidR="00792E36" w:rsidRDefault="00792E36" w:rsidP="00560DB0">
      <w:pPr>
        <w:pStyle w:val="a8"/>
        <w:rPr>
          <w:rFonts w:ascii="Times New Roman" w:hAnsi="Times New Roman" w:cs="Times New Roman"/>
          <w:sz w:val="28"/>
          <w:lang w:val="uk-UA"/>
        </w:rPr>
      </w:pPr>
    </w:p>
    <w:p w:rsidR="00792E36" w:rsidRDefault="00792E36" w:rsidP="00792E36">
      <w:pPr>
        <w:pStyle w:val="a8"/>
        <w:jc w:val="center"/>
        <w:rPr>
          <w:rFonts w:ascii="Times New Roman" w:hAnsi="Times New Roman" w:cs="Times New Roman"/>
          <w:b/>
          <w:sz w:val="28"/>
          <w:szCs w:val="28"/>
          <w:lang w:val="uk-UA"/>
        </w:rPr>
      </w:pPr>
      <w:r w:rsidRPr="00792E36">
        <w:rPr>
          <w:rFonts w:ascii="Times New Roman" w:hAnsi="Times New Roman" w:cs="Times New Roman"/>
          <w:b/>
          <w:sz w:val="28"/>
          <w:szCs w:val="28"/>
          <w:lang w:val="uk-UA"/>
        </w:rPr>
        <w:lastRenderedPageBreak/>
        <w:t>ВИСНОВКИ І ПРОПОЗИЦІЇ</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Комунікація - це обмін інформацією між людьми. Здійснення комунікацій - це </w:t>
      </w:r>
      <w:proofErr w:type="spellStart"/>
      <w:r w:rsidRPr="00792E36">
        <w:rPr>
          <w:rFonts w:ascii="Times New Roman" w:hAnsi="Times New Roman" w:cs="Times New Roman"/>
          <w:sz w:val="28"/>
          <w:lang w:val="uk-UA"/>
        </w:rPr>
        <w:t>зв'язуючий</w:t>
      </w:r>
      <w:proofErr w:type="spellEnd"/>
      <w:r w:rsidRPr="00792E36">
        <w:rPr>
          <w:rFonts w:ascii="Times New Roman" w:hAnsi="Times New Roman" w:cs="Times New Roman"/>
          <w:sz w:val="28"/>
          <w:lang w:val="uk-UA"/>
        </w:rPr>
        <w:t xml:space="preserve"> процес, необхідний для будь-якого важливого управлінського дії. Між організацією і її оточенням, між вище і нижче розташованими рівнями, між підрозділами організації необхідний обмін інформацією. Основними елементами комунікаційного процесу є відправник, повідомлення, канал і одержувач. Етапи процесу - розробка ідеї, кодування і вибір каналу, передача і </w:t>
      </w:r>
      <w:proofErr w:type="spellStart"/>
      <w:r w:rsidRPr="00792E36">
        <w:rPr>
          <w:rFonts w:ascii="Times New Roman" w:hAnsi="Times New Roman" w:cs="Times New Roman"/>
          <w:sz w:val="28"/>
          <w:lang w:val="uk-UA"/>
        </w:rPr>
        <w:t>розшифровка</w:t>
      </w:r>
      <w:proofErr w:type="spellEnd"/>
      <w:r w:rsidRPr="00792E36">
        <w:rPr>
          <w:rFonts w:ascii="Times New Roman" w:hAnsi="Times New Roman" w:cs="Times New Roman"/>
          <w:sz w:val="28"/>
          <w:lang w:val="uk-UA"/>
        </w:rPr>
        <w:t>. Зворотній зв'язок, тобто реакція одержувача, показує, зрозуміла або не зрозуміла передана інформація, допомагає подолати шум. Погана зворотний зв'язок і невміння слухати заважають ефективному обміну інформацією.</w:t>
      </w:r>
    </w:p>
    <w:p w:rsid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Керівник може підвищити ефективність </w:t>
      </w:r>
      <w:proofErr w:type="spellStart"/>
      <w:r w:rsidRPr="00792E36">
        <w:rPr>
          <w:rFonts w:ascii="Times New Roman" w:hAnsi="Times New Roman" w:cs="Times New Roman"/>
          <w:sz w:val="28"/>
          <w:lang w:val="uk-UA"/>
        </w:rPr>
        <w:t>міжособових</w:t>
      </w:r>
      <w:proofErr w:type="spellEnd"/>
      <w:r w:rsidRPr="00792E36">
        <w:rPr>
          <w:rFonts w:ascii="Times New Roman" w:hAnsi="Times New Roman" w:cs="Times New Roman"/>
          <w:sz w:val="28"/>
          <w:lang w:val="uk-UA"/>
        </w:rPr>
        <w:t xml:space="preserve"> обмінів, проясняючи ідеї до того, як повідомляти їх, враховуючи можливі відмінності - семантики і сприйняття, - представляючи значення мови поз, жестів і інтонацій, використовуючи </w:t>
      </w:r>
      <w:proofErr w:type="spellStart"/>
      <w:r w:rsidRPr="00792E36">
        <w:rPr>
          <w:rFonts w:ascii="Times New Roman" w:hAnsi="Times New Roman" w:cs="Times New Roman"/>
          <w:sz w:val="28"/>
          <w:lang w:val="uk-UA"/>
        </w:rPr>
        <w:t>емпатію</w:t>
      </w:r>
      <w:proofErr w:type="spellEnd"/>
      <w:r w:rsidRPr="00792E36">
        <w:rPr>
          <w:rFonts w:ascii="Times New Roman" w:hAnsi="Times New Roman" w:cs="Times New Roman"/>
          <w:sz w:val="28"/>
          <w:lang w:val="uk-UA"/>
        </w:rPr>
        <w:t xml:space="preserve"> і заохочуючи формування зворотного зв'язку. Обмін інформацією в організації можна покращити, створивши системи зворотного зв'язку, регулюючи інформаційні потоки, здійснюючи управлінські дії, що сприяють формуванню висхідних і бічних гілок інформаційного обміну, розгортаючи системи збору пропозицій, друкуючи матеріали інформативного характеру для використання всередині організації і застосовуючи досягнення сучасної інформаційної технології.</w:t>
      </w: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jc w:val="center"/>
        <w:rPr>
          <w:rFonts w:ascii="Times New Roman" w:hAnsi="Times New Roman" w:cs="Times New Roman"/>
          <w:b/>
          <w:sz w:val="28"/>
          <w:lang w:val="uk-UA"/>
        </w:rPr>
      </w:pPr>
      <w:r>
        <w:rPr>
          <w:rFonts w:ascii="Times New Roman" w:hAnsi="Times New Roman" w:cs="Times New Roman"/>
          <w:b/>
          <w:sz w:val="28"/>
          <w:lang w:val="uk-UA"/>
        </w:rPr>
        <w:lastRenderedPageBreak/>
        <w:t>ВИСНОВКИ</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Актуальність комунікації в даний час зростає. Чим ефективніше процес обміну інформацією, тим більше відкривається мож</w:t>
      </w:r>
      <w:r>
        <w:rPr>
          <w:rFonts w:ascii="Times New Roman" w:hAnsi="Times New Roman" w:cs="Times New Roman"/>
          <w:sz w:val="28"/>
          <w:lang w:val="uk-UA"/>
        </w:rPr>
        <w:t>ливостей для ефективної роботи.</w:t>
      </w:r>
    </w:p>
    <w:p w:rsid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Ефективність прийняття управлінських рішень безпосередньо залежить від ефективності комунік</w:t>
      </w:r>
      <w:r>
        <w:rPr>
          <w:rFonts w:ascii="Times New Roman" w:hAnsi="Times New Roman" w:cs="Times New Roman"/>
          <w:sz w:val="28"/>
          <w:lang w:val="uk-UA"/>
        </w:rPr>
        <w:t>аційних процесів в організації.</w:t>
      </w:r>
    </w:p>
    <w:p w:rsidR="00792E36" w:rsidRPr="00792E36" w:rsidRDefault="00792E36" w:rsidP="00792E36">
      <w:pPr>
        <w:rPr>
          <w:rFonts w:ascii="Times New Roman" w:hAnsi="Times New Roman" w:cs="Times New Roman"/>
          <w:sz w:val="28"/>
          <w:lang w:val="uk-UA"/>
        </w:rPr>
      </w:pP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Комунікації важливі для</w:t>
      </w:r>
      <w:r>
        <w:rPr>
          <w:rFonts w:ascii="Times New Roman" w:hAnsi="Times New Roman" w:cs="Times New Roman"/>
          <w:sz w:val="28"/>
          <w:lang w:val="uk-UA"/>
        </w:rPr>
        <w:t xml:space="preserve"> керівників з наступних причин:</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1. Керівники витрачають вели</w:t>
      </w:r>
      <w:r>
        <w:rPr>
          <w:rFonts w:ascii="Times New Roman" w:hAnsi="Times New Roman" w:cs="Times New Roman"/>
          <w:sz w:val="28"/>
          <w:lang w:val="uk-UA"/>
        </w:rPr>
        <w:t>ку частину часу на комунікації;</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2. Комунікації необхід</w:t>
      </w:r>
      <w:r>
        <w:rPr>
          <w:rFonts w:ascii="Times New Roman" w:hAnsi="Times New Roman" w:cs="Times New Roman"/>
          <w:sz w:val="28"/>
          <w:lang w:val="uk-UA"/>
        </w:rPr>
        <w:t>ні для ефективності управління;</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3. Комунікації необхідні для підтвердження авторит</w:t>
      </w:r>
      <w:r>
        <w:rPr>
          <w:rFonts w:ascii="Times New Roman" w:hAnsi="Times New Roman" w:cs="Times New Roman"/>
          <w:sz w:val="28"/>
          <w:lang w:val="uk-UA"/>
        </w:rPr>
        <w:t>ету і вираження волі керівника;</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4. Добре налагоджені комунікації сприяють забезпеченню організаційної ефективності. Якщо організація ефективна в області комунікацій, вона ефективна і у всіх інших видах діяльності.</w:t>
      </w:r>
    </w:p>
    <w:p w:rsidR="00792E36" w:rsidRPr="00792E36" w:rsidRDefault="00792E36" w:rsidP="00792E36">
      <w:pPr>
        <w:rPr>
          <w:rFonts w:ascii="Times New Roman" w:hAnsi="Times New Roman" w:cs="Times New Roman"/>
          <w:sz w:val="28"/>
          <w:lang w:val="uk-UA"/>
        </w:rPr>
      </w:pP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Основними елементами комунікаційного процесу є відправник, повідомлення, канал і одержува</w:t>
      </w:r>
      <w:r>
        <w:rPr>
          <w:rFonts w:ascii="Times New Roman" w:hAnsi="Times New Roman" w:cs="Times New Roman"/>
          <w:sz w:val="28"/>
          <w:lang w:val="uk-UA"/>
        </w:rPr>
        <w:t>ч.</w:t>
      </w:r>
    </w:p>
    <w:p w:rsid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Етапи процесу - розробка ідеї, кодування і вибір каналу, передача і </w:t>
      </w:r>
      <w:proofErr w:type="spellStart"/>
      <w:r w:rsidRPr="00792E36">
        <w:rPr>
          <w:rFonts w:ascii="Times New Roman" w:hAnsi="Times New Roman" w:cs="Times New Roman"/>
          <w:sz w:val="28"/>
          <w:lang w:val="uk-UA"/>
        </w:rPr>
        <w:t>розшифровка</w:t>
      </w:r>
      <w:proofErr w:type="spellEnd"/>
      <w:r w:rsidRPr="00792E36">
        <w:rPr>
          <w:rFonts w:ascii="Times New Roman" w:hAnsi="Times New Roman" w:cs="Times New Roman"/>
          <w:sz w:val="28"/>
          <w:lang w:val="uk-UA"/>
        </w:rPr>
        <w:t>.</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Від ефективності комунікаційних процесів, їх організації залежить швидкість і ефективність прийняття управлінських рішень, тому керівнику організації слід більше приділяти уваги вдосконаленню інформаційної системи, збільшення швидкості і достовірності переданих даних, вибирати елементи інформаційної системи згідно властивим його підприємству особливостям.</w:t>
      </w:r>
    </w:p>
    <w:p w:rsidR="00792E36" w:rsidRPr="00792E36" w:rsidRDefault="00792E36" w:rsidP="00792E36">
      <w:pPr>
        <w:rPr>
          <w:rFonts w:ascii="Times New Roman" w:hAnsi="Times New Roman" w:cs="Times New Roman"/>
          <w:sz w:val="28"/>
          <w:lang w:val="uk-UA"/>
        </w:rPr>
      </w:pP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У відповіднос</w:t>
      </w:r>
      <w:r>
        <w:rPr>
          <w:rFonts w:ascii="Times New Roman" w:hAnsi="Times New Roman" w:cs="Times New Roman"/>
          <w:sz w:val="28"/>
          <w:lang w:val="uk-UA"/>
        </w:rPr>
        <w:t>ті з поставленими завданнями я:</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t>1) вивчив</w:t>
      </w:r>
      <w:r w:rsidR="00792E36" w:rsidRPr="00792E36">
        <w:rPr>
          <w:rFonts w:ascii="Times New Roman" w:hAnsi="Times New Roman" w:cs="Times New Roman"/>
          <w:sz w:val="28"/>
          <w:lang w:val="uk-UA"/>
        </w:rPr>
        <w:t xml:space="preserve"> с</w:t>
      </w:r>
      <w:r w:rsidR="00792E36">
        <w:rPr>
          <w:rFonts w:ascii="Times New Roman" w:hAnsi="Times New Roman" w:cs="Times New Roman"/>
          <w:sz w:val="28"/>
          <w:lang w:val="uk-UA"/>
        </w:rPr>
        <w:t>утність комунікаційного процесу</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t>2) розкрив</w:t>
      </w:r>
      <w:r w:rsidR="00792E36" w:rsidRPr="00792E36">
        <w:rPr>
          <w:rFonts w:ascii="Times New Roman" w:hAnsi="Times New Roman" w:cs="Times New Roman"/>
          <w:sz w:val="28"/>
          <w:lang w:val="uk-UA"/>
        </w:rPr>
        <w:t xml:space="preserve"> пон</w:t>
      </w:r>
      <w:r w:rsidR="00792E36">
        <w:rPr>
          <w:rFonts w:ascii="Times New Roman" w:hAnsi="Times New Roman" w:cs="Times New Roman"/>
          <w:sz w:val="28"/>
          <w:lang w:val="uk-UA"/>
        </w:rPr>
        <w:t>яття «інформаційні технології»;</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lastRenderedPageBreak/>
        <w:t xml:space="preserve">3) проаналізував </w:t>
      </w:r>
      <w:proofErr w:type="spellStart"/>
      <w:r>
        <w:rPr>
          <w:rFonts w:ascii="Times New Roman" w:hAnsi="Times New Roman" w:cs="Times New Roman"/>
          <w:sz w:val="28"/>
          <w:lang w:val="uk-UA"/>
        </w:rPr>
        <w:t>внутрі</w:t>
      </w:r>
      <w:r w:rsidR="00792E36" w:rsidRPr="00792E36">
        <w:rPr>
          <w:rFonts w:ascii="Times New Roman" w:hAnsi="Times New Roman" w:cs="Times New Roman"/>
          <w:sz w:val="28"/>
          <w:lang w:val="uk-UA"/>
        </w:rPr>
        <w:t>фірмові</w:t>
      </w:r>
      <w:proofErr w:type="spellEnd"/>
      <w:r w:rsidR="00792E36" w:rsidRPr="00792E36">
        <w:rPr>
          <w:rFonts w:ascii="Times New Roman" w:hAnsi="Times New Roman" w:cs="Times New Roman"/>
          <w:sz w:val="28"/>
          <w:lang w:val="uk-UA"/>
        </w:rPr>
        <w:t xml:space="preserve"> комунікації і комунікації між органі</w:t>
      </w:r>
      <w:r w:rsidR="00792E36">
        <w:rPr>
          <w:rFonts w:ascii="Times New Roman" w:hAnsi="Times New Roman" w:cs="Times New Roman"/>
          <w:sz w:val="28"/>
          <w:lang w:val="uk-UA"/>
        </w:rPr>
        <w:t>зацією і зовнішнім середовищем;</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t>4) вивчив</w:t>
      </w:r>
      <w:r w:rsidR="00792E36" w:rsidRPr="00792E36">
        <w:rPr>
          <w:rFonts w:ascii="Times New Roman" w:hAnsi="Times New Roman" w:cs="Times New Roman"/>
          <w:sz w:val="28"/>
          <w:lang w:val="uk-UA"/>
        </w:rPr>
        <w:t xml:space="preserve"> структуру, а також елемен</w:t>
      </w:r>
      <w:r w:rsidR="00792E36">
        <w:rPr>
          <w:rFonts w:ascii="Times New Roman" w:hAnsi="Times New Roman" w:cs="Times New Roman"/>
          <w:sz w:val="28"/>
          <w:lang w:val="uk-UA"/>
        </w:rPr>
        <w:t>ти і етапи процесу комунікації;</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t>5) виявив</w:t>
      </w:r>
      <w:r w:rsidR="00792E36" w:rsidRPr="00792E36">
        <w:rPr>
          <w:rFonts w:ascii="Times New Roman" w:hAnsi="Times New Roman" w:cs="Times New Roman"/>
          <w:sz w:val="28"/>
          <w:lang w:val="uk-UA"/>
        </w:rPr>
        <w:t xml:space="preserve"> роль зворотного зв'</w:t>
      </w:r>
      <w:r w:rsidR="00792E36">
        <w:rPr>
          <w:rFonts w:ascii="Times New Roman" w:hAnsi="Times New Roman" w:cs="Times New Roman"/>
          <w:sz w:val="28"/>
          <w:lang w:val="uk-UA"/>
        </w:rPr>
        <w:t>язку;</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t>6) вивчив</w:t>
      </w:r>
      <w:r w:rsidR="00792E36" w:rsidRPr="00792E36">
        <w:rPr>
          <w:rFonts w:ascii="Times New Roman" w:hAnsi="Times New Roman" w:cs="Times New Roman"/>
          <w:sz w:val="28"/>
          <w:lang w:val="uk-UA"/>
        </w:rPr>
        <w:t xml:space="preserve"> особливос</w:t>
      </w:r>
      <w:r w:rsidR="00792E36">
        <w:rPr>
          <w:rFonts w:ascii="Times New Roman" w:hAnsi="Times New Roman" w:cs="Times New Roman"/>
          <w:sz w:val="28"/>
          <w:lang w:val="uk-UA"/>
        </w:rPr>
        <w:t>ті міжособистісних комунікацій;</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t>7) виділив</w:t>
      </w:r>
      <w:r w:rsidR="00792E36" w:rsidRPr="00792E36">
        <w:rPr>
          <w:rFonts w:ascii="Times New Roman" w:hAnsi="Times New Roman" w:cs="Times New Roman"/>
          <w:sz w:val="28"/>
          <w:lang w:val="uk-UA"/>
        </w:rPr>
        <w:t xml:space="preserve"> способи вдосконал</w:t>
      </w:r>
      <w:r w:rsidR="00792E36">
        <w:rPr>
          <w:rFonts w:ascii="Times New Roman" w:hAnsi="Times New Roman" w:cs="Times New Roman"/>
          <w:sz w:val="28"/>
          <w:lang w:val="uk-UA"/>
        </w:rPr>
        <w:t>ення комунікації в організації;</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t>8) проаналізував</w:t>
      </w:r>
      <w:r w:rsidR="00792E36" w:rsidRPr="00792E36">
        <w:rPr>
          <w:rFonts w:ascii="Times New Roman" w:hAnsi="Times New Roman" w:cs="Times New Roman"/>
          <w:sz w:val="28"/>
          <w:lang w:val="uk-UA"/>
        </w:rPr>
        <w:t xml:space="preserve"> основні сучасні інформаційні технології, які використовую</w:t>
      </w:r>
      <w:r w:rsidR="00792E36">
        <w:rPr>
          <w:rFonts w:ascii="Times New Roman" w:hAnsi="Times New Roman" w:cs="Times New Roman"/>
          <w:sz w:val="28"/>
          <w:lang w:val="uk-UA"/>
        </w:rPr>
        <w:t>ться в комунікаційному процесі;</w:t>
      </w:r>
    </w:p>
    <w:p w:rsidR="00792E36" w:rsidRPr="00792E36" w:rsidRDefault="000F2B63" w:rsidP="00792E36">
      <w:pPr>
        <w:rPr>
          <w:rFonts w:ascii="Times New Roman" w:hAnsi="Times New Roman" w:cs="Times New Roman"/>
          <w:sz w:val="28"/>
          <w:lang w:val="uk-UA"/>
        </w:rPr>
      </w:pPr>
      <w:r>
        <w:rPr>
          <w:rFonts w:ascii="Times New Roman" w:hAnsi="Times New Roman" w:cs="Times New Roman"/>
          <w:sz w:val="28"/>
          <w:lang w:val="uk-UA"/>
        </w:rPr>
        <w:t>9) виявив</w:t>
      </w:r>
      <w:r w:rsidR="00792E36" w:rsidRPr="00792E36">
        <w:rPr>
          <w:rFonts w:ascii="Times New Roman" w:hAnsi="Times New Roman" w:cs="Times New Roman"/>
          <w:sz w:val="28"/>
          <w:lang w:val="uk-UA"/>
        </w:rPr>
        <w:t xml:space="preserve"> вплив якості комуніка</w:t>
      </w:r>
      <w:r w:rsidR="00792E36">
        <w:rPr>
          <w:rFonts w:ascii="Times New Roman" w:hAnsi="Times New Roman" w:cs="Times New Roman"/>
          <w:sz w:val="28"/>
          <w:lang w:val="uk-UA"/>
        </w:rPr>
        <w:t>ції на ефективність управління;</w:t>
      </w:r>
    </w:p>
    <w:p w:rsidR="00792E36" w:rsidRDefault="000F2B63" w:rsidP="00792E36">
      <w:pPr>
        <w:rPr>
          <w:rFonts w:ascii="Times New Roman" w:hAnsi="Times New Roman" w:cs="Times New Roman"/>
          <w:sz w:val="28"/>
          <w:lang w:val="uk-UA"/>
        </w:rPr>
      </w:pPr>
      <w:r>
        <w:rPr>
          <w:rFonts w:ascii="Times New Roman" w:hAnsi="Times New Roman" w:cs="Times New Roman"/>
          <w:sz w:val="28"/>
          <w:lang w:val="uk-UA"/>
        </w:rPr>
        <w:t>10) зробив</w:t>
      </w:r>
      <w:r w:rsidR="00792E36" w:rsidRPr="00792E36">
        <w:rPr>
          <w:rFonts w:ascii="Times New Roman" w:hAnsi="Times New Roman" w:cs="Times New Roman"/>
          <w:sz w:val="28"/>
          <w:lang w:val="uk-UA"/>
        </w:rPr>
        <w:t xml:space="preserve"> висновки і пропозиції.</w:t>
      </w: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Таким чином, можу зробити висновок, що мета, поставлена в вивченні даної теми, досягнута - проаналізовані ключові поняття і складові елементи процесу комунікації в організації, і виявлено вплив процесу комунікацій на ефективність управління організацією</w:t>
      </w: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rPr>
          <w:rFonts w:ascii="Times New Roman" w:hAnsi="Times New Roman" w:cs="Times New Roman"/>
          <w:sz w:val="28"/>
          <w:lang w:val="uk-UA"/>
        </w:rPr>
      </w:pPr>
    </w:p>
    <w:p w:rsidR="00792E36" w:rsidRDefault="00792E36" w:rsidP="00792E36">
      <w:pPr>
        <w:jc w:val="center"/>
        <w:rPr>
          <w:rFonts w:ascii="Times New Roman" w:eastAsia="Times New Roman" w:hAnsi="Times New Roman" w:cs="Times New Roman"/>
          <w:b/>
          <w:sz w:val="28"/>
          <w:szCs w:val="28"/>
          <w:lang w:val="uk-UA"/>
        </w:rPr>
      </w:pPr>
      <w:r w:rsidRPr="009159FE">
        <w:rPr>
          <w:rFonts w:ascii="Times New Roman" w:eastAsia="Times New Roman" w:hAnsi="Times New Roman" w:cs="Times New Roman"/>
          <w:b/>
          <w:sz w:val="28"/>
          <w:szCs w:val="28"/>
          <w:lang w:val="uk-UA"/>
        </w:rPr>
        <w:lastRenderedPageBreak/>
        <w:t>СПИС</w:t>
      </w:r>
      <w:r>
        <w:rPr>
          <w:rFonts w:ascii="Times New Roman" w:eastAsia="Times New Roman" w:hAnsi="Times New Roman" w:cs="Times New Roman"/>
          <w:b/>
          <w:sz w:val="28"/>
          <w:szCs w:val="28"/>
          <w:lang w:val="uk-UA"/>
        </w:rPr>
        <w:t>O</w:t>
      </w:r>
      <w:r w:rsidRPr="009159FE">
        <w:rPr>
          <w:rFonts w:ascii="Times New Roman" w:eastAsia="Times New Roman" w:hAnsi="Times New Roman" w:cs="Times New Roman"/>
          <w:b/>
          <w:sz w:val="28"/>
          <w:szCs w:val="28"/>
          <w:lang w:val="uk-UA"/>
        </w:rPr>
        <w:t>К ВИК</w:t>
      </w:r>
      <w:r>
        <w:rPr>
          <w:rFonts w:ascii="Times New Roman" w:eastAsia="Times New Roman" w:hAnsi="Times New Roman" w:cs="Times New Roman"/>
          <w:b/>
          <w:sz w:val="28"/>
          <w:szCs w:val="28"/>
          <w:lang w:val="uk-UA"/>
        </w:rPr>
        <w:t>OРИСТАНОЇ ЛІТЕРАТУРИ</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1. </w:t>
      </w:r>
      <w:proofErr w:type="spellStart"/>
      <w:r w:rsidRPr="00792E36">
        <w:rPr>
          <w:rFonts w:ascii="Times New Roman" w:hAnsi="Times New Roman" w:cs="Times New Roman"/>
          <w:sz w:val="28"/>
          <w:lang w:val="uk-UA"/>
        </w:rPr>
        <w:t>Басовский</w:t>
      </w:r>
      <w:proofErr w:type="spellEnd"/>
      <w:r w:rsidRPr="00792E36">
        <w:rPr>
          <w:rFonts w:ascii="Times New Roman" w:hAnsi="Times New Roman" w:cs="Times New Roman"/>
          <w:sz w:val="28"/>
          <w:lang w:val="uk-UA"/>
        </w:rPr>
        <w:t xml:space="preserve"> Л.Є. Менеджмент: </w:t>
      </w:r>
      <w:proofErr w:type="spellStart"/>
      <w:r w:rsidRPr="00792E36">
        <w:rPr>
          <w:rFonts w:ascii="Times New Roman" w:hAnsi="Times New Roman" w:cs="Times New Roman"/>
          <w:sz w:val="28"/>
          <w:lang w:val="uk-UA"/>
        </w:rPr>
        <w:t>Учеб</w:t>
      </w:r>
      <w:proofErr w:type="spellEnd"/>
      <w:r w:rsidRPr="00792E36">
        <w:rPr>
          <w:rFonts w:ascii="Times New Roman" w:hAnsi="Times New Roman" w:cs="Times New Roman"/>
          <w:sz w:val="28"/>
          <w:lang w:val="uk-UA"/>
        </w:rPr>
        <w:t>. посіб</w:t>
      </w:r>
      <w:r>
        <w:rPr>
          <w:rFonts w:ascii="Times New Roman" w:hAnsi="Times New Roman" w:cs="Times New Roman"/>
          <w:sz w:val="28"/>
          <w:lang w:val="uk-UA"/>
        </w:rPr>
        <w:t>ник. - М .: ИНФРА-М, 2010 року.</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2. </w:t>
      </w:r>
      <w:proofErr w:type="spellStart"/>
      <w:r w:rsidRPr="00792E36">
        <w:rPr>
          <w:rFonts w:ascii="Times New Roman" w:hAnsi="Times New Roman" w:cs="Times New Roman"/>
          <w:sz w:val="28"/>
          <w:lang w:val="uk-UA"/>
        </w:rPr>
        <w:t>Веснін</w:t>
      </w:r>
      <w:proofErr w:type="spellEnd"/>
      <w:r w:rsidRPr="00792E36">
        <w:rPr>
          <w:rFonts w:ascii="Times New Roman" w:hAnsi="Times New Roman" w:cs="Times New Roman"/>
          <w:sz w:val="28"/>
          <w:lang w:val="uk-UA"/>
        </w:rPr>
        <w:t xml:space="preserve"> В.Р. Менеджмент: </w:t>
      </w:r>
      <w:proofErr w:type="spellStart"/>
      <w:r w:rsidRPr="00792E36">
        <w:rPr>
          <w:rFonts w:ascii="Times New Roman" w:hAnsi="Times New Roman" w:cs="Times New Roman"/>
          <w:sz w:val="28"/>
          <w:lang w:val="uk-UA"/>
        </w:rPr>
        <w:t>навч</w:t>
      </w:r>
      <w:proofErr w:type="spellEnd"/>
      <w:r w:rsidRPr="00792E36">
        <w:rPr>
          <w:rFonts w:ascii="Times New Roman" w:hAnsi="Times New Roman" w:cs="Times New Roman"/>
          <w:sz w:val="28"/>
          <w:lang w:val="uk-UA"/>
        </w:rPr>
        <w:t xml:space="preserve">. - 3-е </w:t>
      </w:r>
      <w:proofErr w:type="spellStart"/>
      <w:r w:rsidRPr="00792E36">
        <w:rPr>
          <w:rFonts w:ascii="Times New Roman" w:hAnsi="Times New Roman" w:cs="Times New Roman"/>
          <w:sz w:val="28"/>
          <w:lang w:val="uk-UA"/>
        </w:rPr>
        <w:t>изд</w:t>
      </w:r>
      <w:proofErr w:type="spellEnd"/>
      <w:r w:rsidRPr="00792E36">
        <w:rPr>
          <w:rFonts w:ascii="Times New Roman" w:hAnsi="Times New Roman" w:cs="Times New Roman"/>
          <w:sz w:val="28"/>
          <w:lang w:val="uk-UA"/>
        </w:rPr>
        <w:t xml:space="preserve">., </w:t>
      </w:r>
      <w:proofErr w:type="spellStart"/>
      <w:r w:rsidRPr="00792E36">
        <w:rPr>
          <w:rFonts w:ascii="Times New Roman" w:hAnsi="Times New Roman" w:cs="Times New Roman"/>
          <w:sz w:val="28"/>
          <w:lang w:val="uk-UA"/>
        </w:rPr>
        <w:t>Перераб</w:t>
      </w:r>
      <w:proofErr w:type="spellEnd"/>
      <w:r w:rsidRPr="00792E36">
        <w:rPr>
          <w:rFonts w:ascii="Times New Roman" w:hAnsi="Times New Roman" w:cs="Times New Roman"/>
          <w:sz w:val="28"/>
          <w:lang w:val="uk-UA"/>
        </w:rPr>
        <w:t xml:space="preserve">. і </w:t>
      </w:r>
      <w:proofErr w:type="spellStart"/>
      <w:r w:rsidRPr="00792E36">
        <w:rPr>
          <w:rFonts w:ascii="Times New Roman" w:hAnsi="Times New Roman" w:cs="Times New Roman"/>
          <w:sz w:val="28"/>
          <w:lang w:val="uk-UA"/>
        </w:rPr>
        <w:t>доп</w:t>
      </w:r>
      <w:proofErr w:type="spellEnd"/>
      <w:r w:rsidRPr="00792E36">
        <w:rPr>
          <w:rFonts w:ascii="Times New Roman" w:hAnsi="Times New Roman" w:cs="Times New Roman"/>
          <w:sz w:val="28"/>
          <w:lang w:val="uk-UA"/>
        </w:rPr>
        <w:t>. - М .: Т</w:t>
      </w:r>
      <w:r>
        <w:rPr>
          <w:rFonts w:ascii="Times New Roman" w:hAnsi="Times New Roman" w:cs="Times New Roman"/>
          <w:sz w:val="28"/>
          <w:lang w:val="uk-UA"/>
        </w:rPr>
        <w:t xml:space="preserve">К </w:t>
      </w:r>
      <w:proofErr w:type="spellStart"/>
      <w:r>
        <w:rPr>
          <w:rFonts w:ascii="Times New Roman" w:hAnsi="Times New Roman" w:cs="Times New Roman"/>
          <w:sz w:val="28"/>
          <w:lang w:val="uk-UA"/>
        </w:rPr>
        <w:t>Велбі</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изд-во</w:t>
      </w:r>
      <w:proofErr w:type="spellEnd"/>
      <w:r>
        <w:rPr>
          <w:rFonts w:ascii="Times New Roman" w:hAnsi="Times New Roman" w:cs="Times New Roman"/>
          <w:sz w:val="28"/>
          <w:lang w:val="uk-UA"/>
        </w:rPr>
        <w:t xml:space="preserve"> Проспект, 2006.</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3. </w:t>
      </w:r>
      <w:proofErr w:type="spellStart"/>
      <w:r w:rsidRPr="00792E36">
        <w:rPr>
          <w:rFonts w:ascii="Times New Roman" w:hAnsi="Times New Roman" w:cs="Times New Roman"/>
          <w:sz w:val="28"/>
          <w:lang w:val="uk-UA"/>
        </w:rPr>
        <w:t>Веснін</w:t>
      </w:r>
      <w:proofErr w:type="spellEnd"/>
      <w:r w:rsidRPr="00792E36">
        <w:rPr>
          <w:rFonts w:ascii="Times New Roman" w:hAnsi="Times New Roman" w:cs="Times New Roman"/>
          <w:sz w:val="28"/>
          <w:lang w:val="uk-UA"/>
        </w:rPr>
        <w:t xml:space="preserve"> В.Р. Менеджмент в схемах і визначеннях: </w:t>
      </w:r>
      <w:proofErr w:type="spellStart"/>
      <w:r w:rsidRPr="00792E36">
        <w:rPr>
          <w:rFonts w:ascii="Times New Roman" w:hAnsi="Times New Roman" w:cs="Times New Roman"/>
          <w:sz w:val="28"/>
          <w:lang w:val="uk-UA"/>
        </w:rPr>
        <w:t>Учеб</w:t>
      </w:r>
      <w:proofErr w:type="spellEnd"/>
      <w:r w:rsidRPr="00792E36">
        <w:rPr>
          <w:rFonts w:ascii="Times New Roman" w:hAnsi="Times New Roman" w:cs="Times New Roman"/>
          <w:sz w:val="28"/>
          <w:lang w:val="uk-UA"/>
        </w:rPr>
        <w:t>. п</w:t>
      </w:r>
      <w:r>
        <w:rPr>
          <w:rFonts w:ascii="Times New Roman" w:hAnsi="Times New Roman" w:cs="Times New Roman"/>
          <w:sz w:val="28"/>
          <w:lang w:val="uk-UA"/>
        </w:rPr>
        <w:t>осібник. - М .: Проспект, 2008.</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4. </w:t>
      </w:r>
      <w:proofErr w:type="spellStart"/>
      <w:r w:rsidRPr="00792E36">
        <w:rPr>
          <w:rFonts w:ascii="Times New Roman" w:hAnsi="Times New Roman" w:cs="Times New Roman"/>
          <w:sz w:val="28"/>
          <w:lang w:val="uk-UA"/>
        </w:rPr>
        <w:t>Веснін</w:t>
      </w:r>
      <w:proofErr w:type="spellEnd"/>
      <w:r w:rsidRPr="00792E36">
        <w:rPr>
          <w:rFonts w:ascii="Times New Roman" w:hAnsi="Times New Roman" w:cs="Times New Roman"/>
          <w:sz w:val="28"/>
          <w:lang w:val="uk-UA"/>
        </w:rPr>
        <w:t xml:space="preserve"> В.Р. Основи менеджменту: Підручн</w:t>
      </w:r>
      <w:r>
        <w:rPr>
          <w:rFonts w:ascii="Times New Roman" w:hAnsi="Times New Roman" w:cs="Times New Roman"/>
          <w:sz w:val="28"/>
          <w:lang w:val="uk-UA"/>
        </w:rPr>
        <w:t>ик. - М .: Проспект, 2010 року.</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5. Вороніна Е. М. Менеджмент підприємства і організації / Московський державний університет економіки, статист</w:t>
      </w:r>
      <w:r>
        <w:rPr>
          <w:rFonts w:ascii="Times New Roman" w:hAnsi="Times New Roman" w:cs="Times New Roman"/>
          <w:sz w:val="28"/>
          <w:lang w:val="uk-UA"/>
        </w:rPr>
        <w:t>ики та інформатики. - М., 2004.</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6. </w:t>
      </w:r>
      <w:proofErr w:type="spellStart"/>
      <w:r w:rsidRPr="00792E36">
        <w:rPr>
          <w:rFonts w:ascii="Times New Roman" w:hAnsi="Times New Roman" w:cs="Times New Roman"/>
          <w:sz w:val="28"/>
          <w:lang w:val="uk-UA"/>
        </w:rPr>
        <w:t>Гольдштейн</w:t>
      </w:r>
      <w:proofErr w:type="spellEnd"/>
      <w:r w:rsidRPr="00792E36">
        <w:rPr>
          <w:rFonts w:ascii="Times New Roman" w:hAnsi="Times New Roman" w:cs="Times New Roman"/>
          <w:sz w:val="28"/>
          <w:lang w:val="uk-UA"/>
        </w:rPr>
        <w:t xml:space="preserve"> Г.Я. Основи менеджменту: </w:t>
      </w:r>
      <w:proofErr w:type="spellStart"/>
      <w:r w:rsidRPr="00792E36">
        <w:rPr>
          <w:rFonts w:ascii="Times New Roman" w:hAnsi="Times New Roman" w:cs="Times New Roman"/>
          <w:sz w:val="28"/>
          <w:lang w:val="uk-UA"/>
        </w:rPr>
        <w:t>Учеб</w:t>
      </w:r>
      <w:proofErr w:type="spellEnd"/>
      <w:r w:rsidRPr="00792E36">
        <w:rPr>
          <w:rFonts w:ascii="Times New Roman" w:hAnsi="Times New Roman" w:cs="Times New Roman"/>
          <w:sz w:val="28"/>
          <w:lang w:val="uk-UA"/>
        </w:rPr>
        <w:t xml:space="preserve">. посібник, 2-е </w:t>
      </w:r>
      <w:proofErr w:type="spellStart"/>
      <w:r w:rsidRPr="00792E36">
        <w:rPr>
          <w:rFonts w:ascii="Times New Roman" w:hAnsi="Times New Roman" w:cs="Times New Roman"/>
          <w:sz w:val="28"/>
          <w:lang w:val="uk-UA"/>
        </w:rPr>
        <w:t>изд</w:t>
      </w:r>
      <w:proofErr w:type="spellEnd"/>
      <w:r w:rsidRPr="00792E36">
        <w:rPr>
          <w:rFonts w:ascii="Times New Roman" w:hAnsi="Times New Roman" w:cs="Times New Roman"/>
          <w:sz w:val="28"/>
          <w:lang w:val="uk-UA"/>
        </w:rPr>
        <w:t xml:space="preserve">., </w:t>
      </w:r>
      <w:proofErr w:type="spellStart"/>
      <w:r w:rsidRPr="00792E36">
        <w:rPr>
          <w:rFonts w:ascii="Times New Roman" w:hAnsi="Times New Roman" w:cs="Times New Roman"/>
          <w:sz w:val="28"/>
          <w:lang w:val="uk-UA"/>
        </w:rPr>
        <w:t>перераб</w:t>
      </w:r>
      <w:proofErr w:type="spellEnd"/>
      <w:r w:rsidRPr="00792E36">
        <w:rPr>
          <w:rFonts w:ascii="Times New Roman" w:hAnsi="Times New Roman" w:cs="Times New Roman"/>
          <w:sz w:val="28"/>
          <w:lang w:val="uk-UA"/>
        </w:rPr>
        <w:t xml:space="preserve">. і </w:t>
      </w:r>
      <w:proofErr w:type="spellStart"/>
      <w:r w:rsidRPr="00792E36">
        <w:rPr>
          <w:rFonts w:ascii="Times New Roman" w:hAnsi="Times New Roman" w:cs="Times New Roman"/>
          <w:sz w:val="28"/>
          <w:lang w:val="uk-UA"/>
        </w:rPr>
        <w:t>доп</w:t>
      </w:r>
      <w:proofErr w:type="spellEnd"/>
      <w:r w:rsidRPr="00792E36">
        <w:rPr>
          <w:rFonts w:ascii="Times New Roman" w:hAnsi="Times New Roman" w:cs="Times New Roman"/>
          <w:sz w:val="28"/>
          <w:lang w:val="uk-UA"/>
        </w:rPr>
        <w:t>.</w:t>
      </w:r>
      <w:r>
        <w:rPr>
          <w:rFonts w:ascii="Times New Roman" w:hAnsi="Times New Roman" w:cs="Times New Roman"/>
          <w:sz w:val="28"/>
          <w:lang w:val="uk-UA"/>
        </w:rPr>
        <w:t xml:space="preserve"> - Таганрог: Вид-во ТРТУ, 2003.</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7. </w:t>
      </w:r>
      <w:proofErr w:type="spellStart"/>
      <w:r w:rsidRPr="00792E36">
        <w:rPr>
          <w:rFonts w:ascii="Times New Roman" w:hAnsi="Times New Roman" w:cs="Times New Roman"/>
          <w:sz w:val="28"/>
          <w:lang w:val="uk-UA"/>
        </w:rPr>
        <w:t>Друкер</w:t>
      </w:r>
      <w:proofErr w:type="spellEnd"/>
      <w:r w:rsidRPr="00792E36">
        <w:rPr>
          <w:rFonts w:ascii="Times New Roman" w:hAnsi="Times New Roman" w:cs="Times New Roman"/>
          <w:sz w:val="28"/>
          <w:lang w:val="uk-UA"/>
        </w:rPr>
        <w:t xml:space="preserve"> Пітер Ф. Енциклопедія менеджменту: Пер. з англ. - М .: </w:t>
      </w:r>
      <w:r>
        <w:rPr>
          <w:rFonts w:ascii="Times New Roman" w:hAnsi="Times New Roman" w:cs="Times New Roman"/>
          <w:sz w:val="28"/>
          <w:lang w:val="uk-UA"/>
        </w:rPr>
        <w:t>Видавничий дім «Вільямс», 2004.</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8.</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Кабушкин</w:t>
      </w:r>
      <w:proofErr w:type="spellEnd"/>
      <w:r>
        <w:rPr>
          <w:rFonts w:ascii="Times New Roman" w:hAnsi="Times New Roman" w:cs="Times New Roman"/>
          <w:sz w:val="28"/>
          <w:lang w:val="uk-UA"/>
        </w:rPr>
        <w:t xml:space="preserve"> Н.І. Основи менеджмент</w:t>
      </w:r>
      <w:r w:rsidRPr="00792E36">
        <w:rPr>
          <w:rFonts w:ascii="Times New Roman" w:hAnsi="Times New Roman" w:cs="Times New Roman"/>
          <w:sz w:val="28"/>
          <w:lang w:val="uk-UA"/>
        </w:rPr>
        <w:t xml:space="preserve">у: </w:t>
      </w:r>
      <w:proofErr w:type="spellStart"/>
      <w:r w:rsidRPr="00792E36">
        <w:rPr>
          <w:rFonts w:ascii="Times New Roman" w:hAnsi="Times New Roman" w:cs="Times New Roman"/>
          <w:sz w:val="28"/>
          <w:lang w:val="uk-UA"/>
        </w:rPr>
        <w:t>Учеб</w:t>
      </w:r>
      <w:proofErr w:type="spellEnd"/>
      <w:r w:rsidRPr="00792E36">
        <w:rPr>
          <w:rFonts w:ascii="Times New Roman" w:hAnsi="Times New Roman" w:cs="Times New Roman"/>
          <w:sz w:val="28"/>
          <w:lang w:val="uk-UA"/>
        </w:rPr>
        <w:t xml:space="preserve">. посібник. - 5-е </w:t>
      </w:r>
      <w:proofErr w:type="spellStart"/>
      <w:r w:rsidRPr="00792E36">
        <w:rPr>
          <w:rFonts w:ascii="Times New Roman" w:hAnsi="Times New Roman" w:cs="Times New Roman"/>
          <w:sz w:val="28"/>
          <w:lang w:val="uk-UA"/>
        </w:rPr>
        <w:t>изд</w:t>
      </w:r>
      <w:proofErr w:type="spellEnd"/>
      <w:r w:rsidRPr="00792E36">
        <w:rPr>
          <w:rFonts w:ascii="Times New Roman" w:hAnsi="Times New Roman" w:cs="Times New Roman"/>
          <w:sz w:val="28"/>
          <w:lang w:val="uk-UA"/>
        </w:rPr>
        <w:t>., Стерео</w:t>
      </w:r>
      <w:r>
        <w:rPr>
          <w:rFonts w:ascii="Times New Roman" w:hAnsi="Times New Roman" w:cs="Times New Roman"/>
          <w:sz w:val="28"/>
          <w:lang w:val="uk-UA"/>
        </w:rPr>
        <w:t xml:space="preserve">тип. - </w:t>
      </w:r>
      <w:proofErr w:type="spellStart"/>
      <w:r>
        <w:rPr>
          <w:rFonts w:ascii="Times New Roman" w:hAnsi="Times New Roman" w:cs="Times New Roman"/>
          <w:sz w:val="28"/>
          <w:lang w:val="uk-UA"/>
        </w:rPr>
        <w:t>Мн</w:t>
      </w:r>
      <w:proofErr w:type="spellEnd"/>
      <w:r>
        <w:rPr>
          <w:rFonts w:ascii="Times New Roman" w:hAnsi="Times New Roman" w:cs="Times New Roman"/>
          <w:sz w:val="28"/>
          <w:lang w:val="uk-UA"/>
        </w:rPr>
        <w:t xml:space="preserve"> .: Нове знання, 2002.</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9. </w:t>
      </w:r>
      <w:proofErr w:type="spellStart"/>
      <w:r w:rsidRPr="00792E36">
        <w:rPr>
          <w:rFonts w:ascii="Times New Roman" w:hAnsi="Times New Roman" w:cs="Times New Roman"/>
          <w:sz w:val="28"/>
          <w:lang w:val="uk-UA"/>
        </w:rPr>
        <w:t>Лафта</w:t>
      </w:r>
      <w:proofErr w:type="spellEnd"/>
      <w:r w:rsidRPr="00792E36">
        <w:rPr>
          <w:rFonts w:ascii="Times New Roman" w:hAnsi="Times New Roman" w:cs="Times New Roman"/>
          <w:sz w:val="28"/>
          <w:lang w:val="uk-UA"/>
        </w:rPr>
        <w:t xml:space="preserve"> </w:t>
      </w:r>
      <w:proofErr w:type="spellStart"/>
      <w:r w:rsidRPr="00792E36">
        <w:rPr>
          <w:rFonts w:ascii="Times New Roman" w:hAnsi="Times New Roman" w:cs="Times New Roman"/>
          <w:sz w:val="28"/>
          <w:lang w:val="uk-UA"/>
        </w:rPr>
        <w:t>Дж.К</w:t>
      </w:r>
      <w:proofErr w:type="spellEnd"/>
      <w:r w:rsidRPr="00792E36">
        <w:rPr>
          <w:rFonts w:ascii="Times New Roman" w:hAnsi="Times New Roman" w:cs="Times New Roman"/>
          <w:sz w:val="28"/>
          <w:lang w:val="uk-UA"/>
        </w:rPr>
        <w:t xml:space="preserve">. Менеджмент: </w:t>
      </w:r>
      <w:proofErr w:type="spellStart"/>
      <w:r w:rsidRPr="00792E36">
        <w:rPr>
          <w:rFonts w:ascii="Times New Roman" w:hAnsi="Times New Roman" w:cs="Times New Roman"/>
          <w:sz w:val="28"/>
          <w:lang w:val="uk-UA"/>
        </w:rPr>
        <w:t>Учеб</w:t>
      </w:r>
      <w:proofErr w:type="spellEnd"/>
      <w:r w:rsidRPr="00792E36">
        <w:rPr>
          <w:rFonts w:ascii="Times New Roman" w:hAnsi="Times New Roman" w:cs="Times New Roman"/>
          <w:sz w:val="28"/>
          <w:lang w:val="uk-UA"/>
        </w:rPr>
        <w:t xml:space="preserve">. посібник - 2-е </w:t>
      </w:r>
      <w:proofErr w:type="spellStart"/>
      <w:r w:rsidRPr="00792E36">
        <w:rPr>
          <w:rFonts w:ascii="Times New Roman" w:hAnsi="Times New Roman" w:cs="Times New Roman"/>
          <w:sz w:val="28"/>
          <w:lang w:val="uk-UA"/>
        </w:rPr>
        <w:t>изд</w:t>
      </w:r>
      <w:proofErr w:type="spellEnd"/>
      <w:r w:rsidRPr="00792E36">
        <w:rPr>
          <w:rFonts w:ascii="Times New Roman" w:hAnsi="Times New Roman" w:cs="Times New Roman"/>
          <w:sz w:val="28"/>
          <w:lang w:val="uk-UA"/>
        </w:rPr>
        <w:t xml:space="preserve">., </w:t>
      </w:r>
      <w:proofErr w:type="spellStart"/>
      <w:r w:rsidRPr="00792E36">
        <w:rPr>
          <w:rFonts w:ascii="Times New Roman" w:hAnsi="Times New Roman" w:cs="Times New Roman"/>
          <w:sz w:val="28"/>
          <w:lang w:val="uk-UA"/>
        </w:rPr>
        <w:t>перераб</w:t>
      </w:r>
      <w:proofErr w:type="spellEnd"/>
      <w:r>
        <w:rPr>
          <w:rFonts w:ascii="Times New Roman" w:hAnsi="Times New Roman" w:cs="Times New Roman"/>
          <w:sz w:val="28"/>
          <w:lang w:val="uk-UA"/>
        </w:rPr>
        <w:t xml:space="preserve">. і </w:t>
      </w:r>
      <w:proofErr w:type="spellStart"/>
      <w:r>
        <w:rPr>
          <w:rFonts w:ascii="Times New Roman" w:hAnsi="Times New Roman" w:cs="Times New Roman"/>
          <w:sz w:val="28"/>
          <w:lang w:val="uk-UA"/>
        </w:rPr>
        <w:t>доп</w:t>
      </w:r>
      <w:proofErr w:type="spellEnd"/>
      <w:r>
        <w:rPr>
          <w:rFonts w:ascii="Times New Roman" w:hAnsi="Times New Roman" w:cs="Times New Roman"/>
          <w:sz w:val="28"/>
          <w:lang w:val="uk-UA"/>
        </w:rPr>
        <w:t xml:space="preserve">. - М .: ТК </w:t>
      </w:r>
      <w:proofErr w:type="spellStart"/>
      <w:r>
        <w:rPr>
          <w:rFonts w:ascii="Times New Roman" w:hAnsi="Times New Roman" w:cs="Times New Roman"/>
          <w:sz w:val="28"/>
          <w:lang w:val="uk-UA"/>
        </w:rPr>
        <w:t>Велбі</w:t>
      </w:r>
      <w:proofErr w:type="spellEnd"/>
      <w:r>
        <w:rPr>
          <w:rFonts w:ascii="Times New Roman" w:hAnsi="Times New Roman" w:cs="Times New Roman"/>
          <w:sz w:val="28"/>
          <w:lang w:val="uk-UA"/>
        </w:rPr>
        <w:t>, 2005.</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10. Менеджмент: підручник / О. С. </w:t>
      </w:r>
      <w:proofErr w:type="spellStart"/>
      <w:r w:rsidRPr="00792E36">
        <w:rPr>
          <w:rFonts w:ascii="Times New Roman" w:hAnsi="Times New Roman" w:cs="Times New Roman"/>
          <w:sz w:val="28"/>
          <w:lang w:val="uk-UA"/>
        </w:rPr>
        <w:t>Виханский</w:t>
      </w:r>
      <w:proofErr w:type="spellEnd"/>
      <w:r w:rsidRPr="00792E36">
        <w:rPr>
          <w:rFonts w:ascii="Times New Roman" w:hAnsi="Times New Roman" w:cs="Times New Roman"/>
          <w:sz w:val="28"/>
          <w:lang w:val="uk-UA"/>
        </w:rPr>
        <w:t xml:space="preserve">, А.І. </w:t>
      </w:r>
      <w:proofErr w:type="spellStart"/>
      <w:r w:rsidRPr="00792E36">
        <w:rPr>
          <w:rFonts w:ascii="Times New Roman" w:hAnsi="Times New Roman" w:cs="Times New Roman"/>
          <w:sz w:val="28"/>
          <w:lang w:val="uk-UA"/>
        </w:rPr>
        <w:t>Наумов</w:t>
      </w:r>
      <w:proofErr w:type="spellEnd"/>
      <w:r w:rsidRPr="00792E36">
        <w:rPr>
          <w:rFonts w:ascii="Times New Roman" w:hAnsi="Times New Roman" w:cs="Times New Roman"/>
          <w:sz w:val="28"/>
          <w:lang w:val="uk-UA"/>
        </w:rPr>
        <w:t xml:space="preserve">, 4-е </w:t>
      </w:r>
      <w:proofErr w:type="spellStart"/>
      <w:r w:rsidRPr="00792E36">
        <w:rPr>
          <w:rFonts w:ascii="Times New Roman" w:hAnsi="Times New Roman" w:cs="Times New Roman"/>
          <w:sz w:val="28"/>
          <w:lang w:val="uk-UA"/>
        </w:rPr>
        <w:t>изд</w:t>
      </w:r>
      <w:proofErr w:type="spellEnd"/>
      <w:r w:rsidRPr="00792E36">
        <w:rPr>
          <w:rFonts w:ascii="Times New Roman" w:hAnsi="Times New Roman" w:cs="Times New Roman"/>
          <w:sz w:val="28"/>
          <w:lang w:val="uk-UA"/>
        </w:rPr>
        <w:t xml:space="preserve">., </w:t>
      </w:r>
      <w:proofErr w:type="spellStart"/>
      <w:r w:rsidRPr="00792E36">
        <w:rPr>
          <w:rFonts w:ascii="Times New Roman" w:hAnsi="Times New Roman" w:cs="Times New Roman"/>
          <w:sz w:val="28"/>
          <w:lang w:val="uk-UA"/>
        </w:rPr>
        <w:t>Перераб</w:t>
      </w:r>
      <w:proofErr w:type="spellEnd"/>
      <w:r w:rsidRPr="00792E36">
        <w:rPr>
          <w:rFonts w:ascii="Times New Roman" w:hAnsi="Times New Roman" w:cs="Times New Roman"/>
          <w:sz w:val="28"/>
          <w:lang w:val="uk-UA"/>
        </w:rPr>
        <w:t>.</w:t>
      </w:r>
      <w:r>
        <w:rPr>
          <w:rFonts w:ascii="Times New Roman" w:hAnsi="Times New Roman" w:cs="Times New Roman"/>
          <w:sz w:val="28"/>
          <w:lang w:val="uk-UA"/>
        </w:rPr>
        <w:t xml:space="preserve"> і </w:t>
      </w:r>
      <w:proofErr w:type="spellStart"/>
      <w:r>
        <w:rPr>
          <w:rFonts w:ascii="Times New Roman" w:hAnsi="Times New Roman" w:cs="Times New Roman"/>
          <w:sz w:val="28"/>
          <w:lang w:val="uk-UA"/>
        </w:rPr>
        <w:t>доп</w:t>
      </w:r>
      <w:proofErr w:type="spellEnd"/>
      <w:r>
        <w:rPr>
          <w:rFonts w:ascii="Times New Roman" w:hAnsi="Times New Roman" w:cs="Times New Roman"/>
          <w:sz w:val="28"/>
          <w:lang w:val="uk-UA"/>
        </w:rPr>
        <w:t>. - М .: Економіст, 2005.</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11. </w:t>
      </w:r>
      <w:proofErr w:type="spellStart"/>
      <w:r w:rsidRPr="00792E36">
        <w:rPr>
          <w:rFonts w:ascii="Times New Roman" w:hAnsi="Times New Roman" w:cs="Times New Roman"/>
          <w:sz w:val="28"/>
          <w:lang w:val="uk-UA"/>
        </w:rPr>
        <w:t>Мескон</w:t>
      </w:r>
      <w:proofErr w:type="spellEnd"/>
      <w:r w:rsidRPr="00792E36">
        <w:rPr>
          <w:rFonts w:ascii="Times New Roman" w:hAnsi="Times New Roman" w:cs="Times New Roman"/>
          <w:sz w:val="28"/>
          <w:lang w:val="uk-UA"/>
        </w:rPr>
        <w:t xml:space="preserve"> М. Основи менеджменту. Переклад з англ. -</w:t>
      </w:r>
      <w:r>
        <w:rPr>
          <w:rFonts w:ascii="Times New Roman" w:hAnsi="Times New Roman" w:cs="Times New Roman"/>
          <w:sz w:val="28"/>
          <w:lang w:val="uk-UA"/>
        </w:rPr>
        <w:t xml:space="preserve"> М .: Видавництво «ДЕЛО», 1997.</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12. Загальний і спеціальний менеджмент: Підручник / </w:t>
      </w:r>
      <w:proofErr w:type="spellStart"/>
      <w:r w:rsidRPr="00792E36">
        <w:rPr>
          <w:rFonts w:ascii="Times New Roman" w:hAnsi="Times New Roman" w:cs="Times New Roman"/>
          <w:sz w:val="28"/>
          <w:lang w:val="uk-UA"/>
        </w:rPr>
        <w:t>заг</w:t>
      </w:r>
      <w:proofErr w:type="spellEnd"/>
      <w:r w:rsidRPr="00792E36">
        <w:rPr>
          <w:rFonts w:ascii="Times New Roman" w:hAnsi="Times New Roman" w:cs="Times New Roman"/>
          <w:sz w:val="28"/>
          <w:lang w:val="uk-UA"/>
        </w:rPr>
        <w:t xml:space="preserve">. Ред. А.Л. </w:t>
      </w:r>
      <w:proofErr w:type="spellStart"/>
      <w:r w:rsidRPr="00792E36">
        <w:rPr>
          <w:rFonts w:ascii="Times New Roman" w:hAnsi="Times New Roman" w:cs="Times New Roman"/>
          <w:sz w:val="28"/>
          <w:lang w:val="uk-UA"/>
        </w:rPr>
        <w:t>Гапоненко</w:t>
      </w:r>
      <w:proofErr w:type="spellEnd"/>
      <w:r w:rsidRPr="00792E36">
        <w:rPr>
          <w:rFonts w:ascii="Times New Roman" w:hAnsi="Times New Roman" w:cs="Times New Roman"/>
          <w:sz w:val="28"/>
          <w:lang w:val="uk-UA"/>
        </w:rPr>
        <w:t xml:space="preserve">, А.П. </w:t>
      </w:r>
      <w:proofErr w:type="spellStart"/>
      <w:r w:rsidRPr="00792E36">
        <w:rPr>
          <w:rFonts w:ascii="Times New Roman" w:hAnsi="Times New Roman" w:cs="Times New Roman"/>
          <w:sz w:val="28"/>
          <w:lang w:val="uk-UA"/>
        </w:rPr>
        <w:t>Панк</w:t>
      </w:r>
      <w:r>
        <w:rPr>
          <w:rFonts w:ascii="Times New Roman" w:hAnsi="Times New Roman" w:cs="Times New Roman"/>
          <w:sz w:val="28"/>
          <w:lang w:val="uk-UA"/>
        </w:rPr>
        <w:t>рухин</w:t>
      </w:r>
      <w:proofErr w:type="spellEnd"/>
      <w:r>
        <w:rPr>
          <w:rFonts w:ascii="Times New Roman" w:hAnsi="Times New Roman" w:cs="Times New Roman"/>
          <w:sz w:val="28"/>
          <w:lang w:val="uk-UA"/>
        </w:rPr>
        <w:t xml:space="preserve">. - М. </w:t>
      </w:r>
      <w:proofErr w:type="spellStart"/>
      <w:r>
        <w:rPr>
          <w:rFonts w:ascii="Times New Roman" w:hAnsi="Times New Roman" w:cs="Times New Roman"/>
          <w:sz w:val="28"/>
          <w:lang w:val="uk-UA"/>
        </w:rPr>
        <w:t>Изд-во</w:t>
      </w:r>
      <w:proofErr w:type="spellEnd"/>
      <w:r>
        <w:rPr>
          <w:rFonts w:ascii="Times New Roman" w:hAnsi="Times New Roman" w:cs="Times New Roman"/>
          <w:sz w:val="28"/>
          <w:lang w:val="uk-UA"/>
        </w:rPr>
        <w:t xml:space="preserve"> РАГС, 2001..</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13. </w:t>
      </w:r>
      <w:proofErr w:type="spellStart"/>
      <w:r w:rsidRPr="00792E36">
        <w:rPr>
          <w:rFonts w:ascii="Times New Roman" w:hAnsi="Times New Roman" w:cs="Times New Roman"/>
          <w:sz w:val="28"/>
          <w:lang w:val="uk-UA"/>
        </w:rPr>
        <w:t>Сладкевич</w:t>
      </w:r>
      <w:proofErr w:type="spellEnd"/>
      <w:r w:rsidRPr="00792E36">
        <w:rPr>
          <w:rFonts w:ascii="Times New Roman" w:hAnsi="Times New Roman" w:cs="Times New Roman"/>
          <w:sz w:val="28"/>
          <w:lang w:val="uk-UA"/>
        </w:rPr>
        <w:t xml:space="preserve"> В.П., </w:t>
      </w:r>
      <w:proofErr w:type="spellStart"/>
      <w:r w:rsidRPr="00792E36">
        <w:rPr>
          <w:rFonts w:ascii="Times New Roman" w:hAnsi="Times New Roman" w:cs="Times New Roman"/>
          <w:sz w:val="28"/>
          <w:lang w:val="uk-UA"/>
        </w:rPr>
        <w:t>Черняковский</w:t>
      </w:r>
      <w:proofErr w:type="spellEnd"/>
      <w:r w:rsidRPr="00792E36">
        <w:rPr>
          <w:rFonts w:ascii="Times New Roman" w:hAnsi="Times New Roman" w:cs="Times New Roman"/>
          <w:sz w:val="28"/>
          <w:lang w:val="uk-UA"/>
        </w:rPr>
        <w:t xml:space="preserve"> А. Д. Сучасний менеджмент (у схемах): Опорний конспект лекцій. - 3-е </w:t>
      </w:r>
      <w:proofErr w:type="spellStart"/>
      <w:r w:rsidRPr="00792E36">
        <w:rPr>
          <w:rFonts w:ascii="Times New Roman" w:hAnsi="Times New Roman" w:cs="Times New Roman"/>
          <w:sz w:val="28"/>
          <w:lang w:val="uk-UA"/>
        </w:rPr>
        <w:t>из</w:t>
      </w:r>
      <w:r>
        <w:rPr>
          <w:rFonts w:ascii="Times New Roman" w:hAnsi="Times New Roman" w:cs="Times New Roman"/>
          <w:sz w:val="28"/>
          <w:lang w:val="uk-UA"/>
        </w:rPr>
        <w:t>д</w:t>
      </w:r>
      <w:proofErr w:type="spellEnd"/>
      <w:r>
        <w:rPr>
          <w:rFonts w:ascii="Times New Roman" w:hAnsi="Times New Roman" w:cs="Times New Roman"/>
          <w:sz w:val="28"/>
          <w:lang w:val="uk-UA"/>
        </w:rPr>
        <w:t>., Стереотип. - К: МАУП, 2003.</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14. </w:t>
      </w:r>
      <w:proofErr w:type="spellStart"/>
      <w:r w:rsidRPr="00792E36">
        <w:rPr>
          <w:rFonts w:ascii="Times New Roman" w:hAnsi="Times New Roman" w:cs="Times New Roman"/>
          <w:sz w:val="28"/>
          <w:lang w:val="uk-UA"/>
        </w:rPr>
        <w:t>Тронин</w:t>
      </w:r>
      <w:proofErr w:type="spellEnd"/>
      <w:r w:rsidRPr="00792E36">
        <w:rPr>
          <w:rFonts w:ascii="Times New Roman" w:hAnsi="Times New Roman" w:cs="Times New Roman"/>
          <w:sz w:val="28"/>
          <w:lang w:val="uk-UA"/>
        </w:rPr>
        <w:t xml:space="preserve"> Ю.М., </w:t>
      </w:r>
      <w:proofErr w:type="spellStart"/>
      <w:r w:rsidRPr="00792E36">
        <w:rPr>
          <w:rFonts w:ascii="Times New Roman" w:hAnsi="Times New Roman" w:cs="Times New Roman"/>
          <w:sz w:val="28"/>
          <w:lang w:val="uk-UA"/>
        </w:rPr>
        <w:t>Масленченков</w:t>
      </w:r>
      <w:proofErr w:type="spellEnd"/>
      <w:r w:rsidRPr="00792E36">
        <w:rPr>
          <w:rFonts w:ascii="Times New Roman" w:hAnsi="Times New Roman" w:cs="Times New Roman"/>
          <w:sz w:val="28"/>
          <w:lang w:val="uk-UA"/>
        </w:rPr>
        <w:t xml:space="preserve"> Ю. С. Менеджмент і проектування фірми: </w:t>
      </w:r>
      <w:proofErr w:type="spellStart"/>
      <w:r w:rsidRPr="00792E36">
        <w:rPr>
          <w:rFonts w:ascii="Times New Roman" w:hAnsi="Times New Roman" w:cs="Times New Roman"/>
          <w:sz w:val="28"/>
          <w:lang w:val="uk-UA"/>
        </w:rPr>
        <w:t>Учеб</w:t>
      </w:r>
      <w:proofErr w:type="spellEnd"/>
      <w:r w:rsidRPr="00792E36">
        <w:rPr>
          <w:rFonts w:ascii="Times New Roman" w:hAnsi="Times New Roman" w:cs="Times New Roman"/>
          <w:sz w:val="28"/>
          <w:lang w:val="uk-UA"/>
        </w:rPr>
        <w:t>. посібник дл</w:t>
      </w:r>
      <w:r>
        <w:rPr>
          <w:rFonts w:ascii="Times New Roman" w:hAnsi="Times New Roman" w:cs="Times New Roman"/>
          <w:sz w:val="28"/>
          <w:lang w:val="uk-UA"/>
        </w:rPr>
        <w:t>я вузів. - М: ЮНИТИ-ДАНА, 2002.</w:t>
      </w:r>
    </w:p>
    <w:p w:rsidR="00792E36" w:rsidRPr="00792E36" w:rsidRDefault="00792E36" w:rsidP="00792E36">
      <w:pPr>
        <w:rPr>
          <w:rFonts w:ascii="Times New Roman" w:hAnsi="Times New Roman" w:cs="Times New Roman"/>
          <w:sz w:val="28"/>
          <w:lang w:val="uk-UA"/>
        </w:rPr>
      </w:pPr>
      <w:r w:rsidRPr="00792E36">
        <w:rPr>
          <w:rFonts w:ascii="Times New Roman" w:hAnsi="Times New Roman" w:cs="Times New Roman"/>
          <w:sz w:val="28"/>
          <w:lang w:val="uk-UA"/>
        </w:rPr>
        <w:t xml:space="preserve">15. </w:t>
      </w:r>
      <w:proofErr w:type="spellStart"/>
      <w:r w:rsidRPr="00792E36">
        <w:rPr>
          <w:rFonts w:ascii="Times New Roman" w:hAnsi="Times New Roman" w:cs="Times New Roman"/>
          <w:sz w:val="28"/>
          <w:lang w:val="uk-UA"/>
        </w:rPr>
        <w:t>Хансейкер</w:t>
      </w:r>
      <w:proofErr w:type="spellEnd"/>
      <w:r w:rsidRPr="00792E36">
        <w:rPr>
          <w:rFonts w:ascii="Times New Roman" w:hAnsi="Times New Roman" w:cs="Times New Roman"/>
          <w:sz w:val="28"/>
          <w:lang w:val="uk-UA"/>
        </w:rPr>
        <w:t xml:space="preserve"> Ф., </w:t>
      </w:r>
      <w:proofErr w:type="spellStart"/>
      <w:r w:rsidRPr="00792E36">
        <w:rPr>
          <w:rFonts w:ascii="Times New Roman" w:hAnsi="Times New Roman" w:cs="Times New Roman"/>
          <w:sz w:val="28"/>
          <w:lang w:val="uk-UA"/>
        </w:rPr>
        <w:t>Алессандра</w:t>
      </w:r>
      <w:proofErr w:type="spellEnd"/>
      <w:r w:rsidRPr="00792E36">
        <w:rPr>
          <w:rFonts w:ascii="Times New Roman" w:hAnsi="Times New Roman" w:cs="Times New Roman"/>
          <w:sz w:val="28"/>
          <w:lang w:val="uk-UA"/>
        </w:rPr>
        <w:t xml:space="preserve"> Е. Мистецтво управління людьми. - Пер. з англ. В. Калашникова. - М .: ФАИР-ПРЕСС, 2004.</w:t>
      </w:r>
    </w:p>
    <w:sectPr w:rsidR="00792E36" w:rsidRPr="00792E36" w:rsidSect="004C27A7">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2FF" w:rsidRDefault="008172FF" w:rsidP="0041791B">
      <w:pPr>
        <w:spacing w:after="0" w:line="240" w:lineRule="auto"/>
      </w:pPr>
      <w:r>
        <w:separator/>
      </w:r>
    </w:p>
  </w:endnote>
  <w:endnote w:type="continuationSeparator" w:id="0">
    <w:p w:rsidR="008172FF" w:rsidRDefault="008172FF" w:rsidP="00417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2FF" w:rsidRDefault="008172FF" w:rsidP="0041791B">
      <w:pPr>
        <w:spacing w:after="0" w:line="240" w:lineRule="auto"/>
      </w:pPr>
      <w:r>
        <w:separator/>
      </w:r>
    </w:p>
  </w:footnote>
  <w:footnote w:type="continuationSeparator" w:id="0">
    <w:p w:rsidR="008172FF" w:rsidRDefault="008172FF" w:rsidP="004179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596667"/>
      <w:docPartObj>
        <w:docPartGallery w:val="Page Numbers (Top of Page)"/>
        <w:docPartUnique/>
      </w:docPartObj>
    </w:sdtPr>
    <w:sdtEndPr/>
    <w:sdtContent>
      <w:p w:rsidR="004C27A7" w:rsidRDefault="004C27A7">
        <w:pPr>
          <w:pStyle w:val="a4"/>
          <w:jc w:val="right"/>
        </w:pPr>
        <w:r>
          <w:fldChar w:fldCharType="begin"/>
        </w:r>
        <w:r>
          <w:instrText>PAGE   \* MERGEFORMAT</w:instrText>
        </w:r>
        <w:r>
          <w:fldChar w:fldCharType="separate"/>
        </w:r>
        <w:r w:rsidR="00584E1F">
          <w:rPr>
            <w:noProof/>
          </w:rPr>
          <w:t>10</w:t>
        </w:r>
        <w:r>
          <w:fldChar w:fldCharType="end"/>
        </w:r>
      </w:p>
    </w:sdtContent>
  </w:sdt>
  <w:p w:rsidR="0041791B" w:rsidRDefault="0041791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B6722"/>
    <w:multiLevelType w:val="multilevel"/>
    <w:tmpl w:val="850CA9D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45F17E30"/>
    <w:multiLevelType w:val="multilevel"/>
    <w:tmpl w:val="9D6CC8C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75FC2052"/>
    <w:multiLevelType w:val="hybridMultilevel"/>
    <w:tmpl w:val="E508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AB42E7"/>
    <w:multiLevelType w:val="hybridMultilevel"/>
    <w:tmpl w:val="82649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1A"/>
    <w:rsid w:val="000E6BC8"/>
    <w:rsid w:val="000F2B63"/>
    <w:rsid w:val="00160155"/>
    <w:rsid w:val="00194A1A"/>
    <w:rsid w:val="00224427"/>
    <w:rsid w:val="002818F4"/>
    <w:rsid w:val="003243D4"/>
    <w:rsid w:val="00407351"/>
    <w:rsid w:val="0041791B"/>
    <w:rsid w:val="00493973"/>
    <w:rsid w:val="004C27A7"/>
    <w:rsid w:val="005271E3"/>
    <w:rsid w:val="00560DB0"/>
    <w:rsid w:val="00584E1F"/>
    <w:rsid w:val="005D270D"/>
    <w:rsid w:val="005E0359"/>
    <w:rsid w:val="005F72EC"/>
    <w:rsid w:val="00792E36"/>
    <w:rsid w:val="007E2CA7"/>
    <w:rsid w:val="007F000F"/>
    <w:rsid w:val="008172FF"/>
    <w:rsid w:val="008201CC"/>
    <w:rsid w:val="00833729"/>
    <w:rsid w:val="00843B2F"/>
    <w:rsid w:val="008B0F2F"/>
    <w:rsid w:val="009104A2"/>
    <w:rsid w:val="009E13F4"/>
    <w:rsid w:val="00A35A1F"/>
    <w:rsid w:val="00AA50FB"/>
    <w:rsid w:val="00B81BA2"/>
    <w:rsid w:val="00B86327"/>
    <w:rsid w:val="00CD4A96"/>
    <w:rsid w:val="00D502AC"/>
    <w:rsid w:val="00DB2BFF"/>
    <w:rsid w:val="00EB3498"/>
    <w:rsid w:val="00F1432F"/>
    <w:rsid w:val="00F56CD9"/>
    <w:rsid w:val="00F71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C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1791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1791B"/>
  </w:style>
  <w:style w:type="paragraph" w:styleId="a6">
    <w:name w:val="footer"/>
    <w:basedOn w:val="a"/>
    <w:link w:val="a7"/>
    <w:uiPriority w:val="99"/>
    <w:unhideWhenUsed/>
    <w:rsid w:val="0041791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791B"/>
  </w:style>
  <w:style w:type="paragraph" w:styleId="a8">
    <w:name w:val="List Paragraph"/>
    <w:basedOn w:val="a"/>
    <w:uiPriority w:val="34"/>
    <w:qFormat/>
    <w:rsid w:val="0041791B"/>
    <w:pPr>
      <w:ind w:left="720"/>
      <w:contextualSpacing/>
    </w:pPr>
  </w:style>
  <w:style w:type="paragraph" w:styleId="a9">
    <w:name w:val="Balloon Text"/>
    <w:basedOn w:val="a"/>
    <w:link w:val="aa"/>
    <w:uiPriority w:val="99"/>
    <w:semiHidden/>
    <w:unhideWhenUsed/>
    <w:rsid w:val="005F72E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F72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C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1791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1791B"/>
  </w:style>
  <w:style w:type="paragraph" w:styleId="a6">
    <w:name w:val="footer"/>
    <w:basedOn w:val="a"/>
    <w:link w:val="a7"/>
    <w:uiPriority w:val="99"/>
    <w:unhideWhenUsed/>
    <w:rsid w:val="0041791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791B"/>
  </w:style>
  <w:style w:type="paragraph" w:styleId="a8">
    <w:name w:val="List Paragraph"/>
    <w:basedOn w:val="a"/>
    <w:uiPriority w:val="34"/>
    <w:qFormat/>
    <w:rsid w:val="0041791B"/>
    <w:pPr>
      <w:ind w:left="720"/>
      <w:contextualSpacing/>
    </w:pPr>
  </w:style>
  <w:style w:type="paragraph" w:styleId="a9">
    <w:name w:val="Balloon Text"/>
    <w:basedOn w:val="a"/>
    <w:link w:val="aa"/>
    <w:uiPriority w:val="99"/>
    <w:semiHidden/>
    <w:unhideWhenUsed/>
    <w:rsid w:val="005F72E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F72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458503">
      <w:bodyDiv w:val="1"/>
      <w:marLeft w:val="0"/>
      <w:marRight w:val="0"/>
      <w:marTop w:val="0"/>
      <w:marBottom w:val="0"/>
      <w:divBdr>
        <w:top w:val="none" w:sz="0" w:space="0" w:color="auto"/>
        <w:left w:val="none" w:sz="0" w:space="0" w:color="auto"/>
        <w:bottom w:val="none" w:sz="0" w:space="0" w:color="auto"/>
        <w:right w:val="none" w:sz="0" w:space="0" w:color="auto"/>
      </w:divBdr>
    </w:div>
    <w:div w:id="548611820">
      <w:bodyDiv w:val="1"/>
      <w:marLeft w:val="0"/>
      <w:marRight w:val="0"/>
      <w:marTop w:val="0"/>
      <w:marBottom w:val="0"/>
      <w:divBdr>
        <w:top w:val="none" w:sz="0" w:space="0" w:color="auto"/>
        <w:left w:val="none" w:sz="0" w:space="0" w:color="auto"/>
        <w:bottom w:val="none" w:sz="0" w:space="0" w:color="auto"/>
        <w:right w:val="none" w:sz="0" w:space="0" w:color="auto"/>
      </w:divBdr>
    </w:div>
    <w:div w:id="560018908">
      <w:bodyDiv w:val="1"/>
      <w:marLeft w:val="0"/>
      <w:marRight w:val="0"/>
      <w:marTop w:val="0"/>
      <w:marBottom w:val="0"/>
      <w:divBdr>
        <w:top w:val="none" w:sz="0" w:space="0" w:color="auto"/>
        <w:left w:val="none" w:sz="0" w:space="0" w:color="auto"/>
        <w:bottom w:val="none" w:sz="0" w:space="0" w:color="auto"/>
        <w:right w:val="none" w:sz="0" w:space="0" w:color="auto"/>
      </w:divBdr>
    </w:div>
    <w:div w:id="746880554">
      <w:bodyDiv w:val="1"/>
      <w:marLeft w:val="0"/>
      <w:marRight w:val="0"/>
      <w:marTop w:val="0"/>
      <w:marBottom w:val="0"/>
      <w:divBdr>
        <w:top w:val="none" w:sz="0" w:space="0" w:color="auto"/>
        <w:left w:val="none" w:sz="0" w:space="0" w:color="auto"/>
        <w:bottom w:val="none" w:sz="0" w:space="0" w:color="auto"/>
        <w:right w:val="none" w:sz="0" w:space="0" w:color="auto"/>
      </w:divBdr>
    </w:div>
    <w:div w:id="799222773">
      <w:bodyDiv w:val="1"/>
      <w:marLeft w:val="0"/>
      <w:marRight w:val="0"/>
      <w:marTop w:val="0"/>
      <w:marBottom w:val="0"/>
      <w:divBdr>
        <w:top w:val="none" w:sz="0" w:space="0" w:color="auto"/>
        <w:left w:val="none" w:sz="0" w:space="0" w:color="auto"/>
        <w:bottom w:val="none" w:sz="0" w:space="0" w:color="auto"/>
        <w:right w:val="none" w:sz="0" w:space="0" w:color="auto"/>
      </w:divBdr>
    </w:div>
    <w:div w:id="1034116047">
      <w:bodyDiv w:val="1"/>
      <w:marLeft w:val="0"/>
      <w:marRight w:val="0"/>
      <w:marTop w:val="0"/>
      <w:marBottom w:val="0"/>
      <w:divBdr>
        <w:top w:val="none" w:sz="0" w:space="0" w:color="auto"/>
        <w:left w:val="none" w:sz="0" w:space="0" w:color="auto"/>
        <w:bottom w:val="none" w:sz="0" w:space="0" w:color="auto"/>
        <w:right w:val="none" w:sz="0" w:space="0" w:color="auto"/>
      </w:divBdr>
    </w:div>
    <w:div w:id="163749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4422</Words>
  <Characters>25208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13</cp:revision>
  <dcterms:created xsi:type="dcterms:W3CDTF">2021-10-16T11:27:00Z</dcterms:created>
  <dcterms:modified xsi:type="dcterms:W3CDTF">2022-04-27T16:46:00Z</dcterms:modified>
</cp:coreProperties>
</file>