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FB" w:rsidRDefault="008C4361" w:rsidP="009C11AE">
      <w:pPr>
        <w:spacing w:line="276" w:lineRule="auto"/>
        <w:contextualSpacing/>
        <w:jc w:val="center"/>
        <w:rPr>
          <w:rFonts w:ascii="Helvetica" w:hAnsi="Helvetica"/>
        </w:rPr>
      </w:pPr>
      <w:proofErr w:type="spellStart"/>
      <w:r w:rsidRPr="009C11AE">
        <w:rPr>
          <w:rFonts w:ascii="Helvetica" w:hAnsi="Helvetica"/>
        </w:rPr>
        <w:t>Etherium</w:t>
      </w:r>
      <w:proofErr w:type="spellEnd"/>
      <w:r w:rsidRPr="009C11AE">
        <w:rPr>
          <w:rFonts w:ascii="Helvetica" w:hAnsi="Helvetica"/>
        </w:rPr>
        <w:t xml:space="preserve"> или эфир. Зачем он нужен, если есть </w:t>
      </w:r>
      <w:proofErr w:type="spellStart"/>
      <w:r w:rsidRPr="009C11AE">
        <w:rPr>
          <w:rFonts w:ascii="Helvetica" w:hAnsi="Helvetica"/>
        </w:rPr>
        <w:t>Bitcoin</w:t>
      </w:r>
      <w:proofErr w:type="spellEnd"/>
      <w:r w:rsidRPr="009C11AE">
        <w:rPr>
          <w:rFonts w:ascii="Helvetica" w:hAnsi="Helvetica"/>
        </w:rPr>
        <w:t>?</w:t>
      </w:r>
    </w:p>
    <w:p w:rsidR="009C11AE" w:rsidRPr="009C11AE" w:rsidRDefault="009C11AE" w:rsidP="009C11AE">
      <w:pPr>
        <w:spacing w:line="276" w:lineRule="auto"/>
        <w:contextualSpacing/>
        <w:jc w:val="center"/>
        <w:rPr>
          <w:rFonts w:ascii="Helvetica" w:hAnsi="Helvetica"/>
        </w:rPr>
      </w:pPr>
    </w:p>
    <w:p w:rsidR="00BF6976" w:rsidRPr="009C11AE" w:rsidRDefault="00BF6976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 xml:space="preserve">Рождение цифровой валюты </w:t>
      </w:r>
      <w:proofErr w:type="spellStart"/>
      <w:r w:rsidRPr="009C11AE">
        <w:rPr>
          <w:rFonts w:ascii="Helvetica" w:hAnsi="Helvetica"/>
        </w:rPr>
        <w:t>биткоин</w:t>
      </w:r>
      <w:proofErr w:type="spellEnd"/>
      <w:r w:rsidRPr="009C11AE">
        <w:rPr>
          <w:rFonts w:ascii="Helvetica" w:hAnsi="Helvetica"/>
        </w:rPr>
        <w:t xml:space="preserve"> перевернуло представление многих </w:t>
      </w:r>
      <w:r w:rsidR="00294009">
        <w:rPr>
          <w:rFonts w:ascii="Helvetica" w:hAnsi="Helvetica"/>
        </w:rPr>
        <w:t xml:space="preserve">при </w:t>
      </w:r>
      <w:r w:rsidR="009B29FE" w:rsidRPr="009C11AE">
        <w:rPr>
          <w:rFonts w:ascii="Helvetica" w:hAnsi="Helvetica"/>
        </w:rPr>
        <w:t>обращении с виртуальными деньгами в сети. Появление новой валюты и ее успех заставил многих разработчиков создать нечто похожее. Среди всех форков эфир больше всех привлекает к себе внимание. И не зря. Etherium</w:t>
      </w:r>
      <w:r w:rsidR="00373AAF" w:rsidRPr="009C11AE">
        <w:rPr>
          <w:rFonts w:ascii="Helvetica" w:hAnsi="Helvetica"/>
        </w:rPr>
        <w:t xml:space="preserve"> (ETH)</w:t>
      </w:r>
      <w:r w:rsidR="009B29FE" w:rsidRPr="009C11AE">
        <w:rPr>
          <w:rFonts w:ascii="Helvetica" w:hAnsi="Helvetica"/>
        </w:rPr>
        <w:t xml:space="preserve"> ломает все стереотипы, поскольку она не регулируется банками, государствами, а управляют ею только</w:t>
      </w:r>
      <w:r w:rsidR="00294009">
        <w:rPr>
          <w:rFonts w:ascii="Helvetica" w:hAnsi="Helvetica"/>
        </w:rPr>
        <w:t xml:space="preserve"> сами</w:t>
      </w:r>
      <w:r w:rsidR="009B29FE" w:rsidRPr="009C11AE">
        <w:rPr>
          <w:rFonts w:ascii="Helvetica" w:hAnsi="Helvetica"/>
        </w:rPr>
        <w:t xml:space="preserve"> участники системы. </w:t>
      </w:r>
      <w:r w:rsidR="009C11AE" w:rsidRPr="009C11AE">
        <w:rPr>
          <w:rFonts w:ascii="Helvetica" w:hAnsi="Helvetica"/>
        </w:rPr>
        <w:t>Непривычно</w:t>
      </w:r>
      <w:r w:rsidR="00D443A2" w:rsidRPr="009C11AE">
        <w:rPr>
          <w:rFonts w:ascii="Helvetica" w:hAnsi="Helvetica"/>
        </w:rPr>
        <w:t xml:space="preserve">, правда? </w:t>
      </w:r>
    </w:p>
    <w:p w:rsidR="008C4361" w:rsidRPr="009C11AE" w:rsidRDefault="0080429F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 xml:space="preserve">Эфир производная </w:t>
      </w:r>
      <w:proofErr w:type="spellStart"/>
      <w:r w:rsidRPr="009C11AE">
        <w:rPr>
          <w:rFonts w:ascii="Helvetica" w:hAnsi="Helvetica"/>
        </w:rPr>
        <w:t>биткоина</w:t>
      </w:r>
      <w:proofErr w:type="spellEnd"/>
      <w:r w:rsidRPr="009C11AE">
        <w:rPr>
          <w:rFonts w:ascii="Helvetica" w:hAnsi="Helvetica"/>
        </w:rPr>
        <w:t xml:space="preserve"> и является платформой, которая выполняет роль базиса для создания децентрализованных </w:t>
      </w:r>
      <w:r w:rsidR="009C11AE" w:rsidRPr="009C11AE">
        <w:rPr>
          <w:rFonts w:ascii="Helvetica" w:hAnsi="Helvetica"/>
        </w:rPr>
        <w:t>онлайн</w:t>
      </w:r>
      <w:r w:rsidRPr="009C11AE">
        <w:rPr>
          <w:rFonts w:ascii="Helvetica" w:hAnsi="Helvetica"/>
        </w:rPr>
        <w:t xml:space="preserve"> сервисов на основе блокчейна и умных контрактов. Мысль о создании Etherium пришла программисту из Канады Виталию Бутерину в 2013 году. Вместе с коллегами он собрал порядка 20 млн. долларов в битках, а взамен</w:t>
      </w:r>
      <w:r w:rsidR="00294009">
        <w:rPr>
          <w:rFonts w:ascii="Helvetica" w:hAnsi="Helvetica"/>
        </w:rPr>
        <w:t xml:space="preserve"> они</w:t>
      </w:r>
      <w:r w:rsidRPr="009C11AE">
        <w:rPr>
          <w:rFonts w:ascii="Helvetica" w:hAnsi="Helvetica"/>
        </w:rPr>
        <w:t xml:space="preserve"> должны были обеспечить 60 млн. «эфиров».</w:t>
      </w:r>
      <w:r w:rsidR="009C11AE">
        <w:rPr>
          <w:rFonts w:ascii="Helvetica" w:hAnsi="Helvetica"/>
        </w:rPr>
        <w:t xml:space="preserve"> </w:t>
      </w:r>
      <w:r w:rsidRPr="009C11AE">
        <w:rPr>
          <w:rFonts w:ascii="Helvetica" w:hAnsi="Helvetica"/>
        </w:rPr>
        <w:t xml:space="preserve">После привлечения </w:t>
      </w:r>
      <w:r w:rsidR="009C11AE" w:rsidRPr="009C11AE">
        <w:rPr>
          <w:rFonts w:ascii="Helvetica" w:hAnsi="Helvetica"/>
        </w:rPr>
        <w:t>столь</w:t>
      </w:r>
      <w:r w:rsidRPr="009C11AE">
        <w:rPr>
          <w:rFonts w:ascii="Helvetica" w:hAnsi="Helvetica"/>
        </w:rPr>
        <w:t xml:space="preserve"> значительной суммы, большие игроки IT сектора обратили внимани</w:t>
      </w:r>
      <w:r w:rsidR="00294009">
        <w:rPr>
          <w:rFonts w:ascii="Helvetica" w:hAnsi="Helvetica"/>
        </w:rPr>
        <w:t>е</w:t>
      </w:r>
      <w:r w:rsidRPr="009C11AE">
        <w:rPr>
          <w:rFonts w:ascii="Helvetica" w:hAnsi="Helvetica"/>
        </w:rPr>
        <w:t xml:space="preserve"> на эту </w:t>
      </w:r>
      <w:r w:rsidR="009C11AE" w:rsidRPr="009C11AE">
        <w:rPr>
          <w:rFonts w:ascii="Helvetica" w:hAnsi="Helvetica"/>
        </w:rPr>
        <w:t>крипто валюту</w:t>
      </w:r>
      <w:r w:rsidRPr="009C11AE">
        <w:rPr>
          <w:rFonts w:ascii="Helvetica" w:hAnsi="Helvetica"/>
        </w:rPr>
        <w:t xml:space="preserve">. </w:t>
      </w:r>
      <w:r w:rsidR="009C11AE" w:rsidRPr="009C11AE">
        <w:rPr>
          <w:rFonts w:ascii="Helvetica" w:hAnsi="Helvetica"/>
        </w:rPr>
        <w:t>Это Майкрософт</w:t>
      </w:r>
      <w:r w:rsidRPr="009C11AE">
        <w:rPr>
          <w:rFonts w:ascii="Helvetica" w:hAnsi="Helvetica"/>
        </w:rPr>
        <w:t>, IBM</w:t>
      </w:r>
      <w:r w:rsidR="00294009">
        <w:rPr>
          <w:rFonts w:ascii="Helvetica" w:hAnsi="Helvetica"/>
        </w:rPr>
        <w:t>,</w:t>
      </w:r>
      <w:r w:rsidRPr="009C11AE">
        <w:rPr>
          <w:rFonts w:ascii="Helvetica" w:hAnsi="Helvetica"/>
        </w:rPr>
        <w:t xml:space="preserve"> некоторые отечественные компании и др.</w:t>
      </w:r>
    </w:p>
    <w:p w:rsidR="0080429F" w:rsidRPr="009C11AE" w:rsidRDefault="0080429F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Особенности эфира. После появления битка, он довольно долго оставался единоличным лидером с огромным потенциалом ро</w:t>
      </w:r>
      <w:r w:rsidR="009C11AE" w:rsidRPr="009C11AE">
        <w:rPr>
          <w:rFonts w:ascii="Helvetica" w:hAnsi="Helvetica"/>
        </w:rPr>
        <w:t>ста. Его конкуренты не привле</w:t>
      </w:r>
      <w:r w:rsidRPr="009C11AE">
        <w:rPr>
          <w:rFonts w:ascii="Helvetica" w:hAnsi="Helvetica"/>
        </w:rPr>
        <w:t xml:space="preserve">кали особого внимания в обществе. Etherium в этом плане </w:t>
      </w:r>
      <w:r w:rsidR="00287701">
        <w:rPr>
          <w:rFonts w:ascii="Helvetica" w:hAnsi="Helvetica"/>
        </w:rPr>
        <w:t>имеет</w:t>
      </w:r>
      <w:r w:rsidRPr="009C11AE">
        <w:rPr>
          <w:rFonts w:ascii="Helvetica" w:hAnsi="Helvetica"/>
        </w:rPr>
        <w:t xml:space="preserve"> особенность, что в общем то и позволило ей выйти из тени биткоина</w:t>
      </w:r>
      <w:r w:rsidR="00373AAF" w:rsidRPr="009C11AE">
        <w:rPr>
          <w:rFonts w:ascii="Helvetica" w:hAnsi="Helvetica"/>
        </w:rPr>
        <w:t xml:space="preserve">. Эта криптовалюта обладает умными (смарт) – контрактами. Все операции системы выполняются с использованием компьютерной программы. Она проверяет параметры сделки между отправителем и получателем. И так как за всем этим беспристрастно следит машина, то полностью </w:t>
      </w:r>
      <w:r w:rsidR="00294009">
        <w:rPr>
          <w:rFonts w:ascii="Helvetica" w:hAnsi="Helvetica"/>
        </w:rPr>
        <w:t>устраняется</w:t>
      </w:r>
      <w:r w:rsidR="00373AAF" w:rsidRPr="009C11AE">
        <w:rPr>
          <w:rFonts w:ascii="Helvetica" w:hAnsi="Helvetica"/>
        </w:rPr>
        <w:t xml:space="preserve"> человеческий фактор. Из-за этого обмануть смарт-контракт невозможно. В отличии от биткоина, в котором параметры смарт-контрактов были сильно урезаны, эфир использует их в полной мере. </w:t>
      </w:r>
    </w:p>
    <w:p w:rsidR="00373AAF" w:rsidRPr="009C11AE" w:rsidRDefault="00373AAF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 xml:space="preserve">Основные определения. Если Вы раньше не сталкивались с криптовалютами, то слету вникнуть в принцип работы цифровых денег </w:t>
      </w:r>
      <w:r w:rsidR="009C11AE" w:rsidRPr="009C11AE">
        <w:rPr>
          <w:rFonts w:ascii="Helvetica" w:hAnsi="Helvetica"/>
        </w:rPr>
        <w:t>не так-то</w:t>
      </w:r>
      <w:r w:rsidRPr="009C11AE">
        <w:rPr>
          <w:rFonts w:ascii="Helvetica" w:hAnsi="Helvetica"/>
        </w:rPr>
        <w:t xml:space="preserve"> просто. Если дальше исследовать рынок виртуальных денег, то следует изучить основные определения. Blockchain – это своего рода база данный в криптовалютах. Вся информация хранится в виде цепочки блоков</w:t>
      </w:r>
      <w:r w:rsidR="0082771D" w:rsidRPr="009C11AE">
        <w:rPr>
          <w:rFonts w:ascii="Helvetica" w:hAnsi="Helvetica"/>
        </w:rPr>
        <w:t>. Смарт-контракты – это протоколы, которые используются для сопоставления обязательств между участниками обмена этой валюты. Умные контракты можно использовать в следующих финансовых продуктах:</w:t>
      </w:r>
    </w:p>
    <w:p w:rsidR="0082771D" w:rsidRPr="009C11AE" w:rsidRDefault="0082771D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- торговля;</w:t>
      </w:r>
    </w:p>
    <w:p w:rsidR="0082771D" w:rsidRPr="009C11AE" w:rsidRDefault="0082771D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 xml:space="preserve">- </w:t>
      </w:r>
      <w:r w:rsidR="009C11AE" w:rsidRPr="009C11AE">
        <w:rPr>
          <w:rFonts w:ascii="Helvetica" w:hAnsi="Helvetica"/>
        </w:rPr>
        <w:t>страхование</w:t>
      </w:r>
      <w:r w:rsidRPr="009C11AE">
        <w:rPr>
          <w:rFonts w:ascii="Helvetica" w:hAnsi="Helvetica"/>
        </w:rPr>
        <w:t>;</w:t>
      </w:r>
    </w:p>
    <w:p w:rsidR="0082771D" w:rsidRPr="009C11AE" w:rsidRDefault="0082771D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- нерегулярные платежи;</w:t>
      </w:r>
    </w:p>
    <w:p w:rsidR="0082771D" w:rsidRPr="009C11AE" w:rsidRDefault="0082771D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- партнерки или партнерские программы.</w:t>
      </w:r>
    </w:p>
    <w:p w:rsidR="009C11AE" w:rsidRDefault="009C11AE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</w:p>
    <w:p w:rsidR="0082771D" w:rsidRPr="009C11AE" w:rsidRDefault="0082771D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Что</w:t>
      </w:r>
      <w:r w:rsidR="009C11AE" w:rsidRPr="009C11AE">
        <w:rPr>
          <w:rFonts w:ascii="Helvetica" w:hAnsi="Helvetica"/>
        </w:rPr>
        <w:t xml:space="preserve"> бы</w:t>
      </w:r>
      <w:r w:rsidRPr="009C11AE">
        <w:rPr>
          <w:rFonts w:ascii="Helvetica" w:hAnsi="Helvetica"/>
        </w:rPr>
        <w:t xml:space="preserve"> было проще понять умный контракт, приведем пример. </w:t>
      </w:r>
      <w:r w:rsidR="00294009">
        <w:rPr>
          <w:rFonts w:ascii="Helvetica" w:hAnsi="Helvetica"/>
        </w:rPr>
        <w:t>Допустим</w:t>
      </w:r>
      <w:r w:rsidRPr="009C11AE">
        <w:rPr>
          <w:rFonts w:ascii="Helvetica" w:hAnsi="Helvetica"/>
        </w:rPr>
        <w:t xml:space="preserve">, вы с другом заядлые болельщики. Делаете ставки. Они </w:t>
      </w:r>
      <w:r w:rsidR="009C11AE" w:rsidRPr="009C11AE">
        <w:rPr>
          <w:rFonts w:ascii="Helvetica" w:hAnsi="Helvetica"/>
        </w:rPr>
        <w:t>сохраняются</w:t>
      </w:r>
      <w:r w:rsidRPr="009C11AE">
        <w:rPr>
          <w:rFonts w:ascii="Helvetica" w:hAnsi="Helvetica"/>
        </w:rPr>
        <w:t xml:space="preserve"> в </w:t>
      </w:r>
      <w:proofErr w:type="spellStart"/>
      <w:r w:rsidRPr="009C11AE">
        <w:rPr>
          <w:rFonts w:ascii="Helvetica" w:hAnsi="Helvetica"/>
        </w:rPr>
        <w:t>блок</w:t>
      </w:r>
      <w:r w:rsidR="00294009">
        <w:rPr>
          <w:rFonts w:ascii="Helvetica" w:hAnsi="Helvetica"/>
        </w:rPr>
        <w:t>чейне</w:t>
      </w:r>
      <w:proofErr w:type="spellEnd"/>
      <w:r w:rsidR="00294009">
        <w:rPr>
          <w:rFonts w:ascii="Helvetica" w:hAnsi="Helvetica"/>
        </w:rPr>
        <w:t>, после окончания поединка</w:t>
      </w:r>
      <w:r w:rsidRPr="009C11AE">
        <w:rPr>
          <w:rFonts w:ascii="Helvetica" w:hAnsi="Helvetica"/>
        </w:rPr>
        <w:t xml:space="preserve"> смарт-контракт сверяет результаты и выдает выигрыш победителю. Никаких </w:t>
      </w:r>
      <w:r w:rsidR="00294009">
        <w:rPr>
          <w:rFonts w:ascii="Helvetica" w:hAnsi="Helvetica"/>
        </w:rPr>
        <w:t>мутных схем</w:t>
      </w:r>
      <w:r w:rsidRPr="009C11AE">
        <w:rPr>
          <w:rFonts w:ascii="Helvetica" w:hAnsi="Helvetica"/>
        </w:rPr>
        <w:t xml:space="preserve">, обманов, </w:t>
      </w:r>
      <w:r w:rsidR="00294009">
        <w:rPr>
          <w:rFonts w:ascii="Helvetica" w:hAnsi="Helvetica"/>
        </w:rPr>
        <w:t xml:space="preserve">скрытых </w:t>
      </w:r>
      <w:r w:rsidRPr="009C11AE">
        <w:rPr>
          <w:rFonts w:ascii="Helvetica" w:hAnsi="Helvetica"/>
        </w:rPr>
        <w:t>налогов.</w:t>
      </w:r>
    </w:p>
    <w:p w:rsidR="0082771D" w:rsidRPr="009C11AE" w:rsidRDefault="0082771D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В 2015 году эфир можно было купить всего за несколько долларов. Сейчас эта валюта торгуется в диапазоне 200-400 долларов. Всего за короткое время можно было улучшить свое состояние более чем в 200 раз. Существенным недостатком ETH считается воз</w:t>
      </w:r>
      <w:r w:rsidR="001F2036" w:rsidRPr="009C11AE">
        <w:rPr>
          <w:rFonts w:ascii="Helvetica" w:hAnsi="Helvetica"/>
        </w:rPr>
        <w:t xml:space="preserve">можность быстрого обесценивания. </w:t>
      </w:r>
      <w:r w:rsidR="009C11AE" w:rsidRPr="009C11AE">
        <w:rPr>
          <w:rFonts w:ascii="Helvetica" w:hAnsi="Helvetica"/>
        </w:rPr>
        <w:t>Происходит</w:t>
      </w:r>
      <w:r w:rsidR="001F2036" w:rsidRPr="009C11AE">
        <w:rPr>
          <w:rFonts w:ascii="Helvetica" w:hAnsi="Helvetica"/>
        </w:rPr>
        <w:t xml:space="preserve"> это в результате того, что крупные держатели эфира, специально выбрасывают большое количество валюты на рынок сбивая на него цены. Потом, когда цена достаточно сильно падает, они выкупают эфир в еще больших объемах, чем продавали. К слову, следующий скачек цен ожидается в 1 полугодии 2018 года. </w:t>
      </w:r>
    </w:p>
    <w:p w:rsidR="001F2036" w:rsidRPr="009C11AE" w:rsidRDefault="001F2036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proofErr w:type="spellStart"/>
      <w:r w:rsidRPr="009C11AE">
        <w:rPr>
          <w:rFonts w:ascii="Helvetica" w:hAnsi="Helvetica"/>
        </w:rPr>
        <w:lastRenderedPageBreak/>
        <w:t>Etherium</w:t>
      </w:r>
      <w:proofErr w:type="spellEnd"/>
      <w:r w:rsidRPr="009C11AE">
        <w:rPr>
          <w:rFonts w:ascii="Helvetica" w:hAnsi="Helvetica"/>
        </w:rPr>
        <w:t xml:space="preserve"> можно приобрести у брокеров, на биржах, в обменниках. Главное помнить, что надежность превыше всего, покупать стоит только у проверенных игроков</w:t>
      </w:r>
      <w:r w:rsidR="00F3565A" w:rsidRPr="009C11AE">
        <w:rPr>
          <w:rFonts w:ascii="Helvetica" w:hAnsi="Helvetica"/>
        </w:rPr>
        <w:t>.</w:t>
      </w:r>
    </w:p>
    <w:p w:rsidR="009930B5" w:rsidRPr="009C11AE" w:rsidRDefault="009930B5" w:rsidP="009C11AE">
      <w:pPr>
        <w:spacing w:line="276" w:lineRule="auto"/>
        <w:ind w:firstLine="567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 xml:space="preserve">Будущее эфира выглядит перспективным. Смарт-контракты могут кардинально поменять отношения разных сторон в финансовых и правовых аспектах. С развитием технологии Интернета, подключенных устройств к </w:t>
      </w:r>
      <w:r w:rsidR="009C11AE" w:rsidRPr="009C11AE">
        <w:rPr>
          <w:rFonts w:ascii="Helvetica" w:hAnsi="Helvetica"/>
        </w:rPr>
        <w:t>всемирной</w:t>
      </w:r>
      <w:r w:rsidRPr="009C11AE">
        <w:rPr>
          <w:rFonts w:ascii="Helvetica" w:hAnsi="Helvetica"/>
        </w:rPr>
        <w:t xml:space="preserve"> паутине становится все больше. Etherium может ворваться в обыденную жизнь </w:t>
      </w:r>
      <w:r w:rsidR="009C11AE" w:rsidRPr="009C11AE">
        <w:rPr>
          <w:rFonts w:ascii="Helvetica" w:hAnsi="Helvetica"/>
        </w:rPr>
        <w:t>пользователей</w:t>
      </w:r>
      <w:r w:rsidRPr="009C11AE">
        <w:rPr>
          <w:rFonts w:ascii="Helvetica" w:hAnsi="Helvetica"/>
        </w:rPr>
        <w:t xml:space="preserve"> из-за:</w:t>
      </w:r>
    </w:p>
    <w:p w:rsidR="009930B5" w:rsidRPr="009C11AE" w:rsidRDefault="009930B5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- очень высок</w:t>
      </w:r>
      <w:r w:rsidR="00287701">
        <w:rPr>
          <w:rFonts w:ascii="Helvetica" w:hAnsi="Helvetica"/>
        </w:rPr>
        <w:t>ого уров</w:t>
      </w:r>
      <w:r w:rsidRPr="009C11AE">
        <w:rPr>
          <w:rFonts w:ascii="Helvetica" w:hAnsi="Helvetica"/>
        </w:rPr>
        <w:t>н</w:t>
      </w:r>
      <w:r w:rsidR="00287701">
        <w:rPr>
          <w:rFonts w:ascii="Helvetica" w:hAnsi="Helvetica"/>
        </w:rPr>
        <w:t>я</w:t>
      </w:r>
      <w:r w:rsidRPr="009C11AE">
        <w:rPr>
          <w:rFonts w:ascii="Helvetica" w:hAnsi="Helvetica"/>
        </w:rPr>
        <w:t xml:space="preserve"> защиты</w:t>
      </w:r>
      <w:bookmarkStart w:id="0" w:name="_GoBack"/>
      <w:bookmarkEnd w:id="0"/>
      <w:r w:rsidRPr="009C11AE">
        <w:rPr>
          <w:rFonts w:ascii="Helvetica" w:hAnsi="Helvetica"/>
        </w:rPr>
        <w:t>;</w:t>
      </w:r>
    </w:p>
    <w:p w:rsidR="009930B5" w:rsidRPr="009C11AE" w:rsidRDefault="009930B5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- вся история переводов хранится в блокчейне, которые нельзя удалить или намеренно изменить;</w:t>
      </w:r>
    </w:p>
    <w:p w:rsidR="009930B5" w:rsidRPr="009C11AE" w:rsidRDefault="009930B5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>- устойчивость к DDoS-атакам.</w:t>
      </w:r>
    </w:p>
    <w:p w:rsidR="009C11AE" w:rsidRDefault="009C11AE" w:rsidP="009C11AE">
      <w:pPr>
        <w:spacing w:line="276" w:lineRule="auto"/>
        <w:contextualSpacing/>
        <w:jc w:val="both"/>
        <w:rPr>
          <w:rFonts w:ascii="Helvetica" w:hAnsi="Helvetica"/>
        </w:rPr>
      </w:pPr>
    </w:p>
    <w:p w:rsidR="009930B5" w:rsidRPr="009C11AE" w:rsidRDefault="009930B5" w:rsidP="009C11AE">
      <w:pPr>
        <w:spacing w:line="276" w:lineRule="auto"/>
        <w:contextualSpacing/>
        <w:jc w:val="both"/>
        <w:rPr>
          <w:rFonts w:ascii="Helvetica" w:hAnsi="Helvetica"/>
        </w:rPr>
      </w:pPr>
      <w:r w:rsidRPr="009C11AE">
        <w:rPr>
          <w:rFonts w:ascii="Helvetica" w:hAnsi="Helvetica"/>
        </w:rPr>
        <w:t xml:space="preserve">Уже в 2018 году стоимость </w:t>
      </w:r>
      <w:r w:rsidR="00882B5D" w:rsidRPr="009C11AE">
        <w:rPr>
          <w:rFonts w:ascii="Helvetica" w:hAnsi="Helvetica"/>
        </w:rPr>
        <w:t>ETH</w:t>
      </w:r>
      <w:r w:rsidRPr="009C11AE">
        <w:rPr>
          <w:rFonts w:ascii="Helvetica" w:hAnsi="Helvetica"/>
        </w:rPr>
        <w:t xml:space="preserve"> может вырасти до нескольких тысяч долларов. А значит если инвестировать в эту валюту сегодня, уже через год можно обогатиться на 200-300 %. А как считаете вы, под </w:t>
      </w:r>
      <w:r w:rsidR="009C11AE" w:rsidRPr="009C11AE">
        <w:rPr>
          <w:rFonts w:ascii="Helvetica" w:hAnsi="Helvetica"/>
        </w:rPr>
        <w:t>силу эфиру</w:t>
      </w:r>
      <w:r w:rsidR="00882B5D" w:rsidRPr="009C11AE">
        <w:rPr>
          <w:rFonts w:ascii="Helvetica" w:hAnsi="Helvetica"/>
        </w:rPr>
        <w:t xml:space="preserve"> </w:t>
      </w:r>
      <w:proofErr w:type="spellStart"/>
      <w:r w:rsidR="00882B5D" w:rsidRPr="009C11AE">
        <w:rPr>
          <w:rFonts w:ascii="Helvetica" w:hAnsi="Helvetica"/>
        </w:rPr>
        <w:t>догнать</w:t>
      </w:r>
      <w:proofErr w:type="spellEnd"/>
      <w:r w:rsidR="00882B5D" w:rsidRPr="009C11AE">
        <w:rPr>
          <w:rFonts w:ascii="Helvetica" w:hAnsi="Helvetica"/>
        </w:rPr>
        <w:t xml:space="preserve"> </w:t>
      </w:r>
      <w:proofErr w:type="spellStart"/>
      <w:r w:rsidR="00882B5D" w:rsidRPr="009C11AE">
        <w:rPr>
          <w:rFonts w:ascii="Helvetica" w:hAnsi="Helvetica"/>
        </w:rPr>
        <w:t>биткоин</w:t>
      </w:r>
      <w:proofErr w:type="spellEnd"/>
      <w:r w:rsidR="00882B5D" w:rsidRPr="009C11AE">
        <w:rPr>
          <w:rFonts w:ascii="Helvetica" w:hAnsi="Helvetica"/>
        </w:rPr>
        <w:t>?</w:t>
      </w:r>
    </w:p>
    <w:sectPr w:rsidR="009930B5" w:rsidRPr="009C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9D"/>
    <w:rsid w:val="001044FB"/>
    <w:rsid w:val="001F2036"/>
    <w:rsid w:val="00287701"/>
    <w:rsid w:val="00294009"/>
    <w:rsid w:val="00373AAF"/>
    <w:rsid w:val="0080429F"/>
    <w:rsid w:val="00811E9D"/>
    <w:rsid w:val="0082771D"/>
    <w:rsid w:val="00882B5D"/>
    <w:rsid w:val="008C4361"/>
    <w:rsid w:val="009930B5"/>
    <w:rsid w:val="009B29FE"/>
    <w:rsid w:val="009C11AE"/>
    <w:rsid w:val="00BF6976"/>
    <w:rsid w:val="00D443A2"/>
    <w:rsid w:val="00F3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0260"/>
  <w15:chartTrackingRefBased/>
  <w15:docId w15:val="{DC76F31F-1DA4-46CA-B9F5-C66A9BA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 Старко</dc:creator>
  <cp:keywords/>
  <dc:description/>
  <cp:lastModifiedBy>Серж Старко</cp:lastModifiedBy>
  <cp:revision>5</cp:revision>
  <dcterms:created xsi:type="dcterms:W3CDTF">2017-11-23T07:03:00Z</dcterms:created>
  <dcterms:modified xsi:type="dcterms:W3CDTF">2017-11-23T17:10:00Z</dcterms:modified>
</cp:coreProperties>
</file>