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  <w:lang w:val="en-US"/>
        </w:rPr>
        <w:t>Перші трави: корисні властивості і використання</w:t>
      </w:r>
    </w:p>
    <w:p>
      <w:pPr>
        <w:pStyle w:val="style0"/>
        <w:jc w:val="left"/>
        <w:rPr>
          <w:b w:val="false"/>
          <w:bCs w:val="false"/>
          <w:sz w:val="32"/>
          <w:szCs w:val="32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Весна – час пробудження не лише природи, а й нашого організму, стомленого зимовим авітамінозом. Перші зелені паростки, що пробиваються крізь ще холодну землю – це не просто красиве видовище, а й справжній дар, багатий на життєдайні вітаміни та мікроелементи. Звісно, не всі весняні трави однаково корисні, а деякі й зовсім можуть бути небезпечними, тому до їхнього збору та вживання варто підходити з обережністю та знанням справи.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Бабусі ще з дитинства вчили нас розрізняти корисні рослини від отруйних. Їхні знання передавалися з покоління в покоління, тож тепер ми маємо підґрунтя знань про ті весняні дари, які безпечно можна додавати до своєї страви.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Ніжна зелень кропиви – справжній кладезь вітамінів. Її молоді пагони, обережно зібрані та пропарені, додають пікантності до весняних супів та борщів. А настій з кропиви – чудовий засіб для зміцнення імунітету.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Соковите листя кульбаби, що пробивається крізь землю, також багате на корисні речовини. З нього готують вітамінні салати, а коріння використовують для приготування цілющого напою.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Ніжний смак медунки та її яскраві квіти додадуть оригінальності весняним стравам. А чай з медунки – це справжнє задоволення та допомога для дихальної системи.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Молоді пагони зірочника середнього (мокриці) мають ніжний смак і чудово підходять до салатів.  Багаті на вітамін С, вони додадуть страві свіжості. Не менш корисною є і лобода, молоде листя якої можна додавати до супів та салатів.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Ще один весняний делікатес – це молоді пагони щавлю. Кислий смак щавлю добре поєднується з іншими травами та овочами, а також використовується для приготування зелених щей.  І, звичайно ж, не можна забути про чебрець, який не тільки смачний, але й має цілющі властивості.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  <w:lang w:val="en-US"/>
        </w:rPr>
        <w:t>Звісно, це лише невелика частина весняних скарбів. Але пам’ятайте: перед тим, як додавати будь-яку рослину до їжі, переконайтеся в її їстівності. Не експериментуйте з невідомими травами, а краще зверніться до досвідчених знавців. Адже весняні трави – це не лише смачно, а й корисно, але тільки за умови обережного та розумного підходу.</w:t>
      </w:r>
    </w:p>
    <w:p>
      <w:pPr>
        <w:pStyle w:val="style0"/>
        <w:jc w:val="left"/>
        <w:rPr>
          <w:b w:val="false"/>
          <w:bCs w:val="false"/>
          <w:sz w:val="36"/>
          <w:szCs w:val="36"/>
        </w:rPr>
      </w:pPr>
    </w:p>
    <w:p>
      <w:pPr>
        <w:pStyle w:val="style0"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 xml:space="preserve">Автор : Широбокова Інга </w:t>
      </w:r>
    </w:p>
    <w:sectPr>
      <w:headerReference w:type="default" r:id="rId2"/>
      <w:footerReference w:type="default" r:id="rId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both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Words>313</Words>
  <Characters>1793</Characters>
  <Application>WPS Office</Application>
  <Paragraphs>23</Paragraphs>
  <CharactersWithSpaces>2106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2025-02-10T12:27:26Z</dcterms:created>
  <dc:creator>22011119UY</dc:creator>
  <lastModifiedBy>22011119UY</lastModifiedBy>
  <dcterms:modified xsi:type="dcterms:W3CDTF">2025-02-10T12:44:35Z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6513fc4cedd34ab09a3c166eb2fe1ce7</vt:lpwstr>
  </property>
</Properties>
</file>