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«</w:t>
      </w:r>
      <w:r>
        <w:rPr/>
        <w:t>Ю-Профіт</w:t>
      </w:r>
      <w:r>
        <w:rPr/>
        <w:t xml:space="preserve">» - </w:t>
      </w:r>
      <w:r>
        <w:rPr/>
        <w:t>з турботою про ваш врожай!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Якісний посівний матеріал та інноваційні засоби захисту рослин — основа багатого врожаю будь-якого масштабу. Якщо ви налаштовані на відмінний результат і бажаєте досягти успіху в аграрному виробництві, тоді саме час обрати високоякісні товари, які допоможуть досягнути поставлен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>
        <w:rPr>
          <w:rFonts w:ascii="Times New Roman" w:hAnsi="Times New Roman"/>
          <w:sz w:val="24"/>
          <w:szCs w:val="24"/>
          <w:lang w:val="uk-UA"/>
        </w:rPr>
        <w:t xml:space="preserve"> мети швидко та екологічно!</w:t>
      </w:r>
    </w:p>
    <w:p>
      <w:pPr>
        <w:pStyle w:val="2"/>
        <w:numPr>
          <w:ilvl w:val="1"/>
          <w:numId w:val="1"/>
        </w:numPr>
        <w:rPr/>
      </w:pPr>
      <w:r>
        <w:rPr/>
        <w:t xml:space="preserve">Найкращий посівний матеріал </w:t>
      </w:r>
      <w:r>
        <w:rPr/>
        <w:t>для кожного куточка рідної Батьківщини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 пропонуємо найкращі сорти споконвічних українських культур: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кукурудзи,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соня</w:t>
      </w:r>
      <w:r>
        <w:rPr>
          <w:rFonts w:ascii="Times New Roman" w:hAnsi="Times New Roman"/>
          <w:sz w:val="24"/>
          <w:szCs w:val="24"/>
          <w:lang w:val="uk-UA"/>
        </w:rPr>
        <w:t>шника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сої.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Відбірні зразки агрономічних культур гарантують чудовий врожай. </w:t>
      </w:r>
      <w:r>
        <w:rPr>
          <w:rFonts w:ascii="Times New Roman" w:hAnsi="Times New Roman"/>
          <w:sz w:val="24"/>
          <w:szCs w:val="24"/>
          <w:lang w:val="uk-UA"/>
        </w:rPr>
        <w:t>Асортимент</w:t>
      </w:r>
      <w:r>
        <w:rPr>
          <w:rFonts w:ascii="Times New Roman" w:hAnsi="Times New Roman"/>
          <w:sz w:val="24"/>
          <w:szCs w:val="24"/>
          <w:lang w:val="uk-UA"/>
        </w:rPr>
        <w:t xml:space="preserve"> нашого інтернет-магазину налічує десятки </w:t>
      </w:r>
      <w:r>
        <w:rPr>
          <w:rFonts w:ascii="Times New Roman" w:hAnsi="Times New Roman"/>
          <w:sz w:val="24"/>
          <w:szCs w:val="24"/>
          <w:lang w:val="uk-UA"/>
        </w:rPr>
        <w:t>різноманітних</w:t>
      </w:r>
      <w:r>
        <w:rPr>
          <w:rFonts w:ascii="Times New Roman" w:hAnsi="Times New Roman"/>
          <w:sz w:val="24"/>
          <w:szCs w:val="24"/>
          <w:lang w:val="uk-UA"/>
        </w:rPr>
        <w:t xml:space="preserve"> сортів кукурудзи, сої та соня</w:t>
      </w:r>
      <w:r>
        <w:rPr>
          <w:rFonts w:ascii="Times New Roman" w:hAnsi="Times New Roman"/>
          <w:sz w:val="24"/>
          <w:szCs w:val="24"/>
          <w:lang w:val="uk-UA"/>
        </w:rPr>
        <w:t>шника</w:t>
      </w:r>
      <w:r>
        <w:rPr>
          <w:rFonts w:ascii="Times New Roman" w:hAnsi="Times New Roman"/>
          <w:sz w:val="24"/>
          <w:szCs w:val="24"/>
          <w:lang w:val="uk-UA"/>
        </w:rPr>
        <w:t xml:space="preserve">. Кожен з них має свої особливості і ідеально підходить для вирощування у тому чи іншому кліматичному поясі. Наші спеціалісти допоможуть швидко знайти саме той гібрид, який зможе найкраще розкрити свій </w:t>
      </w:r>
      <w:r>
        <w:rPr>
          <w:rFonts w:ascii="Times New Roman" w:hAnsi="Times New Roman"/>
          <w:sz w:val="24"/>
          <w:szCs w:val="24"/>
          <w:lang w:val="uk-UA"/>
        </w:rPr>
        <w:t>потенціал</w:t>
      </w:r>
      <w:r>
        <w:rPr>
          <w:rFonts w:ascii="Times New Roman" w:hAnsi="Times New Roman"/>
          <w:sz w:val="24"/>
          <w:szCs w:val="24"/>
          <w:lang w:val="uk-UA"/>
        </w:rPr>
        <w:t xml:space="preserve"> у конкретній області та </w:t>
      </w:r>
      <w:r>
        <w:rPr>
          <w:rFonts w:ascii="Times New Roman" w:hAnsi="Times New Roman"/>
          <w:sz w:val="24"/>
          <w:szCs w:val="24"/>
          <w:lang w:val="uk-UA"/>
        </w:rPr>
        <w:t>забезпечити</w:t>
      </w:r>
      <w:r>
        <w:rPr>
          <w:rFonts w:ascii="Times New Roman" w:hAnsi="Times New Roman"/>
          <w:sz w:val="24"/>
          <w:szCs w:val="24"/>
          <w:lang w:val="uk-UA"/>
        </w:rPr>
        <w:t xml:space="preserve"> щедрий врожай. 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Кормові, харч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ві сорти — знайти необхідний посівний матеріал зможуть усі! Ми співпрацюємо лише з надійними, перевіреними часом постачальниками продукції, тому впевнені на 100% у якості наш</w:t>
      </w:r>
      <w:r>
        <w:rPr>
          <w:rFonts w:ascii="Times New Roman" w:hAnsi="Times New Roman"/>
          <w:sz w:val="24"/>
          <w:szCs w:val="24"/>
          <w:lang w:val="uk-UA"/>
        </w:rPr>
        <w:t>ої продукції.</w:t>
      </w:r>
    </w:p>
    <w:p>
      <w:pPr>
        <w:pStyle w:val="2"/>
        <w:numPr>
          <w:ilvl w:val="1"/>
          <w:numId w:val="1"/>
        </w:numPr>
        <w:rPr/>
      </w:pPr>
      <w:r>
        <w:rPr/>
        <w:t>Мікродобрива від вітчизняних виробників — найкращий вибір для будь-якого регіону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Збільшити врожай на 10-12%, зберігаючи </w:t>
      </w:r>
      <w:r>
        <w:rPr>
          <w:rFonts w:ascii="Times New Roman" w:hAnsi="Times New Roman"/>
          <w:sz w:val="24"/>
          <w:szCs w:val="24"/>
          <w:lang w:val="uk-UA"/>
        </w:rPr>
        <w:t>при цьому його</w:t>
      </w:r>
      <w:r>
        <w:rPr>
          <w:rFonts w:ascii="Times New Roman" w:hAnsi="Times New Roman"/>
          <w:sz w:val="24"/>
          <w:szCs w:val="24"/>
          <w:lang w:val="uk-UA"/>
        </w:rPr>
        <w:t xml:space="preserve"> користь та </w:t>
      </w:r>
      <w:r>
        <w:rPr>
          <w:rFonts w:ascii="Times New Roman" w:hAnsi="Times New Roman"/>
          <w:sz w:val="24"/>
          <w:szCs w:val="24"/>
          <w:lang w:val="uk-UA"/>
        </w:rPr>
        <w:t>екологічність</w:t>
      </w:r>
      <w:r>
        <w:rPr>
          <w:rFonts w:ascii="Times New Roman" w:hAnsi="Times New Roman"/>
          <w:sz w:val="24"/>
          <w:szCs w:val="24"/>
          <w:lang w:val="uk-UA"/>
        </w:rPr>
        <w:t xml:space="preserve"> можливо завдяки сучасним високоякісним мікродобривам! Інноваційні суміші містять мікроелементи, які так необхідні для розвитку і росту </w:t>
      </w:r>
      <w:r>
        <w:rPr>
          <w:rFonts w:ascii="Times New Roman" w:hAnsi="Times New Roman"/>
          <w:sz w:val="24"/>
          <w:szCs w:val="24"/>
          <w:lang w:val="uk-UA"/>
        </w:rPr>
        <w:t>сільськогосподарських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 рослин. 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різних культур потрібні різні комбінації мікроелементів, що дуже важливо враховувати, обираючи оптимальні варіанти для того чи іншого аграрного виробництва.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Ми </w:t>
      </w:r>
      <w:r>
        <w:rPr>
          <w:rFonts w:ascii="Times New Roman" w:hAnsi="Times New Roman"/>
          <w:sz w:val="24"/>
          <w:szCs w:val="24"/>
          <w:lang w:val="uk-UA"/>
        </w:rPr>
        <w:t>пропонуємо</w:t>
      </w:r>
      <w:r>
        <w:rPr>
          <w:rFonts w:ascii="Times New Roman" w:hAnsi="Times New Roman"/>
          <w:sz w:val="24"/>
          <w:szCs w:val="24"/>
          <w:lang w:val="uk-UA"/>
        </w:rPr>
        <w:t xml:space="preserve"> комплексні концентровані суміші для </w:t>
      </w:r>
      <w:r>
        <w:rPr>
          <w:rFonts w:ascii="Times New Roman" w:hAnsi="Times New Roman"/>
          <w:sz w:val="24"/>
          <w:szCs w:val="24"/>
          <w:lang w:val="uk-UA"/>
        </w:rPr>
        <w:t xml:space="preserve">різних овочів та фруктів: зернових, кукурудзи, буряку, соняшника, картоплі, винограду, плодово-ягідних культур, квітів та трав. 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Крім того, в асортименті нашого магазину ви знайдете чисті мікроелементи та їх комбінації, які можна сміливо використовувати для створення індивідуальних добрив.</w:t>
      </w:r>
    </w:p>
    <w:p>
      <w:pPr>
        <w:pStyle w:val="2"/>
        <w:numPr>
          <w:ilvl w:val="1"/>
          <w:numId w:val="1"/>
        </w:numPr>
        <w:rPr/>
      </w:pPr>
      <w:r>
        <w:rPr/>
        <w:t>Засоби захисту рослин — найкращі помічники агрономів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Захистити врожай від шкідників і при цьому не зберегти його екологічність під силу інноваційним засобам захисту рослин відомих вітчизняних виробників. Широкий спектр найрізноманітніших препаратів задовольнить представників будь-яких аграрних </w:t>
      </w:r>
      <w:r>
        <w:rPr>
          <w:rFonts w:ascii="Times New Roman" w:hAnsi="Times New Roman"/>
          <w:sz w:val="24"/>
          <w:szCs w:val="24"/>
          <w:lang w:val="uk-UA"/>
        </w:rPr>
        <w:t>підприємств.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Гербіциди, препараті суцільної дії, десиканти, протиотруйники, інсектициди, фунгіциди — обрати найдієвіші засоби для того чи іншого випадку буде не складно.</w:t>
      </w:r>
    </w:p>
    <w:p>
      <w:pPr>
        <w:pStyle w:val="2"/>
        <w:numPr>
          <w:ilvl w:val="1"/>
          <w:numId w:val="1"/>
        </w:numPr>
        <w:rPr/>
      </w:pPr>
      <w:r>
        <w:rPr/>
        <w:t>З надією у майбутнє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Наша компанія «</w:t>
      </w:r>
      <w:r>
        <w:rPr>
          <w:rFonts w:ascii="Times New Roman" w:hAnsi="Times New Roman"/>
          <w:sz w:val="24"/>
          <w:szCs w:val="24"/>
          <w:lang w:val="uk-UA"/>
        </w:rPr>
        <w:t>Ю-Профіт</w:t>
      </w:r>
      <w:r>
        <w:rPr>
          <w:rFonts w:ascii="Times New Roman" w:hAnsi="Times New Roman"/>
          <w:sz w:val="24"/>
          <w:szCs w:val="24"/>
          <w:lang w:val="uk-UA"/>
        </w:rPr>
        <w:t xml:space="preserve">» - колектив однодумців, які вірять, що Україна — колиска аграрного виробництва світу. Щоденно ми спрямовуємо нашу зусилля на розвиток </w:t>
      </w:r>
      <w:r>
        <w:rPr>
          <w:rFonts w:ascii="Times New Roman" w:hAnsi="Times New Roman"/>
          <w:sz w:val="24"/>
          <w:szCs w:val="24"/>
          <w:lang w:val="uk-UA"/>
        </w:rPr>
        <w:t>сільськогосподарського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комплексу України. Співпрацюючи з надійними вітчизняними аграрними </w:t>
      </w:r>
      <w:r>
        <w:rPr>
          <w:rFonts w:ascii="Times New Roman" w:hAnsi="Times New Roman"/>
          <w:sz w:val="24"/>
          <w:szCs w:val="24"/>
          <w:lang w:val="uk-UA"/>
        </w:rPr>
        <w:t>компаніями,</w:t>
      </w:r>
      <w:r>
        <w:rPr>
          <w:rFonts w:ascii="Times New Roman" w:hAnsi="Times New Roman"/>
          <w:sz w:val="24"/>
          <w:szCs w:val="24"/>
          <w:lang w:val="uk-UA"/>
        </w:rPr>
        <w:t xml:space="preserve"> ми обираємо лише найкращі, перевірені досвідом засоби та матеріали. 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Ми з радістю </w:t>
      </w:r>
      <w:r>
        <w:rPr>
          <w:rFonts w:ascii="Times New Roman" w:hAnsi="Times New Roman"/>
          <w:sz w:val="24"/>
          <w:szCs w:val="24"/>
          <w:lang w:val="uk-UA"/>
        </w:rPr>
        <w:t>допомагаємо</w:t>
      </w:r>
      <w:r>
        <w:rPr>
          <w:rFonts w:ascii="Times New Roman" w:hAnsi="Times New Roman"/>
          <w:sz w:val="24"/>
          <w:szCs w:val="24"/>
          <w:lang w:val="uk-UA"/>
        </w:rPr>
        <w:t xml:space="preserve"> у виборі оптимальних рішень і забезпечуємо індивідуальний підхід до кожного клієнта.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Приєднуйтеся до наш</w:t>
      </w:r>
      <w:r>
        <w:rPr>
          <w:rFonts w:ascii="Times New Roman" w:hAnsi="Times New Roman"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sz w:val="24"/>
          <w:szCs w:val="24"/>
          <w:lang w:val="uk-UA"/>
        </w:rPr>
        <w:t>великої аграрної сім’ї! Давайте разом розвивати агрокомплекс рідної Батьківщини!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rPr>
          <w:rStyle w:val="Style12"/>
          <w:rFonts w:ascii="Times New Roman" w:hAnsi="Times New Roman"/>
          <w:sz w:val="24"/>
          <w:szCs w:val="24"/>
          <w:lang w:val="uk-UA"/>
        </w:rPr>
      </w:pPr>
      <w:hyperlink r:id="rId2">
        <w:r>
          <w:rPr>
            <w:rStyle w:val="Style12"/>
            <w:rFonts w:ascii="Times New Roman" w:hAnsi="Times New Roman"/>
            <w:sz w:val="24"/>
            <w:szCs w:val="24"/>
            <w:lang w:val="uk-UA"/>
          </w:rPr>
          <w:t>https://text.ru/antiplagiat/5947a3641c9ba</w:t>
        </w:r>
      </w:hyperlink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47a3641c9b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2017-06-19T12:22:54Z</dcterms:created>
  <dc:language>ru-RU</dc:language>
  <cp:revision>0</cp:revision>
</cp:coreProperties>
</file>