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35806" w14:textId="2CC9CAD0" w:rsidR="009A324C" w:rsidRDefault="003F75F8" w:rsidP="003F75F8">
      <w:pPr>
        <w:jc w:val="center"/>
        <w:rPr>
          <w:rFonts w:ascii="Times New Roman" w:hAnsi="Times New Roman" w:cs="Times New Roman"/>
          <w:b/>
          <w:bCs/>
          <w:sz w:val="28"/>
          <w:szCs w:val="28"/>
          <w:lang w:val="uk-UA"/>
        </w:rPr>
      </w:pPr>
      <w:r w:rsidRPr="003F75F8">
        <w:rPr>
          <w:rFonts w:ascii="Times New Roman" w:hAnsi="Times New Roman" w:cs="Times New Roman"/>
          <w:b/>
          <w:bCs/>
          <w:sz w:val="28"/>
          <w:szCs w:val="28"/>
          <w:lang w:val="uk-UA"/>
        </w:rPr>
        <w:t>Аналіз героя</w:t>
      </w:r>
    </w:p>
    <w:p w14:paraId="01116EFA" w14:textId="547669B9" w:rsidR="003F75F8" w:rsidRDefault="003F75F8" w:rsidP="0010475F">
      <w:pPr>
        <w:spacing w:after="0"/>
        <w:ind w:firstLine="720"/>
        <w:rPr>
          <w:rFonts w:ascii="Times New Roman" w:hAnsi="Times New Roman" w:cs="Times New Roman"/>
          <w:sz w:val="28"/>
          <w:szCs w:val="28"/>
          <w:lang w:val="uk-UA"/>
        </w:rPr>
      </w:pPr>
      <w:r>
        <w:rPr>
          <w:rFonts w:ascii="Times New Roman" w:hAnsi="Times New Roman" w:cs="Times New Roman"/>
          <w:sz w:val="28"/>
          <w:szCs w:val="28"/>
          <w:lang w:val="uk-UA"/>
        </w:rPr>
        <w:t>Серіал: «Друзі»</w:t>
      </w:r>
    </w:p>
    <w:p w14:paraId="0BE06B73" w14:textId="42E02929" w:rsidR="003F75F8" w:rsidRDefault="003F75F8" w:rsidP="0010475F">
      <w:pPr>
        <w:spacing w:after="0"/>
        <w:ind w:firstLine="720"/>
        <w:rPr>
          <w:rFonts w:ascii="Times New Roman" w:hAnsi="Times New Roman" w:cs="Times New Roman"/>
          <w:sz w:val="28"/>
          <w:szCs w:val="28"/>
          <w:lang w:val="uk-UA"/>
        </w:rPr>
      </w:pPr>
      <w:r>
        <w:rPr>
          <w:rFonts w:ascii="Times New Roman" w:hAnsi="Times New Roman" w:cs="Times New Roman"/>
          <w:sz w:val="28"/>
          <w:szCs w:val="28"/>
          <w:lang w:val="uk-UA"/>
        </w:rPr>
        <w:t xml:space="preserve">Персонаж: </w:t>
      </w:r>
      <w:proofErr w:type="spellStart"/>
      <w:r>
        <w:rPr>
          <w:rFonts w:ascii="Times New Roman" w:hAnsi="Times New Roman" w:cs="Times New Roman"/>
          <w:sz w:val="28"/>
          <w:szCs w:val="28"/>
          <w:lang w:val="uk-UA"/>
        </w:rPr>
        <w:t>Рейчел</w:t>
      </w:r>
      <w:proofErr w:type="spellEnd"/>
      <w:r>
        <w:rPr>
          <w:rFonts w:ascii="Times New Roman" w:hAnsi="Times New Roman" w:cs="Times New Roman"/>
          <w:sz w:val="28"/>
          <w:szCs w:val="28"/>
          <w:lang w:val="uk-UA"/>
        </w:rPr>
        <w:t xml:space="preserve"> Грін</w:t>
      </w:r>
    </w:p>
    <w:p w14:paraId="2C58683D" w14:textId="2FCF6847" w:rsidR="003F75F8" w:rsidRPr="0010475F" w:rsidRDefault="003F75F8" w:rsidP="0010475F">
      <w:pPr>
        <w:jc w:val="center"/>
        <w:rPr>
          <w:rFonts w:ascii="Times New Roman" w:hAnsi="Times New Roman" w:cs="Times New Roman"/>
          <w:b/>
          <w:bCs/>
          <w:sz w:val="28"/>
          <w:szCs w:val="28"/>
          <w:lang w:val="uk-UA"/>
        </w:rPr>
      </w:pPr>
      <w:r w:rsidRPr="0010475F">
        <w:rPr>
          <w:rFonts w:ascii="Times New Roman" w:hAnsi="Times New Roman" w:cs="Times New Roman"/>
          <w:b/>
          <w:bCs/>
          <w:sz w:val="28"/>
          <w:szCs w:val="28"/>
          <w:lang w:val="uk-UA"/>
        </w:rPr>
        <w:t xml:space="preserve">1. Стадії психосоціального розвитку за </w:t>
      </w:r>
      <w:proofErr w:type="spellStart"/>
      <w:r w:rsidRPr="0010475F">
        <w:rPr>
          <w:rFonts w:ascii="Times New Roman" w:hAnsi="Times New Roman" w:cs="Times New Roman"/>
          <w:b/>
          <w:bCs/>
          <w:sz w:val="28"/>
          <w:szCs w:val="28"/>
          <w:lang w:val="uk-UA"/>
        </w:rPr>
        <w:t>Еріксоном</w:t>
      </w:r>
      <w:proofErr w:type="spellEnd"/>
      <w:r w:rsidRPr="0010475F">
        <w:rPr>
          <w:rFonts w:ascii="Times New Roman" w:hAnsi="Times New Roman" w:cs="Times New Roman"/>
          <w:b/>
          <w:bCs/>
          <w:sz w:val="28"/>
          <w:szCs w:val="28"/>
          <w:lang w:val="uk-UA"/>
        </w:rPr>
        <w:t>.</w:t>
      </w:r>
    </w:p>
    <w:tbl>
      <w:tblPr>
        <w:tblStyle w:val="a4"/>
        <w:tblW w:w="9437" w:type="dxa"/>
        <w:tblLayout w:type="fixed"/>
        <w:tblLook w:val="04A0" w:firstRow="1" w:lastRow="0" w:firstColumn="1" w:lastColumn="0" w:noHBand="0" w:noVBand="1"/>
      </w:tblPr>
      <w:tblGrid>
        <w:gridCol w:w="394"/>
        <w:gridCol w:w="2033"/>
        <w:gridCol w:w="2813"/>
        <w:gridCol w:w="425"/>
        <w:gridCol w:w="3772"/>
      </w:tblGrid>
      <w:tr w:rsidR="0010475F" w:rsidRPr="0010475F" w14:paraId="368FAC05" w14:textId="77777777" w:rsidTr="0010475F">
        <w:trPr>
          <w:trHeight w:val="742"/>
        </w:trPr>
        <w:tc>
          <w:tcPr>
            <w:tcW w:w="394" w:type="dxa"/>
          </w:tcPr>
          <w:p w14:paraId="7A132095" w14:textId="6451109E"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1</w:t>
            </w:r>
          </w:p>
        </w:tc>
        <w:tc>
          <w:tcPr>
            <w:tcW w:w="2033" w:type="dxa"/>
          </w:tcPr>
          <w:p w14:paraId="4AD5E50C" w14:textId="603283A1"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Період немовляти</w:t>
            </w:r>
          </w:p>
        </w:tc>
        <w:tc>
          <w:tcPr>
            <w:tcW w:w="2813" w:type="dxa"/>
          </w:tcPr>
          <w:p w14:paraId="0AC0CD03" w14:textId="4169B631" w:rsidR="003F75F8" w:rsidRPr="0010475F" w:rsidRDefault="003F75F8" w:rsidP="003F75F8">
            <w:pPr>
              <w:rPr>
                <w:rFonts w:ascii="Times New Roman" w:hAnsi="Times New Roman" w:cs="Times New Roman"/>
                <w:sz w:val="24"/>
                <w:szCs w:val="24"/>
                <w:lang w:val="uk-UA"/>
              </w:rPr>
            </w:pPr>
            <w:r w:rsidRPr="000B7E92">
              <w:rPr>
                <w:rFonts w:ascii="Times New Roman" w:hAnsi="Times New Roman" w:cs="Times New Roman"/>
                <w:b/>
                <w:bCs/>
                <w:sz w:val="24"/>
                <w:szCs w:val="24"/>
                <w:lang w:val="uk-UA"/>
              </w:rPr>
              <w:t>Довіра</w:t>
            </w:r>
            <w:r w:rsidRPr="0010475F">
              <w:rPr>
                <w:rFonts w:ascii="Times New Roman" w:hAnsi="Times New Roman" w:cs="Times New Roman"/>
                <w:sz w:val="24"/>
                <w:szCs w:val="24"/>
                <w:lang w:val="uk-UA"/>
              </w:rPr>
              <w:t>/</w:t>
            </w:r>
            <w:r w:rsidRPr="000B7E92">
              <w:rPr>
                <w:rFonts w:ascii="Times New Roman" w:hAnsi="Times New Roman" w:cs="Times New Roman"/>
                <w:sz w:val="24"/>
                <w:szCs w:val="24"/>
                <w:lang w:val="uk-UA"/>
              </w:rPr>
              <w:t>недовіра до світу</w:t>
            </w:r>
          </w:p>
        </w:tc>
        <w:tc>
          <w:tcPr>
            <w:tcW w:w="425" w:type="dxa"/>
          </w:tcPr>
          <w:p w14:paraId="2185A2CA" w14:textId="77589EB0" w:rsidR="003F75F8" w:rsidRPr="0010475F" w:rsidRDefault="0010475F"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c>
          <w:tcPr>
            <w:tcW w:w="3772" w:type="dxa"/>
          </w:tcPr>
          <w:p w14:paraId="1EC2E9CA" w14:textId="64709332" w:rsidR="003F75F8" w:rsidRPr="0010475F" w:rsidRDefault="000B7E92" w:rsidP="000B7E92">
            <w:pPr>
              <w:jc w:val="both"/>
              <w:rPr>
                <w:rFonts w:ascii="Times New Roman" w:hAnsi="Times New Roman" w:cs="Times New Roman"/>
                <w:sz w:val="24"/>
                <w:szCs w:val="24"/>
                <w:lang w:val="uk-UA"/>
              </w:rPr>
            </w:pPr>
            <w:r>
              <w:rPr>
                <w:rFonts w:ascii="Times New Roman" w:hAnsi="Times New Roman" w:cs="Times New Roman"/>
                <w:sz w:val="24"/>
                <w:szCs w:val="24"/>
                <w:lang w:val="uk-UA"/>
              </w:rPr>
              <w:t>Енергійна та життєрадісна, вміє розважатися, здатна створити позитивну атмосферу, добре ладить з оточуючими, довіряє великій кількості людей.</w:t>
            </w:r>
          </w:p>
        </w:tc>
      </w:tr>
      <w:tr w:rsidR="0010475F" w:rsidRPr="0010475F" w14:paraId="61BA0FEC" w14:textId="77777777" w:rsidTr="0010475F">
        <w:trPr>
          <w:trHeight w:val="372"/>
        </w:trPr>
        <w:tc>
          <w:tcPr>
            <w:tcW w:w="394" w:type="dxa"/>
          </w:tcPr>
          <w:p w14:paraId="40C71A27" w14:textId="67E621FD"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2</w:t>
            </w:r>
          </w:p>
        </w:tc>
        <w:tc>
          <w:tcPr>
            <w:tcW w:w="2033" w:type="dxa"/>
          </w:tcPr>
          <w:p w14:paraId="314317F2" w14:textId="1B84DFC8"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Раннє дитинство</w:t>
            </w:r>
          </w:p>
        </w:tc>
        <w:tc>
          <w:tcPr>
            <w:tcW w:w="2813" w:type="dxa"/>
          </w:tcPr>
          <w:p w14:paraId="75FA6738" w14:textId="35C2E8E8"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Самостійність/</w:t>
            </w:r>
            <w:r w:rsidRPr="000B7E92">
              <w:rPr>
                <w:rFonts w:ascii="Times New Roman" w:hAnsi="Times New Roman" w:cs="Times New Roman"/>
                <w:b/>
                <w:bCs/>
                <w:sz w:val="24"/>
                <w:szCs w:val="24"/>
                <w:lang w:val="uk-UA"/>
              </w:rPr>
              <w:t>сором</w:t>
            </w:r>
            <w:r w:rsidR="0010475F" w:rsidRPr="000B7E92">
              <w:rPr>
                <w:rFonts w:ascii="Times New Roman" w:hAnsi="Times New Roman" w:cs="Times New Roman"/>
                <w:b/>
                <w:bCs/>
                <w:sz w:val="24"/>
                <w:szCs w:val="24"/>
                <w:lang w:val="uk-UA"/>
              </w:rPr>
              <w:t>,</w:t>
            </w:r>
            <w:r w:rsidRPr="000B7E92">
              <w:rPr>
                <w:rFonts w:ascii="Times New Roman" w:hAnsi="Times New Roman" w:cs="Times New Roman"/>
                <w:b/>
                <w:bCs/>
                <w:sz w:val="24"/>
                <w:szCs w:val="24"/>
                <w:lang w:val="uk-UA"/>
              </w:rPr>
              <w:t xml:space="preserve"> сумніви</w:t>
            </w:r>
          </w:p>
        </w:tc>
        <w:tc>
          <w:tcPr>
            <w:tcW w:w="425" w:type="dxa"/>
          </w:tcPr>
          <w:p w14:paraId="2256B40D" w14:textId="0570C9C1" w:rsidR="003F75F8" w:rsidRPr="0010475F" w:rsidRDefault="0010475F" w:rsidP="0010475F">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c>
          <w:tcPr>
            <w:tcW w:w="3772" w:type="dxa"/>
          </w:tcPr>
          <w:p w14:paraId="73460EFE" w14:textId="16C251A4" w:rsidR="003F75F8" w:rsidRPr="0010475F" w:rsidRDefault="000B7E92" w:rsidP="000B7E92">
            <w:pPr>
              <w:jc w:val="both"/>
              <w:rPr>
                <w:rFonts w:ascii="Times New Roman" w:hAnsi="Times New Roman" w:cs="Times New Roman"/>
                <w:sz w:val="24"/>
                <w:szCs w:val="24"/>
                <w:lang w:val="uk-UA"/>
              </w:rPr>
            </w:pPr>
            <w:r>
              <w:rPr>
                <w:rFonts w:ascii="Times New Roman" w:hAnsi="Times New Roman" w:cs="Times New Roman"/>
                <w:sz w:val="24"/>
                <w:szCs w:val="24"/>
                <w:lang w:val="uk-UA"/>
              </w:rPr>
              <w:t>Не сформована дана полярна якість, героїня звикла отримувати все, чого тільки хотіла завдяки своїм батькам (у дитинстві батько купив їй власну яхту, щоби підбадьорити, оскільки її поні захворів). Виросла балуваною та абсолютно не самостійною, залежною від своїх батьків.</w:t>
            </w:r>
          </w:p>
        </w:tc>
      </w:tr>
      <w:tr w:rsidR="0010475F" w:rsidRPr="0010475F" w14:paraId="7352EB5E" w14:textId="77777777" w:rsidTr="0010475F">
        <w:trPr>
          <w:trHeight w:val="372"/>
        </w:trPr>
        <w:tc>
          <w:tcPr>
            <w:tcW w:w="394" w:type="dxa"/>
          </w:tcPr>
          <w:p w14:paraId="3A01AF12" w14:textId="02B2DEA6"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3</w:t>
            </w:r>
          </w:p>
        </w:tc>
        <w:tc>
          <w:tcPr>
            <w:tcW w:w="2033" w:type="dxa"/>
          </w:tcPr>
          <w:p w14:paraId="6DA61350" w14:textId="3AB29F40"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Дитинство</w:t>
            </w:r>
          </w:p>
        </w:tc>
        <w:tc>
          <w:tcPr>
            <w:tcW w:w="2813" w:type="dxa"/>
          </w:tcPr>
          <w:p w14:paraId="173FD2BC" w14:textId="52FEF783" w:rsidR="003F75F8" w:rsidRPr="0010475F" w:rsidRDefault="003F75F8" w:rsidP="003F75F8">
            <w:pPr>
              <w:rPr>
                <w:rFonts w:ascii="Times New Roman" w:hAnsi="Times New Roman" w:cs="Times New Roman"/>
                <w:sz w:val="24"/>
                <w:szCs w:val="24"/>
                <w:lang w:val="uk-UA"/>
              </w:rPr>
            </w:pPr>
            <w:r w:rsidRPr="000B7E92">
              <w:rPr>
                <w:rFonts w:ascii="Times New Roman" w:hAnsi="Times New Roman" w:cs="Times New Roman"/>
                <w:b/>
                <w:bCs/>
                <w:sz w:val="24"/>
                <w:szCs w:val="24"/>
                <w:lang w:val="uk-UA"/>
              </w:rPr>
              <w:t>Ініціатива</w:t>
            </w:r>
            <w:r w:rsidRPr="0010475F">
              <w:rPr>
                <w:rFonts w:ascii="Times New Roman" w:hAnsi="Times New Roman" w:cs="Times New Roman"/>
                <w:sz w:val="24"/>
                <w:szCs w:val="24"/>
                <w:lang w:val="uk-UA"/>
              </w:rPr>
              <w:t>/пасивність</w:t>
            </w:r>
          </w:p>
        </w:tc>
        <w:tc>
          <w:tcPr>
            <w:tcW w:w="425" w:type="dxa"/>
          </w:tcPr>
          <w:p w14:paraId="068434B7" w14:textId="51C09CEF" w:rsidR="003F75F8" w:rsidRPr="0010475F" w:rsidRDefault="0010475F"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c>
          <w:tcPr>
            <w:tcW w:w="3772" w:type="dxa"/>
          </w:tcPr>
          <w:p w14:paraId="18E70FB9" w14:textId="568632FF" w:rsidR="003F75F8" w:rsidRPr="0010475F" w:rsidRDefault="000B7E92" w:rsidP="000B7E92">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Завжди проявляє ініціативу, цілеспрямована, досягне поставленої мети не дивлячись ні на що. </w:t>
            </w:r>
          </w:p>
        </w:tc>
      </w:tr>
      <w:tr w:rsidR="0010475F" w:rsidRPr="0010475F" w14:paraId="7C7AD72A" w14:textId="77777777" w:rsidTr="0010475F">
        <w:trPr>
          <w:trHeight w:val="389"/>
        </w:trPr>
        <w:tc>
          <w:tcPr>
            <w:tcW w:w="394" w:type="dxa"/>
          </w:tcPr>
          <w:p w14:paraId="4F1C7A12" w14:textId="231443D3"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4</w:t>
            </w:r>
          </w:p>
        </w:tc>
        <w:tc>
          <w:tcPr>
            <w:tcW w:w="2033" w:type="dxa"/>
          </w:tcPr>
          <w:p w14:paraId="1283E75F" w14:textId="71319FEC"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Шкільний вік</w:t>
            </w:r>
          </w:p>
        </w:tc>
        <w:tc>
          <w:tcPr>
            <w:tcW w:w="2813" w:type="dxa"/>
          </w:tcPr>
          <w:p w14:paraId="694FF164" w14:textId="0F7F45C1"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Компетентність/</w:t>
            </w:r>
            <w:r w:rsidR="0010475F">
              <w:rPr>
                <w:rFonts w:ascii="Times New Roman" w:hAnsi="Times New Roman" w:cs="Times New Roman"/>
                <w:sz w:val="24"/>
                <w:szCs w:val="24"/>
                <w:lang w:val="uk-UA"/>
              </w:rPr>
              <w:t xml:space="preserve"> </w:t>
            </w:r>
            <w:r w:rsidRPr="000B7E92">
              <w:rPr>
                <w:rFonts w:ascii="Times New Roman" w:hAnsi="Times New Roman" w:cs="Times New Roman"/>
                <w:b/>
                <w:bCs/>
                <w:sz w:val="24"/>
                <w:szCs w:val="24"/>
                <w:lang w:val="uk-UA"/>
              </w:rPr>
              <w:t>неповноцінність</w:t>
            </w:r>
          </w:p>
        </w:tc>
        <w:tc>
          <w:tcPr>
            <w:tcW w:w="425" w:type="dxa"/>
          </w:tcPr>
          <w:p w14:paraId="3AEC66EA" w14:textId="26B55EB3" w:rsidR="003F75F8" w:rsidRPr="0010475F" w:rsidRDefault="0010475F"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c>
          <w:tcPr>
            <w:tcW w:w="3772" w:type="dxa"/>
          </w:tcPr>
          <w:p w14:paraId="1A34F3D4" w14:textId="70429EBE" w:rsidR="003F75F8" w:rsidRPr="0010475F" w:rsidRDefault="000B7E92" w:rsidP="007D35C4">
            <w:pPr>
              <w:jc w:val="both"/>
              <w:rPr>
                <w:rFonts w:ascii="Times New Roman" w:hAnsi="Times New Roman" w:cs="Times New Roman"/>
                <w:sz w:val="24"/>
                <w:szCs w:val="24"/>
                <w:lang w:val="uk-UA"/>
              </w:rPr>
            </w:pPr>
            <w:r>
              <w:rPr>
                <w:rFonts w:ascii="Times New Roman" w:hAnsi="Times New Roman" w:cs="Times New Roman"/>
                <w:sz w:val="24"/>
                <w:szCs w:val="24"/>
                <w:lang w:val="uk-UA"/>
              </w:rPr>
              <w:t>Некомпетентна, погано володіє знаннями, вміннями та навичками</w:t>
            </w:r>
            <w:r w:rsidR="007D35C4">
              <w:rPr>
                <w:rFonts w:ascii="Times New Roman" w:hAnsi="Times New Roman" w:cs="Times New Roman"/>
                <w:sz w:val="24"/>
                <w:szCs w:val="24"/>
                <w:lang w:val="uk-UA"/>
              </w:rPr>
              <w:t xml:space="preserve"> (навіть звичайна робота дається їй важко, вона дуже погана офіціантка та домогосподарка).. </w:t>
            </w:r>
          </w:p>
        </w:tc>
      </w:tr>
      <w:tr w:rsidR="0010475F" w:rsidRPr="0010475F" w14:paraId="6EBDDAF7" w14:textId="77777777" w:rsidTr="0010475F">
        <w:trPr>
          <w:trHeight w:val="742"/>
        </w:trPr>
        <w:tc>
          <w:tcPr>
            <w:tcW w:w="394" w:type="dxa"/>
          </w:tcPr>
          <w:p w14:paraId="0F9D6D95" w14:textId="5B7AAE00"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5</w:t>
            </w:r>
          </w:p>
        </w:tc>
        <w:tc>
          <w:tcPr>
            <w:tcW w:w="2033" w:type="dxa"/>
          </w:tcPr>
          <w:p w14:paraId="2581A268" w14:textId="02103624"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Підлітковий вік та юність</w:t>
            </w:r>
          </w:p>
        </w:tc>
        <w:tc>
          <w:tcPr>
            <w:tcW w:w="2813" w:type="dxa"/>
          </w:tcPr>
          <w:p w14:paraId="794028E0" w14:textId="0E9D1E50"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Ідентичність особистості/</w:t>
            </w:r>
            <w:r w:rsidRPr="007D35C4">
              <w:rPr>
                <w:rFonts w:ascii="Times New Roman" w:hAnsi="Times New Roman" w:cs="Times New Roman"/>
                <w:b/>
                <w:bCs/>
                <w:sz w:val="24"/>
                <w:szCs w:val="24"/>
                <w:lang w:val="uk-UA"/>
              </w:rPr>
              <w:t>невизнання</w:t>
            </w:r>
          </w:p>
        </w:tc>
        <w:tc>
          <w:tcPr>
            <w:tcW w:w="425" w:type="dxa"/>
          </w:tcPr>
          <w:p w14:paraId="2D6D02F3" w14:textId="16F68AB6" w:rsidR="003F75F8" w:rsidRPr="0010475F" w:rsidRDefault="0010475F"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c>
          <w:tcPr>
            <w:tcW w:w="3772" w:type="dxa"/>
          </w:tcPr>
          <w:p w14:paraId="4A16FB92" w14:textId="768AD645" w:rsidR="003F75F8" w:rsidRPr="0010475F" w:rsidRDefault="007D35C4" w:rsidP="007D35C4">
            <w:pPr>
              <w:jc w:val="both"/>
              <w:rPr>
                <w:rFonts w:ascii="Times New Roman" w:hAnsi="Times New Roman" w:cs="Times New Roman"/>
                <w:sz w:val="24"/>
                <w:szCs w:val="24"/>
                <w:lang w:val="uk-UA"/>
              </w:rPr>
            </w:pPr>
            <w:r>
              <w:rPr>
                <w:rFonts w:ascii="Times New Roman" w:hAnsi="Times New Roman" w:cs="Times New Roman"/>
                <w:sz w:val="24"/>
                <w:szCs w:val="24"/>
                <w:lang w:val="uk-UA"/>
              </w:rPr>
              <w:t>П</w:t>
            </w:r>
            <w:r>
              <w:rPr>
                <w:rFonts w:ascii="Times New Roman" w:hAnsi="Times New Roman" w:cs="Times New Roman"/>
                <w:sz w:val="24"/>
                <w:szCs w:val="24"/>
                <w:lang w:val="uk-UA"/>
              </w:rPr>
              <w:t>ланувала вийти заміж за розрахунком, щоб не працювати</w:t>
            </w:r>
            <w:r>
              <w:rPr>
                <w:rFonts w:ascii="Times New Roman" w:hAnsi="Times New Roman" w:cs="Times New Roman"/>
                <w:sz w:val="24"/>
                <w:szCs w:val="24"/>
                <w:lang w:val="uk-UA"/>
              </w:rPr>
              <w:t xml:space="preserve">, не віддана, не вірна. Знову ж таки через «багате» походження відсутні самовизначення, бажання розвиватися та вдосконалюватися.  </w:t>
            </w:r>
          </w:p>
        </w:tc>
      </w:tr>
      <w:tr w:rsidR="0010475F" w:rsidRPr="0010475F" w14:paraId="71CA27D9" w14:textId="77777777" w:rsidTr="0010475F">
        <w:trPr>
          <w:trHeight w:val="372"/>
        </w:trPr>
        <w:tc>
          <w:tcPr>
            <w:tcW w:w="394" w:type="dxa"/>
          </w:tcPr>
          <w:p w14:paraId="04862826" w14:textId="0C721743"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6</w:t>
            </w:r>
          </w:p>
        </w:tc>
        <w:tc>
          <w:tcPr>
            <w:tcW w:w="2033" w:type="dxa"/>
          </w:tcPr>
          <w:p w14:paraId="29BEFB5E" w14:textId="550C5E89"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Рання зрілість</w:t>
            </w:r>
          </w:p>
        </w:tc>
        <w:tc>
          <w:tcPr>
            <w:tcW w:w="2813" w:type="dxa"/>
          </w:tcPr>
          <w:p w14:paraId="1EBE1C84" w14:textId="3D28DDB6" w:rsidR="003F75F8" w:rsidRPr="0010475F" w:rsidRDefault="0010475F" w:rsidP="003F75F8">
            <w:pPr>
              <w:rPr>
                <w:rFonts w:ascii="Times New Roman" w:hAnsi="Times New Roman" w:cs="Times New Roman"/>
                <w:sz w:val="24"/>
                <w:szCs w:val="24"/>
                <w:lang w:val="uk-UA"/>
              </w:rPr>
            </w:pPr>
            <w:r w:rsidRPr="007D35C4">
              <w:rPr>
                <w:rFonts w:ascii="Times New Roman" w:hAnsi="Times New Roman" w:cs="Times New Roman"/>
                <w:b/>
                <w:bCs/>
                <w:sz w:val="24"/>
                <w:szCs w:val="24"/>
                <w:lang w:val="uk-UA"/>
              </w:rPr>
              <w:t>Близькість</w:t>
            </w:r>
            <w:r w:rsidRPr="0010475F">
              <w:rPr>
                <w:rFonts w:ascii="Times New Roman" w:hAnsi="Times New Roman" w:cs="Times New Roman"/>
                <w:sz w:val="24"/>
                <w:szCs w:val="24"/>
                <w:lang w:val="uk-UA"/>
              </w:rPr>
              <w:t>/ізоляція</w:t>
            </w:r>
          </w:p>
        </w:tc>
        <w:tc>
          <w:tcPr>
            <w:tcW w:w="425" w:type="dxa"/>
          </w:tcPr>
          <w:p w14:paraId="7E58C5D9" w14:textId="16FEC755" w:rsidR="003F75F8" w:rsidRPr="0010475F" w:rsidRDefault="0010475F"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c>
          <w:tcPr>
            <w:tcW w:w="3772" w:type="dxa"/>
          </w:tcPr>
          <w:p w14:paraId="2EAB0421" w14:textId="68113D72" w:rsidR="003F75F8" w:rsidRPr="0010475F" w:rsidRDefault="007D35C4" w:rsidP="007D35C4">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Готова співпрацювати з іншими, велику роль у своєму житті віддає коханню та близькості з протилежною статтю. </w:t>
            </w:r>
          </w:p>
        </w:tc>
      </w:tr>
      <w:tr w:rsidR="0010475F" w:rsidRPr="0010475F" w14:paraId="6C371134" w14:textId="77777777" w:rsidTr="0010475F">
        <w:trPr>
          <w:trHeight w:val="372"/>
        </w:trPr>
        <w:tc>
          <w:tcPr>
            <w:tcW w:w="394" w:type="dxa"/>
          </w:tcPr>
          <w:p w14:paraId="7367A312" w14:textId="0FF30FFA"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7</w:t>
            </w:r>
          </w:p>
        </w:tc>
        <w:tc>
          <w:tcPr>
            <w:tcW w:w="2033" w:type="dxa"/>
          </w:tcPr>
          <w:p w14:paraId="69E7D176" w14:textId="5CE9B59E"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Середній вік</w:t>
            </w:r>
          </w:p>
        </w:tc>
        <w:tc>
          <w:tcPr>
            <w:tcW w:w="2813" w:type="dxa"/>
          </w:tcPr>
          <w:p w14:paraId="7D5B99AB" w14:textId="0F26E396" w:rsidR="003F75F8" w:rsidRPr="0010475F" w:rsidRDefault="0010475F" w:rsidP="003F75F8">
            <w:pPr>
              <w:rPr>
                <w:rFonts w:ascii="Times New Roman" w:hAnsi="Times New Roman" w:cs="Times New Roman"/>
                <w:sz w:val="24"/>
                <w:szCs w:val="24"/>
                <w:lang w:val="uk-UA"/>
              </w:rPr>
            </w:pPr>
            <w:r w:rsidRPr="007D35C4">
              <w:rPr>
                <w:rFonts w:ascii="Times New Roman" w:hAnsi="Times New Roman" w:cs="Times New Roman"/>
                <w:b/>
                <w:bCs/>
                <w:sz w:val="24"/>
                <w:szCs w:val="24"/>
                <w:lang w:val="uk-UA"/>
              </w:rPr>
              <w:t>Продуктивність</w:t>
            </w:r>
            <w:r w:rsidRPr="0010475F">
              <w:rPr>
                <w:rFonts w:ascii="Times New Roman" w:hAnsi="Times New Roman" w:cs="Times New Roman"/>
                <w:sz w:val="24"/>
                <w:szCs w:val="24"/>
                <w:lang w:val="uk-UA"/>
              </w:rPr>
              <w:t>/застій</w:t>
            </w:r>
          </w:p>
        </w:tc>
        <w:tc>
          <w:tcPr>
            <w:tcW w:w="425" w:type="dxa"/>
          </w:tcPr>
          <w:p w14:paraId="3E23345A" w14:textId="5D6354D9" w:rsidR="003F75F8" w:rsidRPr="0010475F" w:rsidRDefault="007D35C4" w:rsidP="003F75F8">
            <w:pPr>
              <w:rPr>
                <w:rFonts w:ascii="Times New Roman" w:hAnsi="Times New Roman" w:cs="Times New Roman"/>
                <w:sz w:val="24"/>
                <w:szCs w:val="24"/>
                <w:lang w:val="uk-UA"/>
              </w:rPr>
            </w:pPr>
            <w:r>
              <w:rPr>
                <w:rFonts w:ascii="Times New Roman" w:hAnsi="Times New Roman" w:cs="Times New Roman"/>
                <w:sz w:val="24"/>
                <w:szCs w:val="24"/>
                <w:lang w:val="uk-UA"/>
              </w:rPr>
              <w:t>+</w:t>
            </w:r>
          </w:p>
        </w:tc>
        <w:tc>
          <w:tcPr>
            <w:tcW w:w="3772" w:type="dxa"/>
          </w:tcPr>
          <w:p w14:paraId="679C24A7" w14:textId="5529E29F" w:rsidR="003F75F8" w:rsidRPr="0010475F" w:rsidRDefault="007D35C4" w:rsidP="007D35C4">
            <w:pPr>
              <w:jc w:val="both"/>
              <w:rPr>
                <w:rFonts w:ascii="Times New Roman" w:hAnsi="Times New Roman" w:cs="Times New Roman"/>
                <w:sz w:val="24"/>
                <w:szCs w:val="24"/>
                <w:lang w:val="uk-UA"/>
              </w:rPr>
            </w:pPr>
            <w:r>
              <w:rPr>
                <w:rFonts w:ascii="Times New Roman" w:hAnsi="Times New Roman" w:cs="Times New Roman"/>
                <w:sz w:val="24"/>
                <w:szCs w:val="24"/>
                <w:lang w:val="uk-UA"/>
              </w:rPr>
              <w:t>Визнає помилки молодості, п</w:t>
            </w:r>
            <w:r w:rsidRPr="007D35C4">
              <w:rPr>
                <w:rFonts w:ascii="Times New Roman" w:hAnsi="Times New Roman" w:cs="Times New Roman"/>
                <w:sz w:val="24"/>
                <w:szCs w:val="24"/>
                <w:lang w:val="uk-UA"/>
              </w:rPr>
              <w:t>о ходу серіалу, поступово еволюціонує від розпещеної недосвідченої «татової доньки» в успішну бізнес-</w:t>
            </w:r>
            <w:proofErr w:type="spellStart"/>
            <w:r w:rsidRPr="007D35C4">
              <w:rPr>
                <w:rFonts w:ascii="Times New Roman" w:hAnsi="Times New Roman" w:cs="Times New Roman"/>
                <w:sz w:val="24"/>
                <w:szCs w:val="24"/>
                <w:lang w:val="uk-UA"/>
              </w:rPr>
              <w:t>вумен</w:t>
            </w:r>
            <w:proofErr w:type="spellEnd"/>
            <w:r>
              <w:rPr>
                <w:rFonts w:ascii="Times New Roman" w:hAnsi="Times New Roman" w:cs="Times New Roman"/>
                <w:sz w:val="24"/>
                <w:szCs w:val="24"/>
                <w:lang w:val="uk-UA"/>
              </w:rPr>
              <w:t>.</w:t>
            </w:r>
          </w:p>
        </w:tc>
      </w:tr>
      <w:tr w:rsidR="0010475F" w:rsidRPr="0010475F" w14:paraId="2E13BB6A" w14:textId="77777777" w:rsidTr="0010475F">
        <w:trPr>
          <w:trHeight w:val="372"/>
        </w:trPr>
        <w:tc>
          <w:tcPr>
            <w:tcW w:w="394" w:type="dxa"/>
          </w:tcPr>
          <w:p w14:paraId="179BDF5F" w14:textId="7AB8AADB" w:rsidR="003F75F8" w:rsidRPr="0010475F" w:rsidRDefault="003F75F8" w:rsidP="003F75F8">
            <w:pPr>
              <w:rPr>
                <w:rFonts w:ascii="Times New Roman" w:hAnsi="Times New Roman" w:cs="Times New Roman"/>
                <w:b/>
                <w:bCs/>
                <w:sz w:val="24"/>
                <w:szCs w:val="24"/>
                <w:lang w:val="uk-UA"/>
              </w:rPr>
            </w:pPr>
            <w:r w:rsidRPr="0010475F">
              <w:rPr>
                <w:rFonts w:ascii="Times New Roman" w:hAnsi="Times New Roman" w:cs="Times New Roman"/>
                <w:b/>
                <w:bCs/>
                <w:sz w:val="24"/>
                <w:szCs w:val="24"/>
                <w:lang w:val="uk-UA"/>
              </w:rPr>
              <w:t>8</w:t>
            </w:r>
          </w:p>
        </w:tc>
        <w:tc>
          <w:tcPr>
            <w:tcW w:w="2033" w:type="dxa"/>
          </w:tcPr>
          <w:p w14:paraId="51D4ED24" w14:textId="21DAF498" w:rsidR="003F75F8" w:rsidRPr="0010475F"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Пізня зрілість</w:t>
            </w:r>
          </w:p>
        </w:tc>
        <w:tc>
          <w:tcPr>
            <w:tcW w:w="2813" w:type="dxa"/>
          </w:tcPr>
          <w:p w14:paraId="709A6FAB" w14:textId="20A3A953" w:rsidR="003F75F8" w:rsidRPr="0010475F" w:rsidRDefault="0010475F"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Цілісність особистості/</w:t>
            </w:r>
            <w:r>
              <w:rPr>
                <w:rFonts w:ascii="Times New Roman" w:hAnsi="Times New Roman" w:cs="Times New Roman"/>
                <w:sz w:val="24"/>
                <w:szCs w:val="24"/>
                <w:lang w:val="uk-UA"/>
              </w:rPr>
              <w:t xml:space="preserve"> </w:t>
            </w:r>
            <w:r w:rsidRPr="0010475F">
              <w:rPr>
                <w:rFonts w:ascii="Times New Roman" w:hAnsi="Times New Roman" w:cs="Times New Roman"/>
                <w:sz w:val="24"/>
                <w:szCs w:val="24"/>
                <w:lang w:val="uk-UA"/>
              </w:rPr>
              <w:t>відчай</w:t>
            </w:r>
          </w:p>
        </w:tc>
        <w:tc>
          <w:tcPr>
            <w:tcW w:w="425" w:type="dxa"/>
          </w:tcPr>
          <w:p w14:paraId="6FBADB0B" w14:textId="58DC5004" w:rsidR="003F75F8" w:rsidRPr="0010475F" w:rsidRDefault="0010475F"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c>
          <w:tcPr>
            <w:tcW w:w="3772" w:type="dxa"/>
          </w:tcPr>
          <w:p w14:paraId="6E7232CC" w14:textId="5353D46C" w:rsidR="003F75F8" w:rsidRPr="0010475F" w:rsidRDefault="007D35C4"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w:t>
            </w:r>
          </w:p>
        </w:tc>
      </w:tr>
    </w:tbl>
    <w:p w14:paraId="05CAA7FB" w14:textId="415047F5" w:rsidR="003F75F8" w:rsidRDefault="003F75F8" w:rsidP="003F75F8">
      <w:pPr>
        <w:rPr>
          <w:rFonts w:ascii="Times New Roman" w:hAnsi="Times New Roman" w:cs="Times New Roman"/>
          <w:sz w:val="24"/>
          <w:szCs w:val="24"/>
          <w:lang w:val="uk-UA"/>
        </w:rPr>
      </w:pPr>
      <w:r w:rsidRPr="0010475F">
        <w:rPr>
          <w:rFonts w:ascii="Times New Roman" w:hAnsi="Times New Roman" w:cs="Times New Roman"/>
          <w:sz w:val="24"/>
          <w:szCs w:val="24"/>
          <w:lang w:val="uk-UA"/>
        </w:rPr>
        <w:t xml:space="preserve"> </w:t>
      </w:r>
    </w:p>
    <w:p w14:paraId="3FE5545A" w14:textId="009894D3" w:rsidR="00137044" w:rsidRPr="008E658A" w:rsidRDefault="00A022B3" w:rsidP="008E658A">
      <w:pPr>
        <w:spacing w:line="360" w:lineRule="auto"/>
        <w:jc w:val="both"/>
        <w:rPr>
          <w:rFonts w:ascii="Times New Roman" w:hAnsi="Times New Roman" w:cs="Times New Roman"/>
          <w:b/>
          <w:bCs/>
          <w:sz w:val="28"/>
          <w:szCs w:val="28"/>
          <w:lang w:val="uk-UA"/>
        </w:rPr>
      </w:pPr>
      <w:r w:rsidRPr="008E658A">
        <w:rPr>
          <w:rFonts w:ascii="Times New Roman" w:hAnsi="Times New Roman" w:cs="Times New Roman"/>
          <w:b/>
          <w:bCs/>
          <w:sz w:val="28"/>
          <w:szCs w:val="28"/>
          <w:lang w:val="uk-UA"/>
        </w:rPr>
        <w:t>2. Аналіз за захисними механізмами</w:t>
      </w:r>
    </w:p>
    <w:p w14:paraId="7892002C" w14:textId="4E844686" w:rsidR="00A022B3" w:rsidRPr="008E658A" w:rsidRDefault="00A022B3" w:rsidP="008E658A">
      <w:pPr>
        <w:pStyle w:val="a3"/>
        <w:numPr>
          <w:ilvl w:val="0"/>
          <w:numId w:val="3"/>
        </w:numPr>
        <w:spacing w:line="360" w:lineRule="auto"/>
        <w:jc w:val="both"/>
        <w:rPr>
          <w:rFonts w:ascii="Times New Roman" w:hAnsi="Times New Roman" w:cs="Times New Roman"/>
          <w:sz w:val="28"/>
          <w:szCs w:val="28"/>
          <w:lang w:val="uk-UA"/>
        </w:rPr>
      </w:pPr>
      <w:proofErr w:type="spellStart"/>
      <w:r w:rsidRPr="008E658A">
        <w:rPr>
          <w:rFonts w:ascii="Times New Roman" w:hAnsi="Times New Roman" w:cs="Times New Roman"/>
          <w:b/>
          <w:bCs/>
          <w:sz w:val="28"/>
          <w:szCs w:val="28"/>
          <w:lang w:val="uk-UA"/>
        </w:rPr>
        <w:lastRenderedPageBreak/>
        <w:t>Інтроекція</w:t>
      </w:r>
      <w:proofErr w:type="spellEnd"/>
      <w:r w:rsidRPr="008E658A">
        <w:rPr>
          <w:rFonts w:ascii="Times New Roman" w:hAnsi="Times New Roman" w:cs="Times New Roman"/>
          <w:sz w:val="28"/>
          <w:szCs w:val="28"/>
          <w:lang w:val="uk-UA"/>
        </w:rPr>
        <w:t xml:space="preserve">. Схильність присвоювати чужі норми, установки, думки без спроби їх переосмислити. Вважаю даний механізм був присутнім у героїні ще до початку подій серіалу, коли батько сам вирішував як дочці жити краще, а вона, в свою чергу, навіть не намагалася розібратися в тих кусках інформації, яку їй постійно подають, сприймала її як належне, жила за чужими вказівками. У першій серії відмічають, що в якийсь момент вона усвідомила, що живе не так, як їй хочеться і робить те, чого хочуть інші. Але в результаті все таки надала перевагу приймати важливі рішення самостійно, втекла з власного весілля, тимчасово переїхала жити до подруги дитинства, відмовилася від батькових грошей. </w:t>
      </w:r>
    </w:p>
    <w:p w14:paraId="72D4BA18" w14:textId="622628BB" w:rsidR="00A022B3" w:rsidRPr="008E658A" w:rsidRDefault="00A022B3" w:rsidP="008E658A">
      <w:pPr>
        <w:pStyle w:val="a3"/>
        <w:numPr>
          <w:ilvl w:val="0"/>
          <w:numId w:val="3"/>
        </w:numPr>
        <w:spacing w:line="360" w:lineRule="auto"/>
        <w:jc w:val="both"/>
        <w:rPr>
          <w:rFonts w:ascii="Times New Roman" w:hAnsi="Times New Roman" w:cs="Times New Roman"/>
          <w:sz w:val="28"/>
          <w:szCs w:val="28"/>
          <w:lang w:val="uk-UA"/>
        </w:rPr>
      </w:pPr>
      <w:r w:rsidRPr="008E658A">
        <w:rPr>
          <w:rFonts w:ascii="Times New Roman" w:hAnsi="Times New Roman" w:cs="Times New Roman"/>
          <w:b/>
          <w:bCs/>
          <w:sz w:val="28"/>
          <w:szCs w:val="28"/>
          <w:lang w:val="uk-UA"/>
        </w:rPr>
        <w:t>Раціоналізація</w:t>
      </w:r>
      <w:r w:rsidRPr="008E658A">
        <w:rPr>
          <w:rFonts w:ascii="Times New Roman" w:hAnsi="Times New Roman" w:cs="Times New Roman"/>
          <w:sz w:val="28"/>
          <w:szCs w:val="28"/>
          <w:lang w:val="uk-UA"/>
        </w:rPr>
        <w:t xml:space="preserve"> — спроба підібрати максимально розумні і прийнятні причини виникнення тих чи інших неприємних ситуацій. Протягом усіх сезонів серіалу, </w:t>
      </w:r>
      <w:proofErr w:type="spellStart"/>
      <w:r w:rsidRPr="008E658A">
        <w:rPr>
          <w:rFonts w:ascii="Times New Roman" w:hAnsi="Times New Roman" w:cs="Times New Roman"/>
          <w:sz w:val="28"/>
          <w:szCs w:val="28"/>
          <w:lang w:val="uk-UA"/>
        </w:rPr>
        <w:t>Рейчел</w:t>
      </w:r>
      <w:proofErr w:type="spellEnd"/>
      <w:r w:rsidRPr="008E658A">
        <w:rPr>
          <w:rFonts w:ascii="Times New Roman" w:hAnsi="Times New Roman" w:cs="Times New Roman"/>
          <w:sz w:val="28"/>
          <w:szCs w:val="28"/>
          <w:lang w:val="uk-UA"/>
        </w:rPr>
        <w:t xml:space="preserve"> сходилася і розходилася з </w:t>
      </w:r>
      <w:proofErr w:type="spellStart"/>
      <w:r w:rsidRPr="008E658A">
        <w:rPr>
          <w:rFonts w:ascii="Times New Roman" w:hAnsi="Times New Roman" w:cs="Times New Roman"/>
          <w:sz w:val="28"/>
          <w:szCs w:val="28"/>
          <w:lang w:val="uk-UA"/>
        </w:rPr>
        <w:t>Росом</w:t>
      </w:r>
      <w:proofErr w:type="spellEnd"/>
      <w:r w:rsidRPr="008E658A">
        <w:rPr>
          <w:rFonts w:ascii="Times New Roman" w:hAnsi="Times New Roman" w:cs="Times New Roman"/>
          <w:sz w:val="28"/>
          <w:szCs w:val="28"/>
          <w:lang w:val="uk-UA"/>
        </w:rPr>
        <w:t xml:space="preserve"> багато разів, проте жодного разу почуття </w:t>
      </w:r>
      <w:proofErr w:type="spellStart"/>
      <w:r w:rsidRPr="008E658A">
        <w:rPr>
          <w:rFonts w:ascii="Times New Roman" w:hAnsi="Times New Roman" w:cs="Times New Roman"/>
          <w:sz w:val="28"/>
          <w:szCs w:val="28"/>
          <w:lang w:val="uk-UA"/>
        </w:rPr>
        <w:t>Рейчел</w:t>
      </w:r>
      <w:proofErr w:type="spellEnd"/>
      <w:r w:rsidRPr="008E658A">
        <w:rPr>
          <w:rFonts w:ascii="Times New Roman" w:hAnsi="Times New Roman" w:cs="Times New Roman"/>
          <w:sz w:val="28"/>
          <w:szCs w:val="28"/>
          <w:lang w:val="uk-UA"/>
        </w:rPr>
        <w:t xml:space="preserve"> до нього не зникали. У ті моменти, коли він заводив нові стосунки з іншими жінками, героїня намагалася переконати себе, що</w:t>
      </w:r>
      <w:r w:rsidR="008E658A" w:rsidRPr="008E658A">
        <w:rPr>
          <w:rFonts w:ascii="Times New Roman" w:hAnsi="Times New Roman" w:cs="Times New Roman"/>
          <w:sz w:val="28"/>
          <w:szCs w:val="28"/>
          <w:lang w:val="uk-UA"/>
        </w:rPr>
        <w:t xml:space="preserve"> не так вже він їй і потрібен, проте своїми ревнивими діями вона завжди показувала зворотне. Таким чином постійно обманювала тільки себе.  </w:t>
      </w:r>
      <w:bookmarkStart w:id="0" w:name="_GoBack"/>
      <w:bookmarkEnd w:id="0"/>
    </w:p>
    <w:sectPr w:rsidR="00A022B3" w:rsidRPr="008E6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01EF"/>
    <w:multiLevelType w:val="hybridMultilevel"/>
    <w:tmpl w:val="C852AA5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41D4BE5"/>
    <w:multiLevelType w:val="hybridMultilevel"/>
    <w:tmpl w:val="ADD2E3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E6D65A9"/>
    <w:multiLevelType w:val="hybridMultilevel"/>
    <w:tmpl w:val="786AD58C"/>
    <w:lvl w:ilvl="0" w:tplc="F726280A">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6C9"/>
    <w:rsid w:val="000B7E92"/>
    <w:rsid w:val="0010475F"/>
    <w:rsid w:val="00137044"/>
    <w:rsid w:val="003F75F8"/>
    <w:rsid w:val="007D35C4"/>
    <w:rsid w:val="008436C9"/>
    <w:rsid w:val="008E658A"/>
    <w:rsid w:val="009A324C"/>
    <w:rsid w:val="00A022B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EE8FE"/>
  <w15:chartTrackingRefBased/>
  <w15:docId w15:val="{872132A2-F625-4815-A682-ABBDB9A2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5F8"/>
    <w:pPr>
      <w:ind w:left="720"/>
      <w:contextualSpacing/>
    </w:pPr>
  </w:style>
  <w:style w:type="table" w:styleId="a4">
    <w:name w:val="Table Grid"/>
    <w:basedOn w:val="a1"/>
    <w:uiPriority w:val="39"/>
    <w:rsid w:val="003F7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417</Words>
  <Characters>2379</Characters>
  <Application>Microsoft Office Word</Application>
  <DocSecurity>0</DocSecurity>
  <Lines>19</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Лобур</dc:creator>
  <cp:keywords/>
  <dc:description/>
  <cp:lastModifiedBy>Арина Лобур</cp:lastModifiedBy>
  <cp:revision>4</cp:revision>
  <dcterms:created xsi:type="dcterms:W3CDTF">2020-12-06T12:49:00Z</dcterms:created>
  <dcterms:modified xsi:type="dcterms:W3CDTF">2020-12-06T15:33:00Z</dcterms:modified>
</cp:coreProperties>
</file>