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7A" w:rsidRDefault="00291E7A">
      <w:pPr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br/>
      </w:r>
      <w:r>
        <w:rPr>
          <w:rFonts w:ascii="Cambria" w:hAnsi="Cambria"/>
          <w:color w:val="000000"/>
        </w:rPr>
        <w:br/>
        <w:t>Schedule “A”</w:t>
      </w:r>
      <w:r>
        <w:rPr>
          <w:rFonts w:ascii="Cambria" w:hAnsi="Cambria"/>
          <w:color w:val="000000"/>
        </w:rPr>
        <w:br/>
        <w:t>Services</w:t>
      </w:r>
      <w:r>
        <w:rPr>
          <w:rFonts w:ascii="Cambria" w:hAnsi="Cambria"/>
          <w:color w:val="000000"/>
        </w:rPr>
        <w:br/>
        <w:t>1. EAP Services</w:t>
      </w:r>
      <w:r>
        <w:rPr>
          <w:rFonts w:ascii="Cambria" w:hAnsi="Cambria"/>
          <w:color w:val="000000"/>
        </w:rPr>
        <w:br/>
        <w:t>a. Telephone/Hotline/Intake Counseling Service. Subcontractor will answer calls live, 24</w:t>
      </w:r>
      <w:r>
        <w:rPr>
          <w:rFonts w:ascii="Cambria" w:hAnsi="Cambria"/>
          <w:color w:val="000000"/>
        </w:rPr>
        <w:br/>
        <w:t xml:space="preserve">hours per day, 365 days </w:t>
      </w:r>
      <w:proofErr w:type="gramStart"/>
      <w:r>
        <w:rPr>
          <w:rFonts w:ascii="Cambria" w:hAnsi="Cambria"/>
          <w:color w:val="000000"/>
        </w:rPr>
        <w:t>per year in local language from individual clients at no additional</w:t>
      </w:r>
      <w:r>
        <w:rPr>
          <w:rFonts w:ascii="Cambria" w:hAnsi="Cambria"/>
          <w:color w:val="000000"/>
        </w:rPr>
        <w:br/>
        <w:t>cost</w:t>
      </w:r>
      <w:proofErr w:type="gramEnd"/>
      <w:r>
        <w:rPr>
          <w:rFonts w:ascii="Cambria" w:hAnsi="Cambria"/>
          <w:color w:val="000000"/>
        </w:rPr>
        <w:t>; the purpose of telephonic intake is for assessment and referral purposes.</w:t>
      </w:r>
      <w:r>
        <w:rPr>
          <w:rFonts w:ascii="Cambria" w:hAnsi="Cambria"/>
          <w:color w:val="000000"/>
        </w:rPr>
        <w:br/>
      </w:r>
      <w:proofErr w:type="spellStart"/>
      <w:proofErr w:type="gramStart"/>
      <w:r>
        <w:rPr>
          <w:rFonts w:ascii="Cambria" w:hAnsi="Cambria"/>
          <w:color w:val="000000"/>
          <w:sz w:val="18"/>
          <w:szCs w:val="18"/>
        </w:rPr>
        <w:t>i</w:t>
      </w:r>
      <w:proofErr w:type="spellEnd"/>
      <w:proofErr w:type="gramEnd"/>
      <w:r>
        <w:rPr>
          <w:rFonts w:ascii="Cambria" w:hAnsi="Cambria"/>
          <w:color w:val="000000"/>
          <w:sz w:val="18"/>
          <w:szCs w:val="18"/>
        </w:rPr>
        <w:t xml:space="preserve">.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request a change to the intake model, or elect to complete</w:t>
      </w:r>
      <w:r>
        <w:rPr>
          <w:rFonts w:ascii="Cambria" w:hAnsi="Cambria"/>
          <w:color w:val="000000"/>
        </w:rPr>
        <w:br/>
        <w:t>intake through alternate channels in the future.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  <w:sz w:val="18"/>
          <w:szCs w:val="18"/>
        </w:rPr>
        <w:t>ii</w:t>
      </w:r>
      <w:proofErr w:type="gramEnd"/>
      <w:r>
        <w:rPr>
          <w:rFonts w:ascii="Cambria" w:hAnsi="Cambria"/>
          <w:color w:val="000000"/>
          <w:sz w:val="18"/>
          <w:szCs w:val="18"/>
        </w:rPr>
        <w:t xml:space="preserve">.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require Subcontractor to utilize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intake</w:t>
      </w:r>
      <w:r>
        <w:rPr>
          <w:rFonts w:ascii="Cambria" w:hAnsi="Cambria"/>
          <w:color w:val="000000"/>
        </w:rPr>
        <w:br/>
        <w:t>systems in future and facilitate the implementation such systems within 60 days.</w:t>
      </w:r>
      <w:r>
        <w:rPr>
          <w:rFonts w:ascii="Cambria" w:hAnsi="Cambria"/>
          <w:color w:val="000000"/>
        </w:rPr>
        <w:br/>
        <w:t>Subcontractor will not incur any implementation fees.</w:t>
      </w:r>
      <w:r>
        <w:rPr>
          <w:rFonts w:ascii="Cambria" w:hAnsi="Cambria"/>
          <w:color w:val="000000"/>
        </w:rPr>
        <w:br/>
        <w:t xml:space="preserve">iii. Employees in each location serviced by Subcontractor </w:t>
      </w:r>
      <w:proofErr w:type="gramStart"/>
      <w:r>
        <w:rPr>
          <w:rFonts w:ascii="Cambria" w:hAnsi="Cambria"/>
          <w:color w:val="000000"/>
        </w:rPr>
        <w:t>will be provided</w:t>
      </w:r>
      <w:proofErr w:type="gramEnd"/>
      <w:r>
        <w:rPr>
          <w:rFonts w:ascii="Cambria" w:hAnsi="Cambria"/>
          <w:color w:val="000000"/>
        </w:rPr>
        <w:t xml:space="preserve"> with</w:t>
      </w:r>
      <w:r>
        <w:rPr>
          <w:rFonts w:ascii="Cambria" w:hAnsi="Cambria"/>
          <w:color w:val="000000"/>
        </w:rPr>
        <w:br/>
        <w:t>instructions on how to access the EAP from that location. The instructions will</w:t>
      </w:r>
      <w:r>
        <w:rPr>
          <w:rFonts w:ascii="Cambria" w:hAnsi="Cambria"/>
          <w:color w:val="000000"/>
        </w:rPr>
        <w:br/>
        <w:t>include a toll-free access number, and details on how to place a collect call to the</w:t>
      </w:r>
      <w:r>
        <w:rPr>
          <w:rFonts w:ascii="Cambria" w:hAnsi="Cambria"/>
          <w:color w:val="000000"/>
        </w:rPr>
        <w:br/>
        <w:t>EAP (as required).</w:t>
      </w:r>
      <w:r>
        <w:rPr>
          <w:rFonts w:ascii="Cambria" w:hAnsi="Cambria"/>
          <w:color w:val="000000"/>
        </w:rPr>
        <w:br/>
        <w:t>iv. Where Subcontractor has an ACD (Automatic Call Distributor) the average speed</w:t>
      </w:r>
      <w:r>
        <w:rPr>
          <w:rFonts w:ascii="Cambria" w:hAnsi="Cambria"/>
          <w:color w:val="000000"/>
        </w:rPr>
        <w:br/>
        <w:t>of answer will be 25 seconds or less, and the call abandonment rate will be 5% or</w:t>
      </w:r>
      <w:r>
        <w:rPr>
          <w:rFonts w:ascii="Cambria" w:hAnsi="Cambria"/>
          <w:color w:val="000000"/>
        </w:rPr>
        <w:br/>
        <w:t>less.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v</w:t>
      </w:r>
      <w:proofErr w:type="gramEnd"/>
      <w:r>
        <w:rPr>
          <w:rFonts w:ascii="Cambria" w:hAnsi="Cambria"/>
          <w:color w:val="000000"/>
        </w:rPr>
        <w:t xml:space="preserve">.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require Subcontractor to implement specific screenings</w:t>
      </w:r>
      <w:r>
        <w:rPr>
          <w:rFonts w:ascii="Cambria" w:hAnsi="Cambria"/>
          <w:color w:val="000000"/>
        </w:rPr>
        <w:br/>
        <w:t>such as depression or alcohol screenings at intake.</w:t>
      </w:r>
      <w:r>
        <w:rPr>
          <w:rFonts w:ascii="Cambria" w:hAnsi="Cambria"/>
          <w:color w:val="000000"/>
        </w:rPr>
        <w:br/>
        <w:t xml:space="preserve">b. Online Intake. Access to a web-based intake available 24 hours per day, 365 days </w:t>
      </w:r>
      <w:proofErr w:type="gramStart"/>
      <w:r>
        <w:rPr>
          <w:rFonts w:ascii="Cambria" w:hAnsi="Cambria"/>
          <w:color w:val="000000"/>
        </w:rPr>
        <w:t>per year</w:t>
      </w:r>
      <w:r>
        <w:rPr>
          <w:rFonts w:ascii="Cambria" w:hAnsi="Cambria"/>
          <w:color w:val="000000"/>
        </w:rPr>
        <w:br/>
        <w:t>in local language for individual clients to request</w:t>
      </w:r>
      <w:proofErr w:type="gramEnd"/>
      <w:r>
        <w:rPr>
          <w:rFonts w:ascii="Cambria" w:hAnsi="Cambria"/>
          <w:color w:val="000000"/>
        </w:rPr>
        <w:t xml:space="preserve"> services.</w:t>
      </w:r>
      <w:r>
        <w:rPr>
          <w:rFonts w:ascii="Cambria" w:hAnsi="Cambria"/>
          <w:color w:val="000000"/>
        </w:rPr>
        <w:br/>
        <w:t xml:space="preserve">c. EAP Counselling Services. Short-term problem-focused counseling help to deal with </w:t>
      </w:r>
      <w:proofErr w:type="spellStart"/>
      <w:r>
        <w:rPr>
          <w:rFonts w:ascii="Cambria" w:hAnsi="Cambria"/>
          <w:color w:val="000000"/>
        </w:rPr>
        <w:t>workrelated</w:t>
      </w:r>
      <w:proofErr w:type="spellEnd"/>
      <w:r>
        <w:rPr>
          <w:rFonts w:ascii="Cambria" w:hAnsi="Cambria"/>
          <w:color w:val="000000"/>
        </w:rPr>
        <w:t xml:space="preserve"> or personal problems of staff. Counseling service </w:t>
      </w:r>
      <w:proofErr w:type="gramStart"/>
      <w:r>
        <w:rPr>
          <w:rFonts w:ascii="Cambria" w:hAnsi="Cambria"/>
          <w:color w:val="000000"/>
        </w:rPr>
        <w:t>will be provided</w:t>
      </w:r>
      <w:proofErr w:type="gramEnd"/>
      <w:r>
        <w:rPr>
          <w:rFonts w:ascii="Cambria" w:hAnsi="Cambria"/>
          <w:color w:val="000000"/>
        </w:rPr>
        <w:t xml:space="preserve"> by counselors with</w:t>
      </w:r>
      <w:r>
        <w:rPr>
          <w:rFonts w:ascii="Cambria" w:hAnsi="Cambria"/>
          <w:color w:val="000000"/>
        </w:rPr>
        <w:br/>
        <w:t>training at master degree level or equivalent in counseling, social work or psychology or</w:t>
      </w:r>
      <w:r>
        <w:rPr>
          <w:rFonts w:ascii="Cambria" w:hAnsi="Cambria"/>
          <w:color w:val="000000"/>
        </w:rPr>
        <w:br/>
        <w:t xml:space="preserve">related disciplines. Each counseling session will normally last for 50 minutes, for </w:t>
      </w:r>
      <w:proofErr w:type="gramStart"/>
      <w:r>
        <w:rPr>
          <w:rFonts w:ascii="Cambria" w:hAnsi="Cambria"/>
          <w:color w:val="000000"/>
        </w:rPr>
        <w:t>a total of 5</w:t>
      </w:r>
      <w:r>
        <w:rPr>
          <w:rFonts w:ascii="Cambria" w:hAnsi="Cambria"/>
          <w:color w:val="000000"/>
        </w:rPr>
        <w:br/>
        <w:t>sessions</w:t>
      </w:r>
      <w:proofErr w:type="gramEnd"/>
      <w:r>
        <w:rPr>
          <w:rFonts w:ascii="Cambria" w:hAnsi="Cambria"/>
          <w:color w:val="000000"/>
        </w:rPr>
        <w:t xml:space="preserve"> per client issue. This Agreement does not cover psychiatric treatment and clinical</w:t>
      </w:r>
      <w:r>
        <w:rPr>
          <w:rFonts w:ascii="Cambria" w:hAnsi="Cambria"/>
          <w:color w:val="000000"/>
        </w:rPr>
        <w:br/>
        <w:t>psychological assessment. Counselling services under this Agreement include</w:t>
      </w:r>
      <w:proofErr w:type="gramStart"/>
      <w:r>
        <w:rPr>
          <w:rFonts w:ascii="Cambria" w:hAnsi="Cambria"/>
          <w:color w:val="000000"/>
        </w:rPr>
        <w:t>:</w:t>
      </w:r>
      <w:proofErr w:type="gram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Face to Face Counselling.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ii</w:t>
      </w:r>
      <w:proofErr w:type="gramEnd"/>
      <w:r>
        <w:rPr>
          <w:rFonts w:ascii="Cambria" w:hAnsi="Cambria"/>
          <w:color w:val="000000"/>
        </w:rPr>
        <w:t>. Telephonic Counselling. Telephonic Counselling for complicated issues is not</w:t>
      </w:r>
      <w:r>
        <w:rPr>
          <w:rFonts w:ascii="Cambria" w:hAnsi="Cambria"/>
          <w:color w:val="000000"/>
        </w:rPr>
        <w:br/>
        <w:t>encouraged unless:</w:t>
      </w:r>
      <w:r>
        <w:rPr>
          <w:rFonts w:ascii="Cambria" w:hAnsi="Cambria"/>
          <w:color w:val="000000"/>
        </w:rPr>
        <w:br/>
        <w:t>1. the Employee feels reluctant to see a counselor or,</w:t>
      </w:r>
      <w:r>
        <w:rPr>
          <w:rFonts w:ascii="Cambria" w:hAnsi="Cambria"/>
          <w:color w:val="000000"/>
        </w:rPr>
        <w:br/>
        <w:t>2. the case is so urgent that immediate attention through telephone</w:t>
      </w:r>
      <w:r>
        <w:rPr>
          <w:rFonts w:ascii="Cambria" w:hAnsi="Cambria"/>
          <w:color w:val="000000"/>
        </w:rPr>
        <w:br/>
        <w:t>counseling is required or,</w:t>
      </w:r>
      <w:r>
        <w:rPr>
          <w:rFonts w:ascii="Cambria" w:hAnsi="Cambria"/>
          <w:color w:val="000000"/>
        </w:rPr>
        <w:br/>
        <w:t>3. the Client Agreement is concluded for telephone provision only</w:t>
      </w:r>
      <w:r>
        <w:rPr>
          <w:rFonts w:ascii="Cambria" w:hAnsi="Cambria"/>
          <w:color w:val="000000"/>
        </w:rPr>
        <w:br/>
        <w:t>Where available, counselling services will also include:</w:t>
      </w:r>
      <w:r>
        <w:rPr>
          <w:rFonts w:ascii="Cambria" w:hAnsi="Cambria"/>
          <w:color w:val="000000"/>
        </w:rPr>
        <w:br/>
        <w:t>iii. Secure Video Counselling.</w:t>
      </w:r>
      <w:r>
        <w:rPr>
          <w:rFonts w:ascii="Cambria" w:hAnsi="Cambria"/>
          <w:color w:val="000000"/>
        </w:rPr>
        <w:br/>
        <w:t>iv. Secure Email Counselling</w:t>
      </w:r>
      <w:r>
        <w:rPr>
          <w:rFonts w:ascii="Cambria" w:hAnsi="Cambria"/>
          <w:color w:val="000000"/>
        </w:rPr>
        <w:br/>
        <w:t>v. Secure Online Chat Counselling</w:t>
      </w:r>
      <w:r>
        <w:rPr>
          <w:rFonts w:ascii="Cambria" w:hAnsi="Cambria"/>
          <w:color w:val="000000"/>
        </w:rPr>
        <w:br/>
        <w:t>d. Legal Consultation Services. In person or telephonic legal consultation with a lawyer.</w:t>
      </w:r>
      <w:r>
        <w:rPr>
          <w:rFonts w:ascii="Cambria" w:hAnsi="Cambria"/>
          <w:color w:val="000000"/>
        </w:rPr>
        <w:br/>
        <w:t xml:space="preserve">Legal resources and referrals </w:t>
      </w:r>
      <w:proofErr w:type="gramStart"/>
      <w:r>
        <w:rPr>
          <w:rFonts w:ascii="Cambria" w:hAnsi="Cambria"/>
          <w:color w:val="000000"/>
        </w:rPr>
        <w:t>are also offered</w:t>
      </w:r>
      <w:proofErr w:type="gramEnd"/>
      <w:r>
        <w:rPr>
          <w:rFonts w:ascii="Cambria" w:hAnsi="Cambria"/>
          <w:color w:val="000000"/>
        </w:rPr>
        <w:t xml:space="preserve"> as a follow-up.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Provide referrals to attorneys who will provide a consultation of up to thirty (30</w:t>
      </w:r>
      <w:proofErr w:type="gramStart"/>
      <w:r>
        <w:rPr>
          <w:rFonts w:ascii="Cambria" w:hAnsi="Cambria"/>
          <w:color w:val="000000"/>
        </w:rPr>
        <w:t>)</w:t>
      </w:r>
      <w:proofErr w:type="gramEnd"/>
      <w:r>
        <w:rPr>
          <w:rFonts w:ascii="Cambria" w:hAnsi="Cambria"/>
          <w:color w:val="000000"/>
        </w:rPr>
        <w:br/>
        <w:t>minutes per issue per individual client.</w:t>
      </w:r>
      <w:r>
        <w:rPr>
          <w:rFonts w:ascii="Cambria" w:hAnsi="Cambria"/>
          <w:color w:val="000000"/>
        </w:rPr>
        <w:br/>
        <w:t>e. Financial Consultation Services. In person, or telephonic financial consultation with a</w:t>
      </w:r>
      <w:r>
        <w:rPr>
          <w:rFonts w:ascii="Cambria" w:hAnsi="Cambria"/>
          <w:color w:val="000000"/>
        </w:rPr>
        <w:br/>
        <w:t xml:space="preserve">professional financial advisor. Financial </w:t>
      </w:r>
      <w:proofErr w:type="gramStart"/>
      <w:r>
        <w:rPr>
          <w:rFonts w:ascii="Cambria" w:hAnsi="Cambria"/>
          <w:color w:val="000000"/>
        </w:rPr>
        <w:t>resources and referral</w:t>
      </w:r>
      <w:proofErr w:type="gramEnd"/>
      <w:r>
        <w:rPr>
          <w:rFonts w:ascii="Cambria" w:hAnsi="Cambria"/>
          <w:color w:val="000000"/>
        </w:rPr>
        <w:t xml:space="preserve"> and referrals are also offered</w:t>
      </w:r>
      <w:r>
        <w:rPr>
          <w:rFonts w:ascii="Cambria" w:hAnsi="Cambria"/>
          <w:color w:val="000000"/>
        </w:rPr>
        <w:br/>
        <w:t>as a follow up.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lastRenderedPageBreak/>
        <w:t>i</w:t>
      </w:r>
      <w:proofErr w:type="spellEnd"/>
      <w:r>
        <w:rPr>
          <w:rFonts w:ascii="Cambria" w:hAnsi="Cambria"/>
          <w:color w:val="000000"/>
        </w:rPr>
        <w:t>. Provide referrals to financial professionals who will provide a consultation of up</w:t>
      </w:r>
      <w:r>
        <w:rPr>
          <w:rFonts w:ascii="Cambria" w:hAnsi="Cambria"/>
          <w:color w:val="000000"/>
        </w:rPr>
        <w:br/>
        <w:t xml:space="preserve">to </w:t>
      </w:r>
      <w:proofErr w:type="gramStart"/>
      <w:r>
        <w:rPr>
          <w:rFonts w:ascii="Cambria" w:hAnsi="Cambria"/>
          <w:color w:val="000000"/>
        </w:rPr>
        <w:t>thirty (30) minutes</w:t>
      </w:r>
      <w:proofErr w:type="gramEnd"/>
      <w:r>
        <w:rPr>
          <w:rFonts w:ascii="Cambria" w:hAnsi="Cambria"/>
          <w:color w:val="000000"/>
        </w:rPr>
        <w:t xml:space="preserve"> per issue per individual client per contract year.</w:t>
      </w:r>
      <w:r>
        <w:rPr>
          <w:rFonts w:ascii="Cambria" w:hAnsi="Cambria"/>
          <w:color w:val="000000"/>
        </w:rPr>
        <w:br/>
        <w:t>f. Elder and Child Care Support. Telephonic consultations that offer resources, information</w:t>
      </w:r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  <w:t>education materials and referrals with respect to childcare and eldercare issues including: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Planning a family</w:t>
      </w:r>
      <w:r>
        <w:rPr>
          <w:rFonts w:ascii="Cambria" w:hAnsi="Cambria"/>
          <w:color w:val="000000"/>
        </w:rPr>
        <w:br/>
        <w:t>ii. Pregnancy</w:t>
      </w:r>
      <w:r>
        <w:rPr>
          <w:rFonts w:ascii="Cambria" w:hAnsi="Cambria"/>
          <w:color w:val="000000"/>
        </w:rPr>
        <w:br/>
        <w:t>iii. Locating and arranging daycare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iv</w:t>
      </w:r>
      <w:proofErr w:type="gramEnd"/>
      <w:r>
        <w:rPr>
          <w:rFonts w:ascii="Cambria" w:hAnsi="Cambria"/>
          <w:color w:val="000000"/>
        </w:rPr>
        <w:t>. Parenting</w:t>
      </w:r>
      <w:r>
        <w:rPr>
          <w:rFonts w:ascii="Cambria" w:hAnsi="Cambria"/>
          <w:color w:val="000000"/>
        </w:rPr>
        <w:br/>
        <w:t>v. Adoption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vi</w:t>
      </w:r>
      <w:proofErr w:type="gramEnd"/>
      <w:r>
        <w:rPr>
          <w:rFonts w:ascii="Cambria" w:hAnsi="Cambria"/>
          <w:color w:val="000000"/>
        </w:rPr>
        <w:t>. Locating Schools</w:t>
      </w:r>
      <w:r>
        <w:rPr>
          <w:rFonts w:ascii="Cambria" w:hAnsi="Cambria"/>
          <w:color w:val="000000"/>
        </w:rPr>
        <w:br/>
        <w:t>vii. Locating Special Needs Programs</w:t>
      </w:r>
      <w:r>
        <w:rPr>
          <w:rFonts w:ascii="Cambria" w:hAnsi="Cambria"/>
          <w:color w:val="000000"/>
        </w:rPr>
        <w:br/>
        <w:t>viii. Aging</w:t>
      </w:r>
      <w:r>
        <w:rPr>
          <w:rFonts w:ascii="Cambria" w:hAnsi="Cambria"/>
          <w:color w:val="000000"/>
        </w:rPr>
        <w:br/>
        <w:t>ix. Life transitions</w:t>
      </w:r>
      <w:r>
        <w:rPr>
          <w:rFonts w:ascii="Cambria" w:hAnsi="Cambria"/>
          <w:color w:val="000000"/>
        </w:rPr>
        <w:br/>
        <w:t xml:space="preserve">x. </w:t>
      </w:r>
      <w:proofErr w:type="gramStart"/>
      <w:r>
        <w:rPr>
          <w:rFonts w:ascii="Cambria" w:hAnsi="Cambria"/>
          <w:color w:val="000000"/>
        </w:rPr>
        <w:t>Arranging</w:t>
      </w:r>
      <w:proofErr w:type="gramEnd"/>
      <w:r>
        <w:rPr>
          <w:rFonts w:ascii="Cambria" w:hAnsi="Cambria"/>
          <w:color w:val="000000"/>
        </w:rPr>
        <w:t xml:space="preserve"> home support services</w:t>
      </w:r>
      <w:r>
        <w:rPr>
          <w:rFonts w:ascii="Cambria" w:hAnsi="Cambria"/>
          <w:color w:val="000000"/>
        </w:rPr>
        <w:br/>
        <w:t>xi. Locating nursing homes and senior citizen residences</w:t>
      </w:r>
      <w:r>
        <w:rPr>
          <w:rFonts w:ascii="Cambria" w:hAnsi="Cambria"/>
          <w:color w:val="000000"/>
        </w:rPr>
        <w:br/>
        <w:t>xii. Attendant care</w:t>
      </w:r>
      <w:r>
        <w:rPr>
          <w:rFonts w:ascii="Cambria" w:hAnsi="Cambria"/>
          <w:color w:val="000000"/>
        </w:rPr>
        <w:br/>
        <w:t xml:space="preserve">xiii. </w:t>
      </w:r>
      <w:proofErr w:type="spellStart"/>
      <w:proofErr w:type="gramStart"/>
      <w:r>
        <w:rPr>
          <w:rFonts w:ascii="Cambria" w:hAnsi="Cambria"/>
          <w:color w:val="000000"/>
        </w:rPr>
        <w:t>pRegularly</w:t>
      </w:r>
      <w:proofErr w:type="spellEnd"/>
      <w:proofErr w:type="gramEnd"/>
      <w:r>
        <w:rPr>
          <w:rFonts w:ascii="Cambria" w:hAnsi="Cambria"/>
          <w:color w:val="000000"/>
        </w:rPr>
        <w:t xml:space="preserve"> scheduled visiting nurse</w:t>
      </w:r>
      <w:r>
        <w:rPr>
          <w:rFonts w:ascii="Cambria" w:hAnsi="Cambria"/>
          <w:color w:val="000000"/>
        </w:rPr>
        <w:br/>
        <w:t>xiv. Post-partum/post-operative care</w:t>
      </w:r>
      <w:r>
        <w:rPr>
          <w:rFonts w:ascii="Cambria" w:hAnsi="Cambria"/>
          <w:color w:val="000000"/>
        </w:rPr>
        <w:br/>
        <w:t>xv. Childcare for well and sick infants and children</w:t>
      </w:r>
      <w:r>
        <w:rPr>
          <w:rFonts w:ascii="Cambria" w:hAnsi="Cambria"/>
          <w:color w:val="000000"/>
        </w:rPr>
        <w:br/>
        <w:t>g. Information Searches. Telephonic Consultations that offer resources, information</w:t>
      </w:r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  <w:t>education materials, and referrals with respect to employees’ lifestyle-related issues.</w:t>
      </w:r>
      <w:r>
        <w:rPr>
          <w:rFonts w:ascii="Cambria" w:hAnsi="Cambria"/>
          <w:color w:val="000000"/>
        </w:rPr>
        <w:br/>
        <w:t>h. Wellness Coaching. Consultations with coaches who can answer general wellness questions</w:t>
      </w:r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  <w:t>assist in developing a wellness plan, and provide preventative wellness coaching and lifestyle</w:t>
      </w:r>
      <w:r>
        <w:rPr>
          <w:rFonts w:ascii="Cambria" w:hAnsi="Cambria"/>
          <w:color w:val="000000"/>
        </w:rPr>
        <w:br/>
        <w:t>consultation for: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Smoking Cessation</w:t>
      </w:r>
      <w:r>
        <w:rPr>
          <w:rFonts w:ascii="Cambria" w:hAnsi="Cambria"/>
          <w:color w:val="000000"/>
        </w:rPr>
        <w:br/>
        <w:t>ii. Nutrition</w:t>
      </w:r>
      <w:r>
        <w:rPr>
          <w:rFonts w:ascii="Cambria" w:hAnsi="Cambria"/>
          <w:color w:val="000000"/>
        </w:rPr>
        <w:br/>
        <w:t>iii. Fitness and exercise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iv</w:t>
      </w:r>
      <w:proofErr w:type="gramEnd"/>
      <w:r>
        <w:rPr>
          <w:rFonts w:ascii="Cambria" w:hAnsi="Cambria"/>
          <w:color w:val="000000"/>
        </w:rPr>
        <w:t>. Stress Management</w:t>
      </w:r>
      <w:r>
        <w:rPr>
          <w:rFonts w:ascii="Cambria" w:hAnsi="Cambria"/>
          <w:color w:val="000000"/>
        </w:rPr>
        <w:br/>
        <w:t>v. Overall lifestyle improvement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vi</w:t>
      </w:r>
      <w:proofErr w:type="gramEnd"/>
      <w:r>
        <w:rPr>
          <w:rFonts w:ascii="Cambria" w:hAnsi="Cambria"/>
          <w:color w:val="000000"/>
        </w:rPr>
        <w:t>. Lifestyle management of chronic illness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Manager Consultations. Telephonic consultations provided to managers by qualified</w:t>
      </w:r>
      <w:r>
        <w:rPr>
          <w:rFonts w:ascii="Cambria" w:hAnsi="Cambria"/>
          <w:color w:val="000000"/>
        </w:rPr>
        <w:br/>
        <w:t>counsellors to assist them in their mandate to support their team and address concerns with</w:t>
      </w:r>
      <w:r>
        <w:rPr>
          <w:rFonts w:ascii="Cambria" w:hAnsi="Cambria"/>
          <w:color w:val="000000"/>
        </w:rPr>
        <w:br/>
        <w:t>troubled employees</w:t>
      </w:r>
      <w:r>
        <w:rPr>
          <w:rFonts w:ascii="Cambria" w:hAnsi="Cambria"/>
          <w:color w:val="000000"/>
        </w:rPr>
        <w:br/>
        <w:t>2. Other Services</w:t>
      </w:r>
      <w:r>
        <w:rPr>
          <w:rFonts w:ascii="Cambria" w:hAnsi="Cambria"/>
          <w:color w:val="000000"/>
        </w:rPr>
        <w:br/>
        <w:t>a. On-site Crisis Support. Manager consultations, individual support, group debriefings</w:t>
      </w:r>
      <w:r>
        <w:rPr>
          <w:rFonts w:ascii="Cambria" w:hAnsi="Cambria"/>
          <w:color w:val="000000"/>
        </w:rPr>
        <w:br/>
        <w:t xml:space="preserve">requested on an as-needed basis, mutually arranged and agreed upon between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and Subcontractor upon Client’s request in crisis situation assuming that the</w:t>
      </w:r>
      <w:r>
        <w:rPr>
          <w:rFonts w:ascii="Cambria" w:hAnsi="Cambria"/>
          <w:color w:val="000000"/>
        </w:rPr>
        <w:br/>
        <w:t xml:space="preserve">location is within the territory of the Subcontractor. This includes </w:t>
      </w:r>
      <w:proofErr w:type="spellStart"/>
      <w:r>
        <w:rPr>
          <w:rFonts w:ascii="Cambria" w:hAnsi="Cambria"/>
          <w:color w:val="000000"/>
        </w:rPr>
        <w:t>defusings</w:t>
      </w:r>
      <w:proofErr w:type="spellEnd"/>
      <w:r>
        <w:rPr>
          <w:rFonts w:ascii="Cambria" w:hAnsi="Cambria"/>
          <w:color w:val="000000"/>
        </w:rPr>
        <w:t>, debriefings</w:t>
      </w:r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  <w:t>on-site one-on-one counselling, and identification of continued support by a qualified</w:t>
      </w:r>
      <w:r>
        <w:rPr>
          <w:rFonts w:ascii="Cambria" w:hAnsi="Cambria"/>
          <w:color w:val="000000"/>
        </w:rPr>
        <w:br/>
        <w:t>counsellor.</w:t>
      </w:r>
      <w:r>
        <w:rPr>
          <w:rFonts w:ascii="Cambria" w:hAnsi="Cambria"/>
          <w:color w:val="000000"/>
        </w:rPr>
        <w:br/>
        <w:t>b. EAP Training Services. Delivering training seminars, workshops, talks with the</w:t>
      </w:r>
      <w:r>
        <w:rPr>
          <w:rFonts w:ascii="Cambria" w:hAnsi="Cambria"/>
          <w:color w:val="000000"/>
        </w:rPr>
        <w:br/>
        <w:t xml:space="preserve">materials provided by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at the Clients’ standards. Charges </w:t>
      </w:r>
      <w:proofErr w:type="gramStart"/>
      <w:r>
        <w:rPr>
          <w:rFonts w:ascii="Cambria" w:hAnsi="Cambria"/>
          <w:color w:val="000000"/>
        </w:rPr>
        <w:t>will be based</w:t>
      </w:r>
      <w:proofErr w:type="gramEnd"/>
      <w:r>
        <w:rPr>
          <w:rFonts w:ascii="Cambria" w:hAnsi="Cambria"/>
          <w:color w:val="000000"/>
        </w:rPr>
        <w:br/>
        <w:t>on the relevant rates set out in each schedule applicable for training assignment.</w:t>
      </w:r>
      <w:r>
        <w:rPr>
          <w:rFonts w:ascii="Cambria" w:hAnsi="Cambria"/>
          <w:color w:val="000000"/>
        </w:rPr>
        <w:br/>
        <w:t>3. Service Levels</w:t>
      </w:r>
      <w:r>
        <w:rPr>
          <w:rFonts w:ascii="Cambria" w:hAnsi="Cambria"/>
          <w:color w:val="000000"/>
        </w:rPr>
        <w:br/>
        <w:t xml:space="preserve">a. Call Answering and Metrics. Subcontractor </w:t>
      </w:r>
      <w:proofErr w:type="gramStart"/>
      <w:r>
        <w:rPr>
          <w:rFonts w:ascii="Cambria" w:hAnsi="Cambria"/>
          <w:color w:val="000000"/>
        </w:rPr>
        <w:t>shall at all times have</w:t>
      </w:r>
      <w:proofErr w:type="gramEnd"/>
      <w:r>
        <w:rPr>
          <w:rFonts w:ascii="Cambria" w:hAnsi="Cambria"/>
          <w:color w:val="000000"/>
        </w:rPr>
        <w:t xml:space="preserve"> staff available to answer</w:t>
      </w:r>
      <w:r>
        <w:rPr>
          <w:rFonts w:ascii="Cambria" w:hAnsi="Cambria"/>
          <w:color w:val="000000"/>
        </w:rPr>
        <w:br/>
        <w:t>calls in local languages. Subcontractor shall also ensure that: 1) all incoming calls are</w:t>
      </w:r>
      <w:r>
        <w:rPr>
          <w:rFonts w:ascii="Cambria" w:hAnsi="Cambria"/>
          <w:color w:val="000000"/>
        </w:rPr>
        <w:br/>
        <w:t xml:space="preserve">answered live within an average of </w:t>
      </w:r>
      <w:proofErr w:type="gramStart"/>
      <w:r>
        <w:rPr>
          <w:rFonts w:ascii="Cambria" w:hAnsi="Cambria"/>
          <w:color w:val="000000"/>
        </w:rPr>
        <w:t>3</w:t>
      </w:r>
      <w:proofErr w:type="gramEnd"/>
      <w:r>
        <w:rPr>
          <w:rFonts w:ascii="Cambria" w:hAnsi="Cambria"/>
          <w:color w:val="000000"/>
        </w:rPr>
        <w:t xml:space="preserve"> rings; and 2) the call abandonment rate is less than 5%.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has the option, at its cost, of using its own toll free numbers to direct calls</w:t>
      </w:r>
      <w:r>
        <w:rPr>
          <w:rFonts w:ascii="Cambria" w:hAnsi="Cambria"/>
          <w:color w:val="000000"/>
        </w:rPr>
        <w:br/>
      </w:r>
      <w:r>
        <w:rPr>
          <w:rFonts w:ascii="Cambria" w:hAnsi="Cambria"/>
          <w:color w:val="000000"/>
        </w:rPr>
        <w:lastRenderedPageBreak/>
        <w:t>to Subcontractor’s call center.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 xml:space="preserve">. Each standard intake case will be referred to a local associate within 24 </w:t>
      </w:r>
      <w:proofErr w:type="gramStart"/>
      <w:r>
        <w:rPr>
          <w:rFonts w:ascii="Cambria" w:hAnsi="Cambria"/>
          <w:color w:val="000000"/>
        </w:rPr>
        <w:t>hours</w:t>
      </w:r>
      <w:proofErr w:type="gramEnd"/>
      <w:r>
        <w:rPr>
          <w:rFonts w:ascii="Cambria" w:hAnsi="Cambria"/>
          <w:color w:val="000000"/>
        </w:rPr>
        <w:br/>
        <w:t>(during the business week), and the client will be offered an appointment within</w:t>
      </w:r>
      <w:r>
        <w:rPr>
          <w:rFonts w:ascii="Cambria" w:hAnsi="Cambria"/>
          <w:color w:val="000000"/>
        </w:rPr>
        <w:br/>
        <w:t>5 business days.</w:t>
      </w:r>
      <w:r>
        <w:rPr>
          <w:rFonts w:ascii="Cambria" w:hAnsi="Cambria"/>
          <w:color w:val="000000"/>
        </w:rPr>
        <w:br/>
        <w:t>ii. Each urgent intake case will be referred to a local associate same day, and the</w:t>
      </w:r>
      <w:r>
        <w:rPr>
          <w:rFonts w:ascii="Cambria" w:hAnsi="Cambria"/>
          <w:color w:val="000000"/>
        </w:rPr>
        <w:br/>
        <w:t xml:space="preserve">client will be offered an appointment within </w:t>
      </w:r>
      <w:proofErr w:type="gramStart"/>
      <w:r>
        <w:rPr>
          <w:rFonts w:ascii="Cambria" w:hAnsi="Cambria"/>
          <w:color w:val="000000"/>
        </w:rPr>
        <w:t>2</w:t>
      </w:r>
      <w:proofErr w:type="gramEnd"/>
      <w:r>
        <w:rPr>
          <w:rFonts w:ascii="Cambria" w:hAnsi="Cambria"/>
          <w:color w:val="000000"/>
        </w:rPr>
        <w:t xml:space="preserve"> business days.</w:t>
      </w:r>
      <w:r>
        <w:rPr>
          <w:rFonts w:ascii="Cambria" w:hAnsi="Cambria"/>
          <w:color w:val="000000"/>
        </w:rPr>
        <w:br/>
        <w:t xml:space="preserve">iii. Callers in crisis </w:t>
      </w:r>
      <w:proofErr w:type="gramStart"/>
      <w:r>
        <w:rPr>
          <w:rFonts w:ascii="Cambria" w:hAnsi="Cambria"/>
          <w:color w:val="000000"/>
        </w:rPr>
        <w:t>will be connected</w:t>
      </w:r>
      <w:proofErr w:type="gramEnd"/>
      <w:r>
        <w:rPr>
          <w:rFonts w:ascii="Cambria" w:hAnsi="Cambria"/>
          <w:color w:val="000000"/>
        </w:rPr>
        <w:t xml:space="preserve"> to a qualified professional for immediate</w:t>
      </w:r>
      <w:r>
        <w:rPr>
          <w:rFonts w:ascii="Cambria" w:hAnsi="Cambria"/>
          <w:color w:val="000000"/>
        </w:rPr>
        <w:br/>
        <w:t>telephonic counseling.</w:t>
      </w:r>
      <w:r>
        <w:rPr>
          <w:rFonts w:ascii="Cambria" w:hAnsi="Cambria"/>
          <w:color w:val="000000"/>
        </w:rPr>
        <w:br/>
        <w:t>b. Referrals. Subcontractor will refer individual clients to Subcontractor’s Referral Sources.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Under this Agreement, Referral Source(s) shall be defined as behavioral health</w:t>
      </w:r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  <w:t>legal, financial, and wellness professionals. In the event that a Referral Source is</w:t>
      </w:r>
      <w:r>
        <w:rPr>
          <w:rFonts w:ascii="Cambria" w:hAnsi="Cambria"/>
          <w:color w:val="000000"/>
        </w:rPr>
        <w:br/>
        <w:t>not available in an area where an individual client has a need (within thirty (30)</w:t>
      </w:r>
      <w:r>
        <w:rPr>
          <w:rFonts w:ascii="Cambria" w:hAnsi="Cambria"/>
          <w:color w:val="000000"/>
        </w:rPr>
        <w:br/>
        <w:t>miles or forty-eight (48) km of such client’s work location), Subcontractor will</w:t>
      </w:r>
      <w:r>
        <w:rPr>
          <w:rFonts w:ascii="Cambria" w:hAnsi="Cambria"/>
          <w:color w:val="000000"/>
        </w:rPr>
        <w:br/>
        <w:t>immediately commence a search for a resource in that area. Subcontractor agrees</w:t>
      </w:r>
      <w:r>
        <w:rPr>
          <w:rFonts w:ascii="Cambria" w:hAnsi="Cambria"/>
          <w:color w:val="000000"/>
        </w:rPr>
        <w:br/>
        <w:t>to locate resources where reasonably necessary. Notwithstanding the foregoing</w:t>
      </w:r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request, at its sole option, that Subcontractor make</w:t>
      </w:r>
      <w:r>
        <w:rPr>
          <w:rFonts w:ascii="Cambria" w:hAnsi="Cambria"/>
          <w:color w:val="000000"/>
        </w:rPr>
        <w:br/>
        <w:t xml:space="preserve">referrals to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Referral Sources, in which case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will</w:t>
      </w:r>
      <w:r>
        <w:rPr>
          <w:rFonts w:ascii="Cambria" w:hAnsi="Cambria"/>
          <w:color w:val="000000"/>
        </w:rPr>
        <w:br/>
        <w:t>provide Subcontractor with a list of such Referral Sources.</w:t>
      </w:r>
      <w:r>
        <w:rPr>
          <w:rFonts w:ascii="Cambria" w:hAnsi="Cambria"/>
          <w:color w:val="000000"/>
        </w:rPr>
        <w:br/>
        <w:t xml:space="preserve">ii. All Subcontractor Referral Sources </w:t>
      </w:r>
      <w:proofErr w:type="gramStart"/>
      <w:r>
        <w:rPr>
          <w:rFonts w:ascii="Cambria" w:hAnsi="Cambria"/>
          <w:color w:val="000000"/>
        </w:rPr>
        <w:t>must be credentialed</w:t>
      </w:r>
      <w:proofErr w:type="gramEnd"/>
      <w:r>
        <w:rPr>
          <w:rFonts w:ascii="Cambria" w:hAnsi="Cambria"/>
          <w:color w:val="000000"/>
        </w:rPr>
        <w:t xml:space="preserve"> in accordance with the</w:t>
      </w:r>
      <w:r>
        <w:rPr>
          <w:rFonts w:ascii="Cambria" w:hAnsi="Cambria"/>
          <w:color w:val="000000"/>
        </w:rPr>
        <w:br/>
        <w:t>credentialing requirements set forth on Schedule C of this Agreement.</w:t>
      </w:r>
      <w:r>
        <w:rPr>
          <w:rFonts w:ascii="Cambria" w:hAnsi="Cambria"/>
          <w:color w:val="000000"/>
        </w:rPr>
        <w:br/>
        <w:t>Subcontractor agrees to use its best efforts to ensure that Referral Sources are</w:t>
      </w:r>
      <w:r>
        <w:rPr>
          <w:rFonts w:ascii="Cambria" w:hAnsi="Cambria"/>
          <w:color w:val="000000"/>
        </w:rPr>
        <w:br/>
        <w:t xml:space="preserve">available in all Client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work locations.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iii. All referrals should be made by Subcontractor</w:t>
      </w:r>
      <w:proofErr w:type="gramEnd"/>
      <w:r>
        <w:rPr>
          <w:rFonts w:ascii="Cambria" w:hAnsi="Cambria"/>
          <w:color w:val="000000"/>
        </w:rPr>
        <w:t xml:space="preserve"> within two (2) business days of the</w:t>
      </w:r>
      <w:r>
        <w:rPr>
          <w:rFonts w:ascii="Cambria" w:hAnsi="Cambria"/>
          <w:color w:val="000000"/>
        </w:rPr>
        <w:br/>
        <w:t>initial contact with the client.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iv. All On-site crisis support referrals should be made by Subcontractor</w:t>
      </w:r>
      <w:proofErr w:type="gramEnd"/>
      <w:r>
        <w:rPr>
          <w:rFonts w:ascii="Cambria" w:hAnsi="Cambria"/>
          <w:color w:val="000000"/>
        </w:rPr>
        <w:t xml:space="preserve"> within 4</w:t>
      </w:r>
      <w:r>
        <w:rPr>
          <w:rFonts w:ascii="Cambria" w:hAnsi="Cambria"/>
          <w:color w:val="000000"/>
        </w:rPr>
        <w:br/>
        <w:t>hours of request.</w:t>
      </w:r>
      <w:r>
        <w:rPr>
          <w:rFonts w:ascii="Cambria" w:hAnsi="Cambria"/>
          <w:color w:val="000000"/>
        </w:rPr>
        <w:br/>
        <w:t xml:space="preserve">v. Subcontractor will ensure that all EAP services </w:t>
      </w:r>
      <w:proofErr w:type="gramStart"/>
      <w:r>
        <w:rPr>
          <w:rFonts w:ascii="Cambria" w:hAnsi="Cambria"/>
          <w:color w:val="000000"/>
        </w:rPr>
        <w:t>are provided</w:t>
      </w:r>
      <w:proofErr w:type="gramEnd"/>
      <w:r>
        <w:rPr>
          <w:rFonts w:ascii="Cambria" w:hAnsi="Cambria"/>
          <w:color w:val="000000"/>
        </w:rPr>
        <w:t xml:space="preserve"> according to the</w:t>
      </w:r>
      <w:r>
        <w:rPr>
          <w:rFonts w:ascii="Cambria" w:hAnsi="Cambria"/>
          <w:color w:val="000000"/>
        </w:rPr>
        <w:br/>
        <w:t>highest standards of confidentiality. Confidentiality practices will be in</w:t>
      </w:r>
      <w:r>
        <w:rPr>
          <w:rFonts w:ascii="Cambria" w:hAnsi="Cambria"/>
          <w:color w:val="000000"/>
        </w:rPr>
        <w:br/>
        <w:t>accordance with applicable local law and data protection policies.</w:t>
      </w:r>
      <w:r>
        <w:rPr>
          <w:rFonts w:ascii="Cambria" w:hAnsi="Cambria"/>
          <w:color w:val="000000"/>
        </w:rPr>
        <w:br/>
        <w:t xml:space="preserve">vi. Subcontractor will provide a Statement of Understanding to all EAP </w:t>
      </w:r>
      <w:proofErr w:type="gramStart"/>
      <w:r>
        <w:rPr>
          <w:rFonts w:ascii="Cambria" w:hAnsi="Cambria"/>
          <w:color w:val="000000"/>
        </w:rPr>
        <w:t>clients which</w:t>
      </w:r>
      <w:proofErr w:type="gramEnd"/>
      <w:r>
        <w:rPr>
          <w:rFonts w:ascii="Cambria" w:hAnsi="Cambria"/>
          <w:color w:val="000000"/>
        </w:rPr>
        <w:br/>
        <w:t>explains program confidentiality, including any limits to confidentiality required</w:t>
      </w:r>
      <w:r>
        <w:rPr>
          <w:rFonts w:ascii="Cambria" w:hAnsi="Cambria"/>
          <w:color w:val="000000"/>
        </w:rPr>
        <w:br/>
        <w:t>under the law of their jurisdiction; Subcontractor will ensure that all clients</w:t>
      </w:r>
      <w:r>
        <w:rPr>
          <w:rFonts w:ascii="Cambria" w:hAnsi="Cambria"/>
          <w:color w:val="000000"/>
        </w:rPr>
        <w:br/>
        <w:t>understand and agree to the Statement.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vii</w:t>
      </w:r>
      <w:proofErr w:type="gramEnd"/>
      <w:r>
        <w:rPr>
          <w:rFonts w:ascii="Cambria" w:hAnsi="Cambria"/>
          <w:color w:val="000000"/>
        </w:rPr>
        <w:t xml:space="preserve">.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require that Subcontractor include a pre and post</w:t>
      </w:r>
      <w:r>
        <w:rPr>
          <w:rFonts w:ascii="Cambria" w:hAnsi="Cambria"/>
          <w:color w:val="000000"/>
        </w:rPr>
        <w:br/>
        <w:t xml:space="preserve">counselling survey in all counselling sessions.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would provide</w:t>
      </w:r>
      <w:r>
        <w:rPr>
          <w:rFonts w:ascii="Cambria" w:hAnsi="Cambria"/>
          <w:color w:val="000000"/>
        </w:rPr>
        <w:br/>
        <w:t>this to Subcontractor.</w:t>
      </w:r>
      <w:r>
        <w:rPr>
          <w:rFonts w:ascii="Cambria" w:hAnsi="Cambria"/>
          <w:color w:val="000000"/>
        </w:rPr>
        <w:br/>
        <w:t>c. Records and Reports. Subcontractor shall maintain complete and accurate records to</w:t>
      </w:r>
      <w:r>
        <w:rPr>
          <w:rFonts w:ascii="Cambria" w:hAnsi="Cambria"/>
          <w:color w:val="000000"/>
        </w:rPr>
        <w:br/>
        <w:t xml:space="preserve">enable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</w:t>
      </w:r>
      <w:proofErr w:type="gramStart"/>
      <w:r>
        <w:rPr>
          <w:rFonts w:ascii="Cambria" w:hAnsi="Cambria"/>
          <w:color w:val="000000"/>
        </w:rPr>
        <w:t>to adequately evaluate</w:t>
      </w:r>
      <w:proofErr w:type="gramEnd"/>
      <w:r>
        <w:rPr>
          <w:rFonts w:ascii="Cambria" w:hAnsi="Cambria"/>
          <w:color w:val="000000"/>
        </w:rPr>
        <w:t xml:space="preserve"> utilization of the Services. At the end of each</w:t>
      </w:r>
      <w:r>
        <w:rPr>
          <w:rFonts w:ascii="Cambria" w:hAnsi="Cambria"/>
          <w:color w:val="000000"/>
        </w:rPr>
        <w:br/>
        <w:t xml:space="preserve">month, Subcontractor shall provide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with a call report that includes at least</w:t>
      </w:r>
      <w:r>
        <w:rPr>
          <w:rFonts w:ascii="Cambria" w:hAnsi="Cambria"/>
          <w:color w:val="000000"/>
        </w:rPr>
        <w:br/>
        <w:t>the following information: a) name of the individual client; b) date of the call; c) the individual</w:t>
      </w:r>
      <w:r>
        <w:rPr>
          <w:rFonts w:ascii="Cambria" w:hAnsi="Cambria"/>
          <w:color w:val="000000"/>
        </w:rPr>
        <w:br/>
        <w:t>client’s presenting issue; d) outcome (i.e. referral to referral source) for each client call, in</w:t>
      </w:r>
      <w:r>
        <w:rPr>
          <w:rFonts w:ascii="Cambria" w:hAnsi="Cambria"/>
          <w:color w:val="000000"/>
        </w:rPr>
        <w:br/>
        <w:t>accordance with the Global Reporting Template (Appendix A). In addition, Subcontractor will</w:t>
      </w:r>
      <w:r>
        <w:rPr>
          <w:rFonts w:ascii="Cambria" w:hAnsi="Cambria"/>
          <w:color w:val="000000"/>
        </w:rPr>
        <w:br/>
        <w:t>track and provide, within a monthly report or upon request the following</w:t>
      </w:r>
      <w:proofErr w:type="gramStart"/>
      <w:r>
        <w:rPr>
          <w:rFonts w:ascii="Cambria" w:hAnsi="Cambria"/>
          <w:color w:val="000000"/>
        </w:rPr>
        <w:t>:</w:t>
      </w:r>
      <w:proofErr w:type="gram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Number of calls;</w:t>
      </w:r>
      <w:r>
        <w:rPr>
          <w:rFonts w:ascii="Cambria" w:hAnsi="Cambria"/>
          <w:color w:val="000000"/>
        </w:rPr>
        <w:br/>
        <w:t>ii. Average speed of answer (if available)</w:t>
      </w:r>
      <w:proofErr w:type="gramStart"/>
      <w:r>
        <w:rPr>
          <w:rFonts w:ascii="Cambria" w:hAnsi="Cambria"/>
          <w:color w:val="000000"/>
        </w:rPr>
        <w:t>;</w:t>
      </w:r>
      <w:proofErr w:type="gramEnd"/>
      <w:r>
        <w:rPr>
          <w:rFonts w:ascii="Cambria" w:hAnsi="Cambria"/>
          <w:color w:val="000000"/>
        </w:rPr>
        <w:br/>
        <w:t>iii. Abandonment rate (if available)</w:t>
      </w:r>
      <w:proofErr w:type="gramStart"/>
      <w:r>
        <w:rPr>
          <w:rFonts w:ascii="Cambria" w:hAnsi="Cambria"/>
          <w:color w:val="000000"/>
        </w:rPr>
        <w:t>;</w:t>
      </w:r>
      <w:proofErr w:type="gramEnd"/>
      <w:r>
        <w:rPr>
          <w:rFonts w:ascii="Cambria" w:hAnsi="Cambria"/>
          <w:color w:val="000000"/>
        </w:rPr>
        <w:br/>
        <w:t>iv. Number of cases opened; and</w:t>
      </w:r>
      <w:r>
        <w:rPr>
          <w:rFonts w:ascii="Cambria" w:hAnsi="Cambria"/>
          <w:color w:val="000000"/>
        </w:rPr>
        <w:br/>
        <w:t xml:space="preserve">v. Number of cases that </w:t>
      </w:r>
      <w:proofErr w:type="gramStart"/>
      <w:r>
        <w:rPr>
          <w:rFonts w:ascii="Cambria" w:hAnsi="Cambria"/>
          <w:color w:val="000000"/>
        </w:rPr>
        <w:t>are considered</w:t>
      </w:r>
      <w:proofErr w:type="gramEnd"/>
      <w:r>
        <w:rPr>
          <w:rFonts w:ascii="Cambria" w:hAnsi="Cambria"/>
          <w:color w:val="000000"/>
        </w:rPr>
        <w:t xml:space="preserve"> Standard and Urgent/Crisis</w:t>
      </w:r>
      <w:r>
        <w:rPr>
          <w:rFonts w:ascii="Cambria" w:hAnsi="Cambria"/>
          <w:color w:val="000000"/>
        </w:rPr>
        <w:br/>
      </w:r>
      <w:r>
        <w:rPr>
          <w:rFonts w:ascii="Cambria" w:hAnsi="Cambria"/>
          <w:color w:val="000000"/>
        </w:rPr>
        <w:lastRenderedPageBreak/>
        <w:t xml:space="preserve">d. Satisfaction Surveys. Upon request by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, Subcontractor shall send a</w:t>
      </w:r>
      <w:r>
        <w:rPr>
          <w:rFonts w:ascii="Cambria" w:hAnsi="Cambria"/>
          <w:color w:val="000000"/>
        </w:rPr>
        <w:br/>
        <w:t>satisfaction survey to those individual clients that agree to complete such a survey.</w:t>
      </w:r>
      <w:r>
        <w:rPr>
          <w:rFonts w:ascii="Cambria" w:hAnsi="Cambria"/>
          <w:color w:val="000000"/>
        </w:rPr>
        <w:br/>
        <w:t>e. Quality Assurance. Subcontractor to provide documented Quality Assurance process to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. Subcontractor should alert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of any customer complaints or</w:t>
      </w:r>
      <w:r>
        <w:rPr>
          <w:rFonts w:ascii="Cambria" w:hAnsi="Cambria"/>
          <w:color w:val="000000"/>
        </w:rPr>
        <w:br/>
        <w:t>Quality Assurance Reviews (QARs) and provide regular updates until resolved. Quality</w:t>
      </w:r>
      <w:r>
        <w:rPr>
          <w:rFonts w:ascii="Cambria" w:hAnsi="Cambria"/>
          <w:color w:val="000000"/>
        </w:rPr>
        <w:br/>
        <w:t xml:space="preserve">Assurance Reviews </w:t>
      </w:r>
      <w:proofErr w:type="gramStart"/>
      <w:r>
        <w:rPr>
          <w:rFonts w:ascii="Cambria" w:hAnsi="Cambria"/>
          <w:color w:val="000000"/>
        </w:rPr>
        <w:t>should be investigated and resolved within 10 business days</w:t>
      </w:r>
      <w:proofErr w:type="gramEnd"/>
      <w:r>
        <w:rPr>
          <w:rFonts w:ascii="Cambria" w:hAnsi="Cambria"/>
          <w:color w:val="000000"/>
        </w:rPr>
        <w:t>.</w:t>
      </w:r>
      <w:r>
        <w:rPr>
          <w:rFonts w:ascii="Cambria" w:hAnsi="Cambria"/>
          <w:color w:val="000000"/>
        </w:rPr>
        <w:br/>
        <w:t xml:space="preserve">f. Program Promotion.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is responsible for promotion of the program.</w:t>
      </w:r>
      <w:r>
        <w:rPr>
          <w:rFonts w:ascii="Cambria" w:hAnsi="Cambria"/>
          <w:color w:val="000000"/>
        </w:rPr>
        <w:br/>
        <w:t>Subcontractor agrees that it shall not disseminate or publish any communications to client</w:t>
      </w:r>
      <w:r>
        <w:rPr>
          <w:rFonts w:ascii="Cambria" w:hAnsi="Cambria"/>
          <w:color w:val="000000"/>
        </w:rPr>
        <w:br/>
        <w:t>companies, individual clients or their family members or any third party regarding the</w:t>
      </w:r>
      <w:r>
        <w:rPr>
          <w:rFonts w:ascii="Cambria" w:hAnsi="Cambria"/>
          <w:color w:val="000000"/>
        </w:rPr>
        <w:br/>
        <w:t xml:space="preserve">services provided hereunder without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Shepell’s</w:t>
      </w:r>
      <w:proofErr w:type="spellEnd"/>
      <w:r>
        <w:rPr>
          <w:rFonts w:ascii="Cambria" w:hAnsi="Cambria"/>
          <w:color w:val="000000"/>
        </w:rPr>
        <w:t xml:space="preserve"> prior written approval. </w:t>
      </w:r>
      <w:proofErr w:type="gramStart"/>
      <w:r>
        <w:rPr>
          <w:rFonts w:ascii="Cambria" w:hAnsi="Cambria"/>
          <w:color w:val="000000"/>
        </w:rPr>
        <w:t>In addition,</w:t>
      </w:r>
      <w:r>
        <w:rPr>
          <w:rFonts w:ascii="Cambria" w:hAnsi="Cambria"/>
          <w:color w:val="000000"/>
        </w:rPr>
        <w:br/>
        <w:t xml:space="preserve">Subcontractor shall not use, mention or make reference to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(or any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Trademarks), any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Client or the relationship established under this</w:t>
      </w:r>
      <w:r>
        <w:rPr>
          <w:rFonts w:ascii="Cambria" w:hAnsi="Cambria"/>
          <w:color w:val="000000"/>
        </w:rPr>
        <w:br/>
        <w:t>Agreement (1) on any website, (2) in any promotional, marketing or other written materials,</w:t>
      </w:r>
      <w:r>
        <w:rPr>
          <w:rFonts w:ascii="Cambria" w:hAnsi="Cambria"/>
          <w:color w:val="000000"/>
        </w:rPr>
        <w:br/>
        <w:t>(3) in any press release, (4) in any public announcement(s), or (5) in any statements to the</w:t>
      </w:r>
      <w:r>
        <w:rPr>
          <w:rFonts w:ascii="Cambria" w:hAnsi="Cambria"/>
          <w:color w:val="000000"/>
        </w:rPr>
        <w:br/>
        <w:t xml:space="preserve">media without the express prior written consent of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.</w:t>
      </w:r>
      <w:r>
        <w:rPr>
          <w:rFonts w:ascii="Cambria" w:hAnsi="Cambria"/>
          <w:color w:val="000000"/>
        </w:rPr>
        <w:br/>
      </w:r>
      <w:proofErr w:type="spellStart"/>
      <w:proofErr w:type="gramEnd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 xml:space="preserve">. Upon request from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, Subcontractor shall respond to Request for</w:t>
      </w:r>
      <w:r>
        <w:rPr>
          <w:rFonts w:ascii="Cambria" w:hAnsi="Cambria"/>
          <w:color w:val="000000"/>
        </w:rPr>
        <w:br/>
        <w:t xml:space="preserve">Proposal questions within </w:t>
      </w:r>
      <w:proofErr w:type="gramStart"/>
      <w:r>
        <w:rPr>
          <w:rFonts w:ascii="Cambria" w:hAnsi="Cambria"/>
          <w:color w:val="000000"/>
        </w:rPr>
        <w:t>3</w:t>
      </w:r>
      <w:proofErr w:type="gramEnd"/>
      <w:r>
        <w:rPr>
          <w:rFonts w:ascii="Cambria" w:hAnsi="Cambria"/>
          <w:color w:val="000000"/>
        </w:rPr>
        <w:t xml:space="preserve"> business days.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ii</w:t>
      </w:r>
      <w:proofErr w:type="gramEnd"/>
      <w:r>
        <w:rPr>
          <w:rFonts w:ascii="Cambria" w:hAnsi="Cambria"/>
          <w:color w:val="000000"/>
        </w:rPr>
        <w:t xml:space="preserve">.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require partner to cobrand existing communication such as</w:t>
      </w:r>
      <w:r>
        <w:rPr>
          <w:rFonts w:ascii="Cambria" w:hAnsi="Cambria"/>
          <w:color w:val="000000"/>
        </w:rPr>
        <w:br/>
        <w:t>electronic flyers or posters for distribution.</w:t>
      </w:r>
      <w:r>
        <w:rPr>
          <w:rFonts w:ascii="Cambria" w:hAnsi="Cambria"/>
          <w:color w:val="000000"/>
        </w:rPr>
        <w:br/>
        <w:t>4. Account Management Services and Deliverables</w:t>
      </w:r>
      <w:r>
        <w:rPr>
          <w:rFonts w:ascii="Cambria" w:hAnsi="Cambria"/>
          <w:color w:val="000000"/>
        </w:rPr>
        <w:br/>
        <w:t xml:space="preserve">a. Upon request by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, Subcontractor agrees to provide account management</w:t>
      </w:r>
      <w:r>
        <w:rPr>
          <w:rFonts w:ascii="Cambria" w:hAnsi="Cambria"/>
          <w:color w:val="000000"/>
        </w:rPr>
        <w:br/>
        <w:t xml:space="preserve">services to certain Clients. All account management activities </w:t>
      </w:r>
      <w:proofErr w:type="gramStart"/>
      <w:r>
        <w:rPr>
          <w:rFonts w:ascii="Cambria" w:hAnsi="Cambria"/>
          <w:color w:val="000000"/>
        </w:rPr>
        <w:t>must be pre-approved</w:t>
      </w:r>
      <w:proofErr w:type="gramEnd"/>
      <w:r>
        <w:rPr>
          <w:rFonts w:ascii="Cambria" w:hAnsi="Cambria"/>
          <w:color w:val="000000"/>
        </w:rPr>
        <w:t xml:space="preserve"> by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.</w:t>
      </w:r>
      <w:r>
        <w:rPr>
          <w:rFonts w:ascii="Cambria" w:hAnsi="Cambria"/>
          <w:color w:val="000000"/>
        </w:rPr>
        <w:br/>
        <w:t>b. Account management services may include, without limitation</w:t>
      </w:r>
      <w:proofErr w:type="gramStart"/>
      <w:r>
        <w:rPr>
          <w:rFonts w:ascii="Cambria" w:hAnsi="Cambria"/>
          <w:color w:val="000000"/>
        </w:rPr>
        <w:t>:</w:t>
      </w:r>
      <w:proofErr w:type="gram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Serve as a local contact for Clients.</w:t>
      </w:r>
      <w:r>
        <w:rPr>
          <w:rFonts w:ascii="Cambria" w:hAnsi="Cambria"/>
          <w:color w:val="000000"/>
        </w:rPr>
        <w:br/>
        <w:t>ii. Meet with Clients at the Clients’ site, including one quarterly in-person</w:t>
      </w:r>
      <w:r>
        <w:rPr>
          <w:rFonts w:ascii="Cambria" w:hAnsi="Cambria"/>
          <w:color w:val="000000"/>
        </w:rPr>
        <w:br/>
        <w:t xml:space="preserve">visit/meeting with local Human Resources staff. </w:t>
      </w:r>
      <w:proofErr w:type="gramStart"/>
      <w:r>
        <w:rPr>
          <w:rFonts w:ascii="Cambria" w:hAnsi="Cambria"/>
          <w:color w:val="000000"/>
        </w:rPr>
        <w:t>Meetings must be approved in</w:t>
      </w:r>
      <w:r>
        <w:rPr>
          <w:rFonts w:ascii="Cambria" w:hAnsi="Cambria"/>
          <w:color w:val="000000"/>
        </w:rPr>
        <w:br/>
        <w:t xml:space="preserve">advance by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proofErr w:type="gramEnd"/>
      <w:r>
        <w:rPr>
          <w:rFonts w:ascii="Cambria" w:hAnsi="Cambria"/>
          <w:color w:val="000000"/>
        </w:rPr>
        <w:t>.</w:t>
      </w:r>
      <w:r>
        <w:rPr>
          <w:rFonts w:ascii="Cambria" w:hAnsi="Cambria"/>
          <w:color w:val="000000"/>
        </w:rPr>
        <w:br/>
        <w:t>iii. Oversee the rollout of programs for Clients.</w:t>
      </w:r>
      <w:r>
        <w:rPr>
          <w:rFonts w:ascii="Cambria" w:hAnsi="Cambria"/>
          <w:color w:val="000000"/>
        </w:rPr>
        <w:br/>
        <w:t xml:space="preserve">iv. Forward monthly activity reports to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with a summary of all</w:t>
      </w:r>
      <w:r>
        <w:rPr>
          <w:rFonts w:ascii="Cambria" w:hAnsi="Cambria"/>
          <w:color w:val="000000"/>
        </w:rPr>
        <w:br/>
        <w:t>account management activity.</w:t>
      </w:r>
      <w:r>
        <w:rPr>
          <w:rFonts w:ascii="Cambria" w:hAnsi="Cambria"/>
          <w:color w:val="000000"/>
        </w:rPr>
        <w:br/>
        <w:t xml:space="preserve">v. Upon request from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, provide employee orientations and training</w:t>
      </w:r>
      <w:r>
        <w:rPr>
          <w:rFonts w:ascii="Cambria" w:hAnsi="Cambria"/>
          <w:color w:val="000000"/>
        </w:rPr>
        <w:br/>
        <w:t xml:space="preserve">programs for Clients. Unless otherwise agreed upon by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  <w:t xml:space="preserve">Subcontractor will only utilize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materials in the provision of</w:t>
      </w:r>
      <w:r>
        <w:rPr>
          <w:rFonts w:ascii="Cambria" w:hAnsi="Cambria"/>
          <w:color w:val="000000"/>
        </w:rPr>
        <w:br/>
        <w:t>these services.</w:t>
      </w:r>
      <w:r>
        <w:rPr>
          <w:rFonts w:ascii="Cambria" w:hAnsi="Cambria"/>
          <w:color w:val="000000"/>
        </w:rPr>
        <w:br/>
        <w:t xml:space="preserve">vi. Respond to telephone calls, e-mails and other communications from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within one (1) business day.</w:t>
      </w:r>
      <w:r>
        <w:rPr>
          <w:rFonts w:ascii="Cambria" w:hAnsi="Cambria"/>
          <w:color w:val="000000"/>
        </w:rPr>
        <w:br/>
        <w:t xml:space="preserve">vii. Inform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of any Client requests that </w:t>
      </w:r>
      <w:proofErr w:type="gramStart"/>
      <w:r>
        <w:rPr>
          <w:rFonts w:ascii="Cambria" w:hAnsi="Cambria"/>
          <w:color w:val="000000"/>
        </w:rPr>
        <w:t>are made</w:t>
      </w:r>
      <w:proofErr w:type="gramEnd"/>
      <w:r>
        <w:rPr>
          <w:rFonts w:ascii="Cambria" w:hAnsi="Cambria"/>
          <w:color w:val="000000"/>
        </w:rPr>
        <w:t xml:space="preserve"> directly to</w:t>
      </w:r>
      <w:r>
        <w:rPr>
          <w:rFonts w:ascii="Cambria" w:hAnsi="Cambria"/>
          <w:color w:val="000000"/>
        </w:rPr>
        <w:br/>
        <w:t>Subcontractor within one (1) business day after receipt of the request.</w:t>
      </w:r>
      <w:r>
        <w:rPr>
          <w:rFonts w:ascii="Cambria" w:hAnsi="Cambria"/>
          <w:color w:val="000000"/>
        </w:rPr>
        <w:br/>
        <w:t>viii. Respond to requests for information about Subcontractor’s service offering</w:t>
      </w:r>
      <w:proofErr w:type="gramStart"/>
      <w:r>
        <w:rPr>
          <w:rFonts w:ascii="Cambria" w:hAnsi="Cambria"/>
          <w:color w:val="000000"/>
        </w:rPr>
        <w:t>,</w:t>
      </w:r>
      <w:proofErr w:type="gramEnd"/>
      <w:r>
        <w:rPr>
          <w:rFonts w:ascii="Cambria" w:hAnsi="Cambria"/>
          <w:color w:val="000000"/>
        </w:rPr>
        <w:br/>
        <w:t>affiliate network, subcontractors, and/or other information as required by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within one (1) business day.</w:t>
      </w:r>
      <w:r>
        <w:rPr>
          <w:rFonts w:ascii="Cambria" w:hAnsi="Cambria"/>
          <w:color w:val="000000"/>
        </w:rPr>
        <w:br/>
        <w:t>c. Invoicing.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 xml:space="preserve">. Subcontractor to provide detailed monthly invoices to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.</w:t>
      </w:r>
      <w:r>
        <w:rPr>
          <w:rFonts w:ascii="Cambria" w:hAnsi="Cambria"/>
          <w:color w:val="000000"/>
        </w:rPr>
        <w:br/>
        <w:t xml:space="preserve">ii. Invoices </w:t>
      </w:r>
      <w:proofErr w:type="gramStart"/>
      <w:r>
        <w:rPr>
          <w:rFonts w:ascii="Cambria" w:hAnsi="Cambria"/>
          <w:color w:val="000000"/>
        </w:rPr>
        <w:t>should be issued</w:t>
      </w:r>
      <w:proofErr w:type="gramEnd"/>
      <w:r>
        <w:rPr>
          <w:rFonts w:ascii="Cambria" w:hAnsi="Cambria"/>
          <w:color w:val="000000"/>
        </w:rPr>
        <w:t xml:space="preserve"> in electronic format, in United States Dollars and in</w:t>
      </w:r>
      <w:r>
        <w:rPr>
          <w:rFonts w:ascii="Cambria" w:hAnsi="Cambria"/>
          <w:color w:val="000000"/>
        </w:rPr>
        <w:br/>
        <w:t>English.</w:t>
      </w:r>
      <w:r>
        <w:rPr>
          <w:rFonts w:ascii="Cambria" w:hAnsi="Cambria"/>
          <w:color w:val="000000"/>
        </w:rPr>
        <w:br/>
        <w:t xml:space="preserve">iii. Subcontractor to collaborate with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should there be any </w:t>
      </w:r>
      <w:proofErr w:type="spellStart"/>
      <w:r>
        <w:rPr>
          <w:rFonts w:ascii="Cambria" w:hAnsi="Cambria"/>
          <w:color w:val="000000"/>
        </w:rPr>
        <w:t>Clientspecific</w:t>
      </w:r>
      <w:proofErr w:type="spellEnd"/>
      <w:r>
        <w:rPr>
          <w:rFonts w:ascii="Cambria" w:hAnsi="Cambria"/>
          <w:color w:val="000000"/>
        </w:rPr>
        <w:t xml:space="preserve"> local billing requirements.</w:t>
      </w:r>
      <w:r>
        <w:rPr>
          <w:rFonts w:ascii="Cambria" w:hAnsi="Cambria"/>
          <w:color w:val="000000"/>
        </w:rPr>
        <w:br/>
      </w:r>
      <w:r>
        <w:rPr>
          <w:rFonts w:ascii="Cambria" w:hAnsi="Cambria"/>
          <w:color w:val="000000"/>
        </w:rPr>
        <w:lastRenderedPageBreak/>
        <w:t>d. EAP administration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>. Conducting EAP briefing or orientation sessions, liaising with Clients and local</w:t>
      </w:r>
      <w:r>
        <w:rPr>
          <w:rFonts w:ascii="Cambria" w:hAnsi="Cambria"/>
          <w:color w:val="000000"/>
        </w:rPr>
        <w:br/>
        <w:t>affiliates to ensure the highest Client service quality and delivery, providing</w:t>
      </w:r>
      <w:r>
        <w:rPr>
          <w:rFonts w:ascii="Cambria" w:hAnsi="Cambria"/>
          <w:color w:val="000000"/>
        </w:rPr>
        <w:br/>
        <w:t xml:space="preserve">statistical data for report purpose in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Shepell’s</w:t>
      </w:r>
      <w:proofErr w:type="spellEnd"/>
      <w:r>
        <w:rPr>
          <w:rFonts w:ascii="Cambria" w:hAnsi="Cambria"/>
          <w:color w:val="000000"/>
        </w:rPr>
        <w:t xml:space="preserve"> format and standards.</w:t>
      </w:r>
      <w:r>
        <w:rPr>
          <w:rFonts w:ascii="Cambria" w:hAnsi="Cambria"/>
          <w:color w:val="000000"/>
        </w:rPr>
        <w:br/>
        <w:t>Both parties guarantee strict confidentiality of personal data and counseling</w:t>
      </w:r>
      <w:r>
        <w:rPr>
          <w:rFonts w:ascii="Cambria" w:hAnsi="Cambria"/>
          <w:color w:val="000000"/>
        </w:rPr>
        <w:br/>
        <w:t xml:space="preserve">information of corporate and individual </w:t>
      </w:r>
      <w:proofErr w:type="gramStart"/>
      <w:r>
        <w:rPr>
          <w:rFonts w:ascii="Cambria" w:hAnsi="Cambria"/>
          <w:color w:val="000000"/>
        </w:rPr>
        <w:t>Employees which</w:t>
      </w:r>
      <w:proofErr w:type="gramEnd"/>
      <w:r>
        <w:rPr>
          <w:rFonts w:ascii="Cambria" w:hAnsi="Cambria"/>
          <w:color w:val="000000"/>
        </w:rPr>
        <w:t xml:space="preserve"> shall not be released</w:t>
      </w:r>
      <w:r>
        <w:rPr>
          <w:rFonts w:ascii="Cambria" w:hAnsi="Cambria"/>
          <w:color w:val="000000"/>
        </w:rPr>
        <w:br/>
        <w:t>in any manner without the Employee’s prior written consent.</w:t>
      </w:r>
      <w:r>
        <w:rPr>
          <w:rFonts w:ascii="Cambria" w:hAnsi="Cambria"/>
          <w:color w:val="000000"/>
        </w:rPr>
        <w:br/>
        <w:t>Any changes to the above require written agreement between the parties in advance.</w:t>
      </w:r>
      <w:r>
        <w:rPr>
          <w:rFonts w:ascii="Cambria" w:hAnsi="Cambria"/>
          <w:color w:val="000000"/>
        </w:rPr>
        <w:br/>
        <w:t>Schedule “B”</w:t>
      </w:r>
      <w:r>
        <w:rPr>
          <w:rFonts w:ascii="Cambria" w:hAnsi="Cambria"/>
          <w:color w:val="000000"/>
        </w:rPr>
        <w:br/>
        <w:t>Fees</w:t>
      </w:r>
      <w:r>
        <w:rPr>
          <w:rFonts w:ascii="Cambria" w:hAnsi="Cambria"/>
          <w:color w:val="000000"/>
        </w:rPr>
        <w:br/>
      </w:r>
      <w:proofErr w:type="gramStart"/>
      <w:r>
        <w:rPr>
          <w:rFonts w:ascii="Cambria" w:hAnsi="Cambria"/>
          <w:color w:val="000000"/>
        </w:rPr>
        <w:t>The</w:t>
      </w:r>
      <w:proofErr w:type="gramEnd"/>
      <w:r>
        <w:rPr>
          <w:rFonts w:ascii="Cambria" w:hAnsi="Cambria"/>
          <w:color w:val="000000"/>
        </w:rPr>
        <w:t xml:space="preserve"> fees set out below include all Services under Schedule B, Section 1 (EAP Services). All Services</w:t>
      </w:r>
      <w:r>
        <w:rPr>
          <w:rFonts w:ascii="Cambria" w:hAnsi="Cambria"/>
          <w:color w:val="000000"/>
        </w:rPr>
        <w:br/>
        <w:t xml:space="preserve">listed under Schedule B, Section 2 (Other Services) </w:t>
      </w:r>
      <w:proofErr w:type="gramStart"/>
      <w:r>
        <w:rPr>
          <w:rFonts w:ascii="Cambria" w:hAnsi="Cambria"/>
          <w:color w:val="000000"/>
        </w:rPr>
        <w:t>will be billed</w:t>
      </w:r>
      <w:proofErr w:type="gramEnd"/>
      <w:r>
        <w:rPr>
          <w:rFonts w:ascii="Cambria" w:hAnsi="Cambria"/>
          <w:color w:val="000000"/>
        </w:rPr>
        <w:t xml:space="preserve"> as Fee for Service in accordance with</w:t>
      </w:r>
      <w:r>
        <w:rPr>
          <w:rFonts w:ascii="Cambria" w:hAnsi="Cambria"/>
          <w:color w:val="000000"/>
        </w:rPr>
        <w:br/>
        <w:t>the structure in Section 2 (Other Service Fees) below.</w:t>
      </w:r>
      <w:r>
        <w:rPr>
          <w:rFonts w:ascii="Cambria" w:hAnsi="Cambria"/>
          <w:color w:val="000000"/>
        </w:rPr>
        <w:br/>
        <w:t>1. EAP Services Fees:</w:t>
      </w:r>
      <w:r>
        <w:rPr>
          <w:rFonts w:ascii="Cambria" w:hAnsi="Cambria"/>
          <w:color w:val="000000"/>
        </w:rPr>
        <w:br/>
      </w:r>
      <w:r>
        <w:rPr>
          <w:rFonts w:ascii="Symbol" w:hAnsi="Symbol"/>
          <w:color w:val="000000"/>
        </w:rPr>
        <w:t></w:t>
      </w:r>
      <w:r>
        <w:rPr>
          <w:rFonts w:ascii="Symbol" w:hAnsi="Symbol"/>
          <w:color w:val="000000"/>
        </w:rPr>
        <w:t></w:t>
      </w:r>
      <w:r>
        <w:rPr>
          <w:rFonts w:ascii="Cambria" w:hAnsi="Cambria"/>
          <w:color w:val="000000"/>
        </w:rPr>
        <w:t>Fee for local intake US$5.40 PEPY</w:t>
      </w:r>
      <w:r>
        <w:rPr>
          <w:rFonts w:ascii="Cambria" w:hAnsi="Cambria"/>
          <w:color w:val="000000"/>
        </w:rPr>
        <w:br/>
      </w:r>
      <w:r>
        <w:rPr>
          <w:rFonts w:ascii="Symbol" w:hAnsi="Symbol"/>
          <w:color w:val="000000"/>
        </w:rPr>
        <w:t></w:t>
      </w:r>
      <w:r>
        <w:rPr>
          <w:rFonts w:ascii="Symbol" w:hAnsi="Symbol"/>
          <w:color w:val="000000"/>
        </w:rPr>
        <w:t></w:t>
      </w:r>
      <w:r>
        <w:rPr>
          <w:rFonts w:ascii="Cambria" w:hAnsi="Cambria"/>
          <w:color w:val="000000"/>
        </w:rPr>
        <w:t xml:space="preserve">Fee for </w:t>
      </w:r>
      <w:proofErr w:type="spellStart"/>
      <w:r>
        <w:rPr>
          <w:rFonts w:ascii="Cambria" w:hAnsi="Cambria"/>
          <w:color w:val="000000"/>
        </w:rPr>
        <w:t>Psy</w:t>
      </w:r>
      <w:proofErr w:type="spellEnd"/>
      <w:r>
        <w:rPr>
          <w:rFonts w:ascii="Cambria" w:hAnsi="Cambria"/>
          <w:color w:val="000000"/>
        </w:rPr>
        <w:t xml:space="preserve"> counseling US$ 80 per session</w:t>
      </w:r>
      <w:r>
        <w:rPr>
          <w:rFonts w:ascii="Cambria" w:hAnsi="Cambria"/>
          <w:color w:val="000000"/>
        </w:rPr>
        <w:br/>
      </w:r>
      <w:r>
        <w:rPr>
          <w:rFonts w:ascii="Symbol" w:hAnsi="Symbol"/>
          <w:color w:val="000000"/>
        </w:rPr>
        <w:t></w:t>
      </w:r>
      <w:r>
        <w:rPr>
          <w:rFonts w:ascii="Symbol" w:hAnsi="Symbol"/>
          <w:color w:val="000000"/>
        </w:rPr>
        <w:t></w:t>
      </w:r>
      <w:r>
        <w:rPr>
          <w:rFonts w:ascii="Cambria" w:hAnsi="Cambria"/>
          <w:color w:val="000000"/>
        </w:rPr>
        <w:t>Fee for legal counseling US$ 65 per session</w:t>
      </w:r>
      <w:r>
        <w:rPr>
          <w:rFonts w:ascii="Cambria" w:hAnsi="Cambria"/>
          <w:color w:val="000000"/>
        </w:rPr>
        <w:br/>
      </w:r>
      <w:r>
        <w:rPr>
          <w:rFonts w:ascii="Symbol" w:hAnsi="Symbol"/>
          <w:color w:val="000000"/>
        </w:rPr>
        <w:t></w:t>
      </w:r>
      <w:r>
        <w:rPr>
          <w:rFonts w:ascii="Symbol" w:hAnsi="Symbol"/>
          <w:color w:val="000000"/>
        </w:rPr>
        <w:t></w:t>
      </w:r>
      <w:r>
        <w:rPr>
          <w:rFonts w:ascii="Cambria" w:hAnsi="Cambria"/>
          <w:color w:val="000000"/>
        </w:rPr>
        <w:t>Fee for one hour of seminar US$ 200 per hour</w:t>
      </w:r>
      <w:r>
        <w:rPr>
          <w:rFonts w:ascii="Cambria" w:hAnsi="Cambria"/>
          <w:color w:val="000000"/>
        </w:rPr>
        <w:br/>
      </w:r>
      <w:r>
        <w:rPr>
          <w:rFonts w:ascii="Symbol" w:hAnsi="Symbol"/>
          <w:color w:val="000000"/>
        </w:rPr>
        <w:t></w:t>
      </w:r>
      <w:r>
        <w:rPr>
          <w:rFonts w:ascii="Symbol" w:hAnsi="Symbol"/>
          <w:color w:val="000000"/>
        </w:rPr>
        <w:t></w:t>
      </w:r>
      <w:r>
        <w:rPr>
          <w:rFonts w:ascii="Cambria" w:hAnsi="Cambria"/>
          <w:color w:val="000000"/>
        </w:rPr>
        <w:t>Fee for Critical Incident Support Services US$ 548/half day and $1096/full day</w:t>
      </w:r>
      <w:r>
        <w:rPr>
          <w:rFonts w:ascii="Cambria" w:hAnsi="Cambria"/>
          <w:color w:val="000000"/>
        </w:rPr>
        <w:br/>
        <w:t>a. Invoicing.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 xml:space="preserve">. Subcontractor will invoice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based on census data provided by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Shepellp</w:t>
      </w:r>
      <w:proofErr w:type="spellEnd"/>
      <w:r>
        <w:rPr>
          <w:rFonts w:ascii="Cambria" w:hAnsi="Cambria"/>
          <w:color w:val="000000"/>
        </w:rPr>
        <w:t xml:space="preserve"> on a monthly basis</w:t>
      </w:r>
      <w:r>
        <w:rPr>
          <w:rFonts w:ascii="Cambria" w:hAnsi="Cambria"/>
          <w:color w:val="000000"/>
        </w:rPr>
        <w:br/>
        <w:t>ii. Subcontractor to group all populations across organizations</w:t>
      </w:r>
      <w:r>
        <w:rPr>
          <w:rFonts w:ascii="Cambria" w:hAnsi="Cambria"/>
          <w:color w:val="000000"/>
        </w:rPr>
        <w:br/>
        <w:t xml:space="preserve">iii. After a one (1) year term,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renegotiate the rates set out in</w:t>
      </w:r>
      <w:r>
        <w:rPr>
          <w:rFonts w:ascii="Cambria" w:hAnsi="Cambria"/>
          <w:color w:val="000000"/>
        </w:rPr>
        <w:br/>
        <w:t>Schedule B, or transition rates to a cost per case equivalent.</w:t>
      </w:r>
      <w:r>
        <w:rPr>
          <w:rFonts w:ascii="Cambria" w:hAnsi="Cambria"/>
          <w:color w:val="000000"/>
        </w:rPr>
        <w:br/>
        <w:t>b. Session Model. Subcontractor shall not authorize any sessions beyond the session limits for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Shepell’s</w:t>
      </w:r>
      <w:proofErr w:type="spellEnd"/>
      <w:r>
        <w:rPr>
          <w:rFonts w:ascii="Cambria" w:hAnsi="Cambria"/>
          <w:color w:val="000000"/>
        </w:rPr>
        <w:t xml:space="preserve"> applicable program model, without pre-approval from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>.</w:t>
      </w:r>
      <w:r>
        <w:rPr>
          <w:rFonts w:ascii="Cambria" w:hAnsi="Cambria"/>
          <w:color w:val="000000"/>
        </w:rPr>
        <w:br/>
        <w:t>In the event an individual client utilizes any sessions beyond his or her applicable program</w:t>
      </w:r>
      <w:r>
        <w:rPr>
          <w:rFonts w:ascii="Cambria" w:hAnsi="Cambria"/>
          <w:color w:val="000000"/>
        </w:rPr>
        <w:br/>
        <w:t>limits, such individual client shall be responsible for payment of all fees associated with such</w:t>
      </w:r>
      <w:r>
        <w:rPr>
          <w:rFonts w:ascii="Cambria" w:hAnsi="Cambria"/>
          <w:color w:val="000000"/>
        </w:rPr>
        <w:br/>
        <w:t>sessions.</w:t>
      </w:r>
      <w:r>
        <w:rPr>
          <w:rFonts w:ascii="Cambria" w:hAnsi="Cambria"/>
          <w:color w:val="000000"/>
        </w:rPr>
        <w:br/>
        <w:t>c. Payment to Subcontractor.</w:t>
      </w:r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i</w:t>
      </w:r>
      <w:proofErr w:type="spellEnd"/>
      <w:r>
        <w:rPr>
          <w:rFonts w:ascii="Cambria" w:hAnsi="Cambria"/>
          <w:color w:val="000000"/>
        </w:rPr>
        <w:t xml:space="preserve">. All fees to </w:t>
      </w:r>
      <w:proofErr w:type="gramStart"/>
      <w:r>
        <w:rPr>
          <w:rFonts w:ascii="Cambria" w:hAnsi="Cambria"/>
          <w:color w:val="000000"/>
        </w:rPr>
        <w:t>be paid</w:t>
      </w:r>
      <w:proofErr w:type="gramEnd"/>
      <w:r>
        <w:rPr>
          <w:rFonts w:ascii="Cambria" w:hAnsi="Cambria"/>
          <w:color w:val="000000"/>
        </w:rPr>
        <w:t xml:space="preserve"> by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shall be paid in United States Dollars.</w:t>
      </w:r>
      <w:r>
        <w:rPr>
          <w:rFonts w:ascii="Cambria" w:hAnsi="Cambria"/>
          <w:color w:val="000000"/>
        </w:rPr>
        <w:br/>
        <w:t>ii. All fees are inclusive of applicable taxes.</w:t>
      </w:r>
      <w:r>
        <w:rPr>
          <w:rFonts w:ascii="Cambria" w:hAnsi="Cambria"/>
          <w:color w:val="000000"/>
        </w:rPr>
        <w:br/>
        <w:t>d. Payment to Referral Sources. Subcontractor shall be financially responsible for all fees</w:t>
      </w:r>
      <w:r>
        <w:rPr>
          <w:rFonts w:ascii="Cambria" w:hAnsi="Cambria"/>
          <w:color w:val="000000"/>
        </w:rPr>
        <w:br/>
        <w:t>charged by Referral Sources and shall pay such fees directly to such Referral Sources.</w:t>
      </w:r>
      <w:r>
        <w:rPr>
          <w:rFonts w:ascii="Cambria" w:hAnsi="Cambria"/>
          <w:color w:val="000000"/>
        </w:rPr>
        <w:br/>
        <w:t xml:space="preserve">Notwithstanding the foregoing,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may request, at its sole option, that</w:t>
      </w:r>
      <w:r>
        <w:rPr>
          <w:rFonts w:ascii="Cambria" w:hAnsi="Cambria"/>
          <w:color w:val="000000"/>
        </w:rPr>
        <w:br/>
        <w:t xml:space="preserve">Subcontractor make referrals to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Referral Sources, in which case </w:t>
      </w:r>
      <w:proofErr w:type="spellStart"/>
      <w:r>
        <w:rPr>
          <w:rFonts w:ascii="Cambria" w:hAnsi="Cambria"/>
          <w:color w:val="000000"/>
        </w:rPr>
        <w:t>Morneau</w:t>
      </w:r>
      <w:proofErr w:type="spellEnd"/>
      <w:r>
        <w:rPr>
          <w:rFonts w:ascii="Cambria" w:hAnsi="Cambria"/>
          <w:color w:val="000000"/>
        </w:rPr>
        <w:br/>
      </w:r>
      <w:proofErr w:type="spellStart"/>
      <w:r>
        <w:rPr>
          <w:rFonts w:ascii="Cambria" w:hAnsi="Cambria"/>
          <w:color w:val="000000"/>
        </w:rPr>
        <w:t>Shepell</w:t>
      </w:r>
      <w:proofErr w:type="spellEnd"/>
      <w:r>
        <w:rPr>
          <w:rFonts w:ascii="Cambria" w:hAnsi="Cambria"/>
          <w:color w:val="000000"/>
        </w:rPr>
        <w:t xml:space="preserve"> will provide Subcontractor with a list of such Referral Sources. All Subcontractor</w:t>
      </w:r>
      <w:r>
        <w:rPr>
          <w:rFonts w:ascii="Cambria" w:hAnsi="Cambria"/>
          <w:color w:val="000000"/>
        </w:rPr>
        <w:br/>
        <w:t xml:space="preserve">Referral Sources </w:t>
      </w:r>
      <w:proofErr w:type="gramStart"/>
      <w:r>
        <w:rPr>
          <w:rFonts w:ascii="Cambria" w:hAnsi="Cambria"/>
          <w:color w:val="000000"/>
        </w:rPr>
        <w:t>must be credentialed</w:t>
      </w:r>
      <w:proofErr w:type="gramEnd"/>
      <w:r>
        <w:rPr>
          <w:rFonts w:ascii="Cambria" w:hAnsi="Cambria"/>
          <w:color w:val="000000"/>
        </w:rPr>
        <w:t xml:space="preserve"> in accordance with the credentialing requirements set</w:t>
      </w:r>
      <w:r>
        <w:rPr>
          <w:rFonts w:ascii="Cambria" w:hAnsi="Cambria"/>
          <w:color w:val="000000"/>
        </w:rPr>
        <w:br/>
        <w:t>forth on Schedule C of this Agreement. Subcontractor agrees to use its best efforts to ensure</w:t>
      </w:r>
      <w:r>
        <w:rPr>
          <w:rFonts w:ascii="Cambria" w:hAnsi="Cambria"/>
          <w:color w:val="000000"/>
        </w:rPr>
        <w:br/>
        <w:t>that Referral Sources are available in all Client work locations.</w:t>
      </w:r>
      <w:r>
        <w:rPr>
          <w:rFonts w:ascii="Cambria" w:hAnsi="Cambria"/>
          <w:color w:val="000000"/>
        </w:rPr>
        <w:br/>
      </w:r>
    </w:p>
    <w:p w:rsidR="00291E7A" w:rsidRDefault="00291E7A">
      <w:pPr>
        <w:rPr>
          <w:rFonts w:ascii="Cambria" w:hAnsi="Cambria"/>
          <w:color w:val="000000"/>
        </w:rPr>
      </w:pPr>
    </w:p>
    <w:p w:rsidR="00291E7A" w:rsidRDefault="00291E7A">
      <w:pPr>
        <w:rPr>
          <w:rFonts w:ascii="Cambria" w:hAnsi="Cambria"/>
          <w:color w:val="000000"/>
        </w:rPr>
      </w:pPr>
    </w:p>
    <w:p w:rsidR="00291E7A" w:rsidRDefault="00291E7A">
      <w:pPr>
        <w:rPr>
          <w:rFonts w:ascii="Cambria" w:hAnsi="Cambria"/>
          <w:color w:val="000000"/>
        </w:rPr>
      </w:pPr>
    </w:p>
    <w:p w:rsidR="00291E7A" w:rsidRDefault="00291E7A">
      <w:pPr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070A53" w:rsidRPr="00517C7D" w:rsidRDefault="00390CFD" w:rsidP="00666F7D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lastRenderedPageBreak/>
        <w:t>Программа «А»</w:t>
      </w:r>
    </w:p>
    <w:p w:rsidR="00390CFD" w:rsidRPr="00517C7D" w:rsidRDefault="00390CFD" w:rsidP="00666F7D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Сервисы</w:t>
      </w:r>
    </w:p>
    <w:p w:rsidR="00390CFD" w:rsidRPr="00517C7D" w:rsidRDefault="00390CFD" w:rsidP="00666F7D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517C7D">
        <w:rPr>
          <w:rFonts w:ascii="Times New Roman" w:hAnsi="Times New Roman" w:cs="Times New Roman"/>
          <w:lang w:val="ru-RU"/>
        </w:rPr>
        <w:t xml:space="preserve">1. </w:t>
      </w:r>
      <w:r w:rsidRPr="00517C7D">
        <w:rPr>
          <w:rFonts w:ascii="Times New Roman" w:hAnsi="Times New Roman" w:cs="Times New Roman"/>
          <w:b/>
          <w:highlight w:val="yellow"/>
          <w:lang w:val="ru-RU"/>
        </w:rPr>
        <w:t>ППС</w:t>
      </w:r>
      <w:r w:rsidRPr="00517C7D">
        <w:rPr>
          <w:rFonts w:ascii="Times New Roman" w:hAnsi="Times New Roman" w:cs="Times New Roman"/>
          <w:b/>
        </w:rPr>
        <w:t xml:space="preserve"> </w:t>
      </w:r>
      <w:r w:rsidR="00F807F8">
        <w:rPr>
          <w:rFonts w:ascii="Times New Roman" w:hAnsi="Times New Roman" w:cs="Times New Roman"/>
          <w:b/>
          <w:lang w:val="ru-RU"/>
        </w:rPr>
        <w:t>Службы</w:t>
      </w:r>
    </w:p>
    <w:p w:rsidR="00666F7D" w:rsidRPr="00517C7D" w:rsidRDefault="00666F7D" w:rsidP="00666F7D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390CFD" w:rsidRPr="00517C7D" w:rsidRDefault="00390CFD" w:rsidP="00CB32CD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 xml:space="preserve">a. </w:t>
      </w:r>
      <w:r w:rsidR="00666F7D" w:rsidRPr="00517C7D">
        <w:rPr>
          <w:rFonts w:ascii="Times New Roman" w:hAnsi="Times New Roman" w:cs="Times New Roman"/>
          <w:b/>
          <w:lang w:val="ru-RU"/>
        </w:rPr>
        <w:t>Телефон/Горячая линия/ Консультативная С</w:t>
      </w:r>
      <w:r w:rsidRPr="00517C7D">
        <w:rPr>
          <w:rFonts w:ascii="Times New Roman" w:hAnsi="Times New Roman" w:cs="Times New Roman"/>
          <w:b/>
          <w:lang w:val="ru-RU"/>
        </w:rPr>
        <w:t>лужба</w:t>
      </w:r>
      <w:r w:rsidR="00666F7D" w:rsidRPr="00517C7D">
        <w:rPr>
          <w:rFonts w:ascii="Times New Roman" w:hAnsi="Times New Roman" w:cs="Times New Roman"/>
          <w:b/>
          <w:lang w:val="ru-RU"/>
        </w:rPr>
        <w:t xml:space="preserve"> Входящих вызовов</w:t>
      </w:r>
      <w:r w:rsidRPr="00517C7D">
        <w:rPr>
          <w:rFonts w:ascii="Times New Roman" w:hAnsi="Times New Roman" w:cs="Times New Roman"/>
          <w:b/>
          <w:lang w:val="ru-RU"/>
        </w:rPr>
        <w:t>.</w:t>
      </w:r>
      <w:r w:rsidRPr="00517C7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17C7D">
        <w:rPr>
          <w:rFonts w:ascii="Times New Roman" w:hAnsi="Times New Roman" w:cs="Times New Roman"/>
          <w:highlight w:val="yellow"/>
          <w:lang w:val="ru-RU"/>
        </w:rPr>
        <w:t>Субисполнитель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 будет отвечать на звонки в прямом эфире, 24 часа в сутки, 365 дней в год н</w:t>
      </w:r>
      <w:r w:rsidR="00680EF2">
        <w:rPr>
          <w:rFonts w:ascii="Times New Roman" w:hAnsi="Times New Roman" w:cs="Times New Roman"/>
          <w:lang w:val="ru-RU"/>
        </w:rPr>
        <w:t xml:space="preserve">а языке физических лиц </w:t>
      </w:r>
      <w:r w:rsidRPr="00517C7D">
        <w:rPr>
          <w:rFonts w:ascii="Times New Roman" w:hAnsi="Times New Roman" w:cs="Times New Roman"/>
          <w:lang w:val="ru-RU"/>
        </w:rPr>
        <w:t xml:space="preserve">без дополнительной платы; </w:t>
      </w:r>
      <w:r w:rsidR="006210DF" w:rsidRPr="00517C7D">
        <w:rPr>
          <w:rFonts w:ascii="Times New Roman" w:hAnsi="Times New Roman" w:cs="Times New Roman"/>
          <w:lang w:val="ru-RU"/>
        </w:rPr>
        <w:t>цель входящей телефонии – оценка и перенаправление задач.</w:t>
      </w:r>
    </w:p>
    <w:p w:rsidR="006210DF" w:rsidRPr="00517C7D" w:rsidRDefault="006210DF" w:rsidP="00666F7D">
      <w:pPr>
        <w:spacing w:after="0" w:line="240" w:lineRule="auto"/>
        <w:ind w:left="1276" w:hanging="142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uk-UA"/>
        </w:rPr>
        <w:t>і</w:t>
      </w:r>
      <w:r w:rsidRPr="00517C7D">
        <w:rPr>
          <w:rFonts w:ascii="Times New Roman" w:hAnsi="Times New Roman" w:cs="Times New Roman"/>
        </w:rPr>
        <w:t xml:space="preserve">. </w:t>
      </w:r>
      <w:proofErr w:type="spellStart"/>
      <w:r w:rsidR="00F958DA" w:rsidRPr="00517C7D">
        <w:rPr>
          <w:rFonts w:ascii="Times New Roman" w:hAnsi="Times New Roman" w:cs="Times New Roman"/>
        </w:rPr>
        <w:t>Morneau</w:t>
      </w:r>
      <w:proofErr w:type="spellEnd"/>
      <w:r w:rsidR="00F958DA" w:rsidRPr="00517C7D">
        <w:rPr>
          <w:rFonts w:ascii="Times New Roman" w:hAnsi="Times New Roman" w:cs="Times New Roman"/>
        </w:rPr>
        <w:t xml:space="preserve"> </w:t>
      </w:r>
      <w:proofErr w:type="spellStart"/>
      <w:r w:rsidR="00F958DA" w:rsidRPr="00517C7D">
        <w:rPr>
          <w:rFonts w:ascii="Times New Roman" w:hAnsi="Times New Roman" w:cs="Times New Roman"/>
        </w:rPr>
        <w:t>Shepell</w:t>
      </w:r>
      <w:proofErr w:type="spellEnd"/>
      <w:r w:rsidR="00F958DA" w:rsidRPr="00517C7D">
        <w:rPr>
          <w:rFonts w:ascii="Times New Roman" w:hAnsi="Times New Roman" w:cs="Times New Roman"/>
        </w:rPr>
        <w:t xml:space="preserve"> </w:t>
      </w:r>
      <w:r w:rsidRPr="00517C7D">
        <w:rPr>
          <w:rFonts w:ascii="Times New Roman" w:hAnsi="Times New Roman" w:cs="Times New Roman"/>
          <w:lang w:val="ru-RU"/>
        </w:rPr>
        <w:t xml:space="preserve">может запросить изменение </w:t>
      </w:r>
      <w:r w:rsidR="00F958DA" w:rsidRPr="00517C7D">
        <w:rPr>
          <w:rFonts w:ascii="Times New Roman" w:hAnsi="Times New Roman" w:cs="Times New Roman"/>
          <w:lang w:val="ru-RU"/>
        </w:rPr>
        <w:t xml:space="preserve">в </w:t>
      </w:r>
      <w:r w:rsidRPr="00517C7D">
        <w:rPr>
          <w:rFonts w:ascii="Times New Roman" w:hAnsi="Times New Roman" w:cs="Times New Roman"/>
          <w:lang w:val="ru-RU"/>
        </w:rPr>
        <w:t>модели</w:t>
      </w:r>
      <w:r w:rsidR="00F958DA" w:rsidRPr="00517C7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958DA" w:rsidRPr="00517C7D">
        <w:rPr>
          <w:rFonts w:ascii="Times New Roman" w:hAnsi="Times New Roman" w:cs="Times New Roman"/>
          <w:lang w:val="ru-RU"/>
        </w:rPr>
        <w:t>исрользования</w:t>
      </w:r>
      <w:proofErr w:type="spellEnd"/>
      <w:r w:rsidR="00F958DA" w:rsidRPr="00517C7D">
        <w:rPr>
          <w:rFonts w:ascii="Times New Roman" w:hAnsi="Times New Roman" w:cs="Times New Roman"/>
          <w:lang w:val="ru-RU"/>
        </w:rPr>
        <w:t xml:space="preserve"> услуг</w:t>
      </w:r>
      <w:r w:rsidRPr="00517C7D">
        <w:rPr>
          <w:rFonts w:ascii="Times New Roman" w:hAnsi="Times New Roman" w:cs="Times New Roman"/>
          <w:lang w:val="ru-RU"/>
        </w:rPr>
        <w:t xml:space="preserve"> или решить </w:t>
      </w:r>
      <w:r w:rsidR="00F958DA" w:rsidRPr="00517C7D">
        <w:rPr>
          <w:rFonts w:ascii="Times New Roman" w:hAnsi="Times New Roman" w:cs="Times New Roman"/>
          <w:lang w:val="ru-RU"/>
        </w:rPr>
        <w:t>завершить использование через альтернативные каналы в будущем.</w:t>
      </w:r>
    </w:p>
    <w:p w:rsidR="00F958DA" w:rsidRPr="00517C7D" w:rsidRDefault="00F958DA" w:rsidP="00666F7D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uk-UA"/>
        </w:rPr>
        <w:t>іі</w:t>
      </w:r>
      <w:proofErr w:type="spellEnd"/>
      <w:r w:rsidRPr="00517C7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 может потребовать от </w:t>
      </w:r>
      <w:proofErr w:type="spellStart"/>
      <w:r w:rsidRPr="00517C7D">
        <w:rPr>
          <w:rFonts w:ascii="Times New Roman" w:hAnsi="Times New Roman" w:cs="Times New Roman"/>
          <w:lang w:val="ru-RU"/>
        </w:rPr>
        <w:t>субисполнителя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 </w:t>
      </w:r>
      <w:r w:rsidR="00F42540" w:rsidRPr="00517C7D">
        <w:rPr>
          <w:rFonts w:ascii="Times New Roman" w:hAnsi="Times New Roman" w:cs="Times New Roman"/>
          <w:lang w:val="ru-RU"/>
        </w:rPr>
        <w:t>использовать</w:t>
      </w:r>
      <w:r w:rsidRPr="00517C7D">
        <w:rPr>
          <w:rFonts w:ascii="Times New Roman" w:hAnsi="Times New Roman" w:cs="Times New Roman"/>
          <w:lang w:val="ru-RU"/>
        </w:rPr>
        <w:t xml:space="preserve"> систему приема входящих звонков </w:t>
      </w:r>
      <w:r w:rsidR="00F42540" w:rsidRPr="00517C7D">
        <w:rPr>
          <w:rFonts w:ascii="Times New Roman" w:hAnsi="Times New Roman" w:cs="Times New Roman"/>
          <w:lang w:val="ru-RU"/>
        </w:rPr>
        <w:t xml:space="preserve">в будущем и способствовать реализации таких систем в течении 60 дней. </w:t>
      </w:r>
      <w:proofErr w:type="spellStart"/>
      <w:r w:rsidR="00F42540" w:rsidRPr="00517C7D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F42540" w:rsidRPr="00517C7D">
        <w:rPr>
          <w:rFonts w:ascii="Times New Roman" w:hAnsi="Times New Roman" w:cs="Times New Roman"/>
          <w:lang w:val="ru-RU"/>
        </w:rPr>
        <w:t xml:space="preserve"> не будет осуществлять плату за использование.</w:t>
      </w:r>
    </w:p>
    <w:p w:rsidR="00F42540" w:rsidRPr="00517C7D" w:rsidRDefault="00F42540" w:rsidP="00666F7D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uk-UA"/>
        </w:rPr>
        <w:t>ііі</w:t>
      </w:r>
      <w:proofErr w:type="spellEnd"/>
      <w:r w:rsidRPr="00517C7D">
        <w:rPr>
          <w:rFonts w:ascii="Times New Roman" w:hAnsi="Times New Roman" w:cs="Times New Roman"/>
          <w:lang w:val="uk-UA"/>
        </w:rPr>
        <w:t xml:space="preserve">. </w:t>
      </w:r>
      <w:r w:rsidRPr="00517C7D">
        <w:rPr>
          <w:rFonts w:ascii="Times New Roman" w:hAnsi="Times New Roman" w:cs="Times New Roman"/>
          <w:lang w:val="ru-RU"/>
        </w:rPr>
        <w:t xml:space="preserve">Работники в любом месте, обсуживающиеся </w:t>
      </w:r>
      <w:proofErr w:type="spellStart"/>
      <w:r w:rsidRPr="00517C7D">
        <w:rPr>
          <w:rFonts w:ascii="Times New Roman" w:hAnsi="Times New Roman" w:cs="Times New Roman"/>
          <w:lang w:val="ru-RU"/>
        </w:rPr>
        <w:t>субисполнителем</w:t>
      </w:r>
      <w:proofErr w:type="spellEnd"/>
      <w:r w:rsidR="002D4B12">
        <w:rPr>
          <w:rFonts w:ascii="Times New Roman" w:hAnsi="Times New Roman" w:cs="Times New Roman"/>
          <w:lang w:val="ru-RU"/>
        </w:rPr>
        <w:t>,</w:t>
      </w:r>
      <w:r w:rsidRPr="00517C7D">
        <w:rPr>
          <w:rFonts w:ascii="Times New Roman" w:hAnsi="Times New Roman" w:cs="Times New Roman"/>
          <w:lang w:val="ru-RU"/>
        </w:rPr>
        <w:t xml:space="preserve"> будут снабжены инструкциями по доступу к </w:t>
      </w:r>
      <w:r w:rsidRPr="00517C7D">
        <w:rPr>
          <w:rFonts w:ascii="Times New Roman" w:hAnsi="Times New Roman" w:cs="Times New Roman"/>
          <w:highlight w:val="yellow"/>
          <w:lang w:val="ru-RU"/>
        </w:rPr>
        <w:t>ППС</w:t>
      </w:r>
      <w:r w:rsidRPr="00517C7D">
        <w:rPr>
          <w:rFonts w:ascii="Times New Roman" w:hAnsi="Times New Roman" w:cs="Times New Roman"/>
          <w:lang w:val="ru-RU"/>
        </w:rPr>
        <w:t xml:space="preserve"> из их местонахождения. Инструкции будут включать в себя бесплатный номер доступа и детали относительно того, как осуществить звонок за счет абонента-адресата в ППС (по требованию).</w:t>
      </w:r>
    </w:p>
    <w:p w:rsidR="00F42540" w:rsidRPr="00517C7D" w:rsidRDefault="00F42540" w:rsidP="00666F7D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</w:rPr>
        <w:t xml:space="preserve">iv. </w:t>
      </w:r>
      <w:r w:rsidR="00E63404" w:rsidRPr="00517C7D">
        <w:rPr>
          <w:rFonts w:ascii="Times New Roman" w:hAnsi="Times New Roman" w:cs="Times New Roman"/>
          <w:lang w:val="ru-RU"/>
        </w:rPr>
        <w:t xml:space="preserve">Там, где </w:t>
      </w:r>
      <w:proofErr w:type="spellStart"/>
      <w:r w:rsidR="00E63404" w:rsidRPr="00517C7D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E63404" w:rsidRPr="00517C7D">
        <w:rPr>
          <w:rFonts w:ascii="Times New Roman" w:hAnsi="Times New Roman" w:cs="Times New Roman"/>
          <w:lang w:val="ru-RU"/>
        </w:rPr>
        <w:t xml:space="preserve"> имеет </w:t>
      </w:r>
      <w:r w:rsidR="00E63404" w:rsidRPr="00517C7D">
        <w:rPr>
          <w:rFonts w:ascii="Times New Roman" w:hAnsi="Times New Roman" w:cs="Times New Roman"/>
        </w:rPr>
        <w:t xml:space="preserve">ACD </w:t>
      </w:r>
      <w:r w:rsidR="00E63404" w:rsidRPr="00517C7D">
        <w:rPr>
          <w:rFonts w:ascii="Times New Roman" w:hAnsi="Times New Roman" w:cs="Times New Roman"/>
          <w:lang w:val="ru-RU"/>
        </w:rPr>
        <w:t>(Автоматический распределитель вызовов), средняя скорость ответа должна будет</w:t>
      </w:r>
      <w:r w:rsidR="002D4B12">
        <w:rPr>
          <w:rFonts w:ascii="Times New Roman" w:hAnsi="Times New Roman" w:cs="Times New Roman"/>
          <w:lang w:val="ru-RU"/>
        </w:rPr>
        <w:t xml:space="preserve"> быть</w:t>
      </w:r>
      <w:r w:rsidR="00E63404" w:rsidRPr="00517C7D">
        <w:rPr>
          <w:rFonts w:ascii="Times New Roman" w:hAnsi="Times New Roman" w:cs="Times New Roman"/>
          <w:lang w:val="ru-RU"/>
        </w:rPr>
        <w:t xml:space="preserve"> 25 секунд или ме</w:t>
      </w:r>
      <w:r w:rsidR="002D4B12">
        <w:rPr>
          <w:rFonts w:ascii="Times New Roman" w:hAnsi="Times New Roman" w:cs="Times New Roman"/>
          <w:lang w:val="ru-RU"/>
        </w:rPr>
        <w:t>н</w:t>
      </w:r>
      <w:r w:rsidR="00E63404" w:rsidRPr="00517C7D">
        <w:rPr>
          <w:rFonts w:ascii="Times New Roman" w:hAnsi="Times New Roman" w:cs="Times New Roman"/>
          <w:lang w:val="ru-RU"/>
        </w:rPr>
        <w:t>ьше, и доля отклоненных вызовов будет 5% или меньше.</w:t>
      </w:r>
    </w:p>
    <w:p w:rsidR="00E63404" w:rsidRPr="00517C7D" w:rsidRDefault="00E63404" w:rsidP="00666F7D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v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proofErr w:type="spellStart"/>
      <w:r w:rsidR="00FA4BA2" w:rsidRPr="00517C7D">
        <w:rPr>
          <w:rFonts w:ascii="Times New Roman" w:hAnsi="Times New Roman" w:cs="Times New Roman"/>
        </w:rPr>
        <w:t>Morneau</w:t>
      </w:r>
      <w:proofErr w:type="spellEnd"/>
      <w:r w:rsidR="00FA4BA2" w:rsidRPr="00517C7D">
        <w:rPr>
          <w:rFonts w:ascii="Times New Roman" w:hAnsi="Times New Roman" w:cs="Times New Roman"/>
        </w:rPr>
        <w:t xml:space="preserve"> </w:t>
      </w:r>
      <w:proofErr w:type="spellStart"/>
      <w:r w:rsidR="00FA4BA2" w:rsidRPr="00517C7D">
        <w:rPr>
          <w:rFonts w:ascii="Times New Roman" w:hAnsi="Times New Roman" w:cs="Times New Roman"/>
        </w:rPr>
        <w:t>Shepell</w:t>
      </w:r>
      <w:proofErr w:type="spellEnd"/>
      <w:r w:rsidR="00FA4BA2" w:rsidRPr="00517C7D">
        <w:rPr>
          <w:rFonts w:ascii="Times New Roman" w:hAnsi="Times New Roman" w:cs="Times New Roman"/>
          <w:lang w:val="ru-RU"/>
        </w:rPr>
        <w:t xml:space="preserve"> может требовать от </w:t>
      </w:r>
      <w:proofErr w:type="spellStart"/>
      <w:r w:rsidR="00FA4BA2" w:rsidRPr="00517C7D">
        <w:rPr>
          <w:rFonts w:ascii="Times New Roman" w:hAnsi="Times New Roman" w:cs="Times New Roman"/>
          <w:lang w:val="ru-RU"/>
        </w:rPr>
        <w:t>субисполнителя</w:t>
      </w:r>
      <w:proofErr w:type="spellEnd"/>
      <w:r w:rsidR="00FA4BA2" w:rsidRPr="00517C7D">
        <w:rPr>
          <w:rFonts w:ascii="Times New Roman" w:hAnsi="Times New Roman" w:cs="Times New Roman"/>
          <w:lang w:val="ru-RU"/>
        </w:rPr>
        <w:t xml:space="preserve"> осуществления </w:t>
      </w:r>
      <w:proofErr w:type="spellStart"/>
      <w:r w:rsidR="00FA4BA2" w:rsidRPr="00517C7D">
        <w:rPr>
          <w:rFonts w:ascii="Times New Roman" w:hAnsi="Times New Roman" w:cs="Times New Roman"/>
          <w:lang w:val="ru-RU"/>
        </w:rPr>
        <w:t>специфичеких</w:t>
      </w:r>
      <w:proofErr w:type="spellEnd"/>
      <w:r w:rsidR="00FA4BA2" w:rsidRPr="00517C7D">
        <w:rPr>
          <w:rFonts w:ascii="Times New Roman" w:hAnsi="Times New Roman" w:cs="Times New Roman"/>
          <w:lang w:val="ru-RU"/>
        </w:rPr>
        <w:t xml:space="preserve"> проверок, таких как проверки на депрессию или алкоголь.</w:t>
      </w:r>
    </w:p>
    <w:p w:rsidR="00666F7D" w:rsidRPr="00517C7D" w:rsidRDefault="00666F7D" w:rsidP="00666F7D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lang w:val="ru-RU"/>
        </w:rPr>
      </w:pPr>
    </w:p>
    <w:p w:rsidR="00FA4BA2" w:rsidRPr="00517C7D" w:rsidRDefault="00FA4BA2" w:rsidP="00CB32CD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b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r w:rsidRPr="00517C7D">
        <w:rPr>
          <w:rFonts w:ascii="Times New Roman" w:hAnsi="Times New Roman" w:cs="Times New Roman"/>
          <w:b/>
          <w:lang w:val="ru-RU"/>
        </w:rPr>
        <w:t xml:space="preserve">Онлайн </w:t>
      </w:r>
      <w:r w:rsidR="00666F7D" w:rsidRPr="00517C7D">
        <w:rPr>
          <w:rFonts w:ascii="Times New Roman" w:hAnsi="Times New Roman" w:cs="Times New Roman"/>
          <w:b/>
          <w:lang w:val="ru-RU"/>
        </w:rPr>
        <w:t>Прием</w:t>
      </w:r>
      <w:r w:rsidRPr="00517C7D">
        <w:rPr>
          <w:rFonts w:ascii="Times New Roman" w:hAnsi="Times New Roman" w:cs="Times New Roman"/>
          <w:lang w:val="ru-RU"/>
        </w:rPr>
        <w:t>. Доступ к онлайн консультации осуществляется 24 часа в сутки, 365 дней в году на язык</w:t>
      </w:r>
      <w:r w:rsidR="002D4B12">
        <w:rPr>
          <w:rFonts w:ascii="Times New Roman" w:hAnsi="Times New Roman" w:cs="Times New Roman"/>
          <w:lang w:val="ru-RU"/>
        </w:rPr>
        <w:t>е</w:t>
      </w:r>
      <w:r w:rsidRPr="00517C7D">
        <w:rPr>
          <w:rFonts w:ascii="Times New Roman" w:hAnsi="Times New Roman" w:cs="Times New Roman"/>
          <w:lang w:val="ru-RU"/>
        </w:rPr>
        <w:t xml:space="preserve"> </w:t>
      </w:r>
      <w:r w:rsidR="00680EF2">
        <w:rPr>
          <w:rFonts w:ascii="Times New Roman" w:hAnsi="Times New Roman" w:cs="Times New Roman"/>
          <w:lang w:val="ru-RU"/>
        </w:rPr>
        <w:t>физического лица</w:t>
      </w:r>
      <w:r w:rsidRPr="00517C7D">
        <w:rPr>
          <w:rFonts w:ascii="Times New Roman" w:hAnsi="Times New Roman" w:cs="Times New Roman"/>
          <w:lang w:val="ru-RU"/>
        </w:rPr>
        <w:t xml:space="preserve"> по заявке на обслуживание.</w:t>
      </w:r>
    </w:p>
    <w:p w:rsidR="00666F7D" w:rsidRPr="00517C7D" w:rsidRDefault="00666F7D" w:rsidP="00666F7D">
      <w:pPr>
        <w:spacing w:after="0" w:line="240" w:lineRule="auto"/>
        <w:ind w:left="567"/>
        <w:jc w:val="both"/>
        <w:rPr>
          <w:rFonts w:ascii="Times New Roman" w:hAnsi="Times New Roman" w:cs="Times New Roman"/>
          <w:lang w:val="ru-RU"/>
        </w:rPr>
      </w:pPr>
    </w:p>
    <w:p w:rsidR="00C479DF" w:rsidRPr="00517C7D" w:rsidRDefault="00C479DF" w:rsidP="00CB32CD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c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proofErr w:type="spellStart"/>
      <w:r w:rsidRPr="00517C7D">
        <w:rPr>
          <w:rFonts w:ascii="Times New Roman" w:hAnsi="Times New Roman" w:cs="Times New Roman"/>
          <w:b/>
          <w:lang w:val="ru-RU"/>
        </w:rPr>
        <w:t>Консульта</w:t>
      </w:r>
      <w:r w:rsidR="00EF394E" w:rsidRPr="00517C7D">
        <w:rPr>
          <w:rFonts w:ascii="Times New Roman" w:hAnsi="Times New Roman" w:cs="Times New Roman"/>
          <w:b/>
        </w:rPr>
        <w:t>тивные</w:t>
      </w:r>
      <w:proofErr w:type="spellEnd"/>
      <w:r w:rsidRPr="00517C7D">
        <w:rPr>
          <w:rFonts w:ascii="Times New Roman" w:hAnsi="Times New Roman" w:cs="Times New Roman"/>
          <w:b/>
          <w:lang w:val="ru-RU"/>
        </w:rPr>
        <w:t xml:space="preserve"> </w:t>
      </w:r>
      <w:r w:rsidR="00666F7D" w:rsidRPr="00517C7D">
        <w:rPr>
          <w:rFonts w:ascii="Times New Roman" w:hAnsi="Times New Roman" w:cs="Times New Roman"/>
          <w:b/>
          <w:lang w:val="ru-RU"/>
        </w:rPr>
        <w:t>С</w:t>
      </w:r>
      <w:r w:rsidR="00EF394E" w:rsidRPr="00517C7D">
        <w:rPr>
          <w:rFonts w:ascii="Times New Roman" w:hAnsi="Times New Roman" w:cs="Times New Roman"/>
          <w:b/>
          <w:lang w:val="ru-RU"/>
        </w:rPr>
        <w:t>лужбы</w:t>
      </w:r>
      <w:r w:rsidRPr="00517C7D">
        <w:rPr>
          <w:rFonts w:ascii="Times New Roman" w:hAnsi="Times New Roman" w:cs="Times New Roman"/>
          <w:b/>
          <w:highlight w:val="yellow"/>
          <w:lang w:val="ru-RU"/>
        </w:rPr>
        <w:t xml:space="preserve"> ППС</w:t>
      </w:r>
      <w:r w:rsidRPr="00517C7D">
        <w:rPr>
          <w:rFonts w:ascii="Times New Roman" w:hAnsi="Times New Roman" w:cs="Times New Roman"/>
          <w:lang w:val="ru-RU"/>
        </w:rPr>
        <w:t>. Краткосрочное, фокусированное на проблемах, консультирование помогает решать связанные с работой или личные про</w:t>
      </w:r>
      <w:r w:rsidR="002D4B12">
        <w:rPr>
          <w:rFonts w:ascii="Times New Roman" w:hAnsi="Times New Roman" w:cs="Times New Roman"/>
          <w:lang w:val="ru-RU"/>
        </w:rPr>
        <w:t>блемы штата служащих. Консульта</w:t>
      </w:r>
      <w:r w:rsidR="00EF394E" w:rsidRPr="00517C7D">
        <w:rPr>
          <w:rFonts w:ascii="Times New Roman" w:hAnsi="Times New Roman" w:cs="Times New Roman"/>
          <w:lang w:val="ru-RU"/>
        </w:rPr>
        <w:t>тивный</w:t>
      </w:r>
      <w:r w:rsidRPr="00517C7D">
        <w:rPr>
          <w:rFonts w:ascii="Times New Roman" w:hAnsi="Times New Roman" w:cs="Times New Roman"/>
          <w:lang w:val="ru-RU"/>
        </w:rPr>
        <w:t xml:space="preserve"> сервис будет снабжен </w:t>
      </w:r>
      <w:r w:rsidR="002D4B12" w:rsidRPr="00517C7D">
        <w:rPr>
          <w:rFonts w:ascii="Times New Roman" w:hAnsi="Times New Roman" w:cs="Times New Roman"/>
          <w:lang w:val="ru-RU"/>
        </w:rPr>
        <w:t>консультантами</w:t>
      </w:r>
      <w:r w:rsidRPr="00517C7D">
        <w:rPr>
          <w:rFonts w:ascii="Times New Roman" w:hAnsi="Times New Roman" w:cs="Times New Roman"/>
          <w:lang w:val="ru-RU"/>
        </w:rPr>
        <w:t xml:space="preserve"> с образованием на уровне магистерского диплома или его эквивалента в сфере психологическо</w:t>
      </w:r>
      <w:r w:rsidR="00666F7D" w:rsidRPr="00517C7D">
        <w:rPr>
          <w:rFonts w:ascii="Times New Roman" w:hAnsi="Times New Roman" w:cs="Times New Roman"/>
          <w:lang w:val="ru-RU"/>
        </w:rPr>
        <w:t>го</w:t>
      </w:r>
      <w:r w:rsidRPr="00517C7D">
        <w:rPr>
          <w:rFonts w:ascii="Times New Roman" w:hAnsi="Times New Roman" w:cs="Times New Roman"/>
          <w:lang w:val="ru-RU"/>
        </w:rPr>
        <w:t xml:space="preserve"> консультировани</w:t>
      </w:r>
      <w:r w:rsidR="00666F7D" w:rsidRPr="00517C7D">
        <w:rPr>
          <w:rFonts w:ascii="Times New Roman" w:hAnsi="Times New Roman" w:cs="Times New Roman"/>
          <w:lang w:val="ru-RU"/>
        </w:rPr>
        <w:t>я</w:t>
      </w:r>
      <w:r w:rsidRPr="00517C7D">
        <w:rPr>
          <w:rFonts w:ascii="Times New Roman" w:hAnsi="Times New Roman" w:cs="Times New Roman"/>
          <w:lang w:val="ru-RU"/>
        </w:rPr>
        <w:t xml:space="preserve">, социологии, психологии или смежных дисциплин. </w:t>
      </w:r>
      <w:r w:rsidR="00666F7D" w:rsidRPr="00517C7D">
        <w:rPr>
          <w:rFonts w:ascii="Times New Roman" w:hAnsi="Times New Roman" w:cs="Times New Roman"/>
          <w:lang w:val="ru-RU"/>
        </w:rPr>
        <w:t>Каждый</w:t>
      </w:r>
      <w:r w:rsidRPr="00517C7D">
        <w:rPr>
          <w:rFonts w:ascii="Times New Roman" w:hAnsi="Times New Roman" w:cs="Times New Roman"/>
          <w:lang w:val="ru-RU"/>
        </w:rPr>
        <w:t xml:space="preserve"> акт консультирования будет длиться около 50 минут, на решение проблемы клиента будет выделятся в общем 5 актов. Это Соглашение не затрагивает психиатрическое лечение и клиническую психологическую диагностику. Консульта</w:t>
      </w:r>
      <w:r w:rsidR="00666F7D" w:rsidRPr="00517C7D">
        <w:rPr>
          <w:rFonts w:ascii="Times New Roman" w:hAnsi="Times New Roman" w:cs="Times New Roman"/>
          <w:lang w:val="ru-RU"/>
        </w:rPr>
        <w:t>тивны</w:t>
      </w:r>
      <w:r w:rsidRPr="00517C7D">
        <w:rPr>
          <w:rFonts w:ascii="Times New Roman" w:hAnsi="Times New Roman" w:cs="Times New Roman"/>
          <w:lang w:val="ru-RU"/>
        </w:rPr>
        <w:t xml:space="preserve">е </w:t>
      </w:r>
      <w:r w:rsidR="00666F7D" w:rsidRPr="00517C7D">
        <w:rPr>
          <w:rFonts w:ascii="Times New Roman" w:hAnsi="Times New Roman" w:cs="Times New Roman"/>
          <w:lang w:val="ru-RU"/>
        </w:rPr>
        <w:t>службы</w:t>
      </w:r>
      <w:r w:rsidRPr="00517C7D">
        <w:rPr>
          <w:rFonts w:ascii="Times New Roman" w:hAnsi="Times New Roman" w:cs="Times New Roman"/>
          <w:lang w:val="ru-RU"/>
        </w:rPr>
        <w:t xml:space="preserve">, согласно этому Договору </w:t>
      </w:r>
      <w:r w:rsidR="00EF394E" w:rsidRPr="00517C7D">
        <w:rPr>
          <w:rFonts w:ascii="Times New Roman" w:hAnsi="Times New Roman" w:cs="Times New Roman"/>
          <w:lang w:val="ru-RU"/>
        </w:rPr>
        <w:t>включают в себя:</w:t>
      </w:r>
    </w:p>
    <w:p w:rsidR="00EF394E" w:rsidRPr="00517C7D" w:rsidRDefault="00EF394E" w:rsidP="00666F7D">
      <w:pPr>
        <w:spacing w:after="0" w:line="240" w:lineRule="auto"/>
        <w:ind w:left="1276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517C7D">
        <w:rPr>
          <w:rFonts w:ascii="Times New Roman" w:hAnsi="Times New Roman" w:cs="Times New Roman"/>
        </w:rPr>
        <w:t>i</w:t>
      </w:r>
      <w:proofErr w:type="spellEnd"/>
      <w:proofErr w:type="gramEnd"/>
      <w:r w:rsidRPr="00517C7D">
        <w:rPr>
          <w:rFonts w:ascii="Times New Roman" w:hAnsi="Times New Roman" w:cs="Times New Roman"/>
        </w:rPr>
        <w:t xml:space="preserve">. </w:t>
      </w:r>
      <w:r w:rsidR="00666F7D" w:rsidRPr="00517C7D">
        <w:rPr>
          <w:rFonts w:ascii="Times New Roman" w:hAnsi="Times New Roman" w:cs="Times New Roman"/>
          <w:b/>
          <w:lang w:val="ru-RU"/>
        </w:rPr>
        <w:t>Консультация Т</w:t>
      </w:r>
      <w:r w:rsidRPr="00517C7D">
        <w:rPr>
          <w:rFonts w:ascii="Times New Roman" w:hAnsi="Times New Roman" w:cs="Times New Roman"/>
          <w:b/>
          <w:lang w:val="ru-RU"/>
        </w:rPr>
        <w:t>ет-а-тет.</w:t>
      </w:r>
    </w:p>
    <w:p w:rsidR="00EF394E" w:rsidRPr="00517C7D" w:rsidRDefault="00EF394E" w:rsidP="00CB32CD">
      <w:pPr>
        <w:spacing w:after="0" w:line="240" w:lineRule="auto"/>
        <w:ind w:left="1418" w:hanging="142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</w:rPr>
        <w:t xml:space="preserve">ii. </w:t>
      </w:r>
      <w:r w:rsidRPr="00517C7D">
        <w:rPr>
          <w:rFonts w:ascii="Times New Roman" w:hAnsi="Times New Roman" w:cs="Times New Roman"/>
          <w:b/>
          <w:lang w:val="ru-RU"/>
        </w:rPr>
        <w:t>Телефонное</w:t>
      </w:r>
      <w:r w:rsidR="00666F7D" w:rsidRPr="00517C7D">
        <w:rPr>
          <w:rFonts w:ascii="Times New Roman" w:hAnsi="Times New Roman" w:cs="Times New Roman"/>
          <w:b/>
          <w:lang w:val="ru-RU"/>
        </w:rPr>
        <w:t xml:space="preserve"> К</w:t>
      </w:r>
      <w:r w:rsidRPr="00517C7D">
        <w:rPr>
          <w:rFonts w:ascii="Times New Roman" w:hAnsi="Times New Roman" w:cs="Times New Roman"/>
          <w:b/>
          <w:lang w:val="ru-RU"/>
        </w:rPr>
        <w:t>онсультирование.</w:t>
      </w:r>
      <w:r w:rsidRPr="00517C7D">
        <w:rPr>
          <w:rFonts w:ascii="Times New Roman" w:hAnsi="Times New Roman" w:cs="Times New Roman"/>
          <w:lang w:val="ru-RU"/>
        </w:rPr>
        <w:t xml:space="preserve"> Телефонное консультирование в случае сложных вопросов не поощряется и имеет место быть лишь при таких условиях:</w:t>
      </w:r>
    </w:p>
    <w:p w:rsidR="00EF394E" w:rsidRPr="00517C7D" w:rsidRDefault="00666F7D" w:rsidP="00666F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Р</w:t>
      </w:r>
      <w:r w:rsidR="00EF394E" w:rsidRPr="00517C7D">
        <w:rPr>
          <w:rFonts w:ascii="Times New Roman" w:hAnsi="Times New Roman" w:cs="Times New Roman"/>
          <w:lang w:val="ru-RU"/>
        </w:rPr>
        <w:t xml:space="preserve">аботник не хочет видеть </w:t>
      </w:r>
      <w:r w:rsidR="002D4B12" w:rsidRPr="00517C7D">
        <w:rPr>
          <w:rFonts w:ascii="Times New Roman" w:hAnsi="Times New Roman" w:cs="Times New Roman"/>
          <w:lang w:val="ru-RU"/>
        </w:rPr>
        <w:t>консультанта</w:t>
      </w:r>
      <w:r w:rsidR="00EF394E" w:rsidRPr="00517C7D">
        <w:rPr>
          <w:rFonts w:ascii="Times New Roman" w:hAnsi="Times New Roman" w:cs="Times New Roman"/>
          <w:lang w:val="ru-RU"/>
        </w:rPr>
        <w:t>, или,</w:t>
      </w:r>
    </w:p>
    <w:p w:rsidR="00EF394E" w:rsidRPr="00517C7D" w:rsidRDefault="00EF394E" w:rsidP="00666F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вопрос настолько срочный, что на него нужно немедленно обратить внимание посредством телефонной консультации, или,</w:t>
      </w:r>
    </w:p>
    <w:p w:rsidR="00EF394E" w:rsidRPr="00517C7D" w:rsidRDefault="00666F7D" w:rsidP="00666F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Соглашение с К</w:t>
      </w:r>
      <w:r w:rsidR="00EF394E" w:rsidRPr="00517C7D">
        <w:rPr>
          <w:rFonts w:ascii="Times New Roman" w:hAnsi="Times New Roman" w:cs="Times New Roman"/>
          <w:lang w:val="ru-RU"/>
        </w:rPr>
        <w:t>лиентом подразумевает предоставление услуг только в телефонном режиме</w:t>
      </w:r>
    </w:p>
    <w:p w:rsidR="00EF394E" w:rsidRPr="00517C7D" w:rsidRDefault="00EF394E" w:rsidP="00666F7D">
      <w:pPr>
        <w:spacing w:after="0" w:line="240" w:lineRule="auto"/>
        <w:ind w:left="1636" w:hanging="218"/>
        <w:jc w:val="both"/>
        <w:rPr>
          <w:rFonts w:ascii="Times New Roman" w:hAnsi="Times New Roman" w:cs="Times New Roman"/>
        </w:rPr>
      </w:pPr>
      <w:r w:rsidRPr="00517C7D">
        <w:rPr>
          <w:rFonts w:ascii="Times New Roman" w:hAnsi="Times New Roman" w:cs="Times New Roman"/>
          <w:lang w:val="ru-RU"/>
        </w:rPr>
        <w:t>По возможности, консульта</w:t>
      </w:r>
      <w:r w:rsidR="00666F7D" w:rsidRPr="00517C7D">
        <w:rPr>
          <w:rFonts w:ascii="Times New Roman" w:hAnsi="Times New Roman" w:cs="Times New Roman"/>
          <w:lang w:val="ru-RU"/>
        </w:rPr>
        <w:t>тивные</w:t>
      </w:r>
      <w:r w:rsidRPr="00517C7D">
        <w:rPr>
          <w:rFonts w:ascii="Times New Roman" w:hAnsi="Times New Roman" w:cs="Times New Roman"/>
          <w:lang w:val="ru-RU"/>
        </w:rPr>
        <w:t xml:space="preserve"> </w:t>
      </w:r>
      <w:r w:rsidR="00666F7D" w:rsidRPr="00517C7D">
        <w:rPr>
          <w:rFonts w:ascii="Times New Roman" w:hAnsi="Times New Roman" w:cs="Times New Roman"/>
          <w:lang w:val="ru-RU"/>
        </w:rPr>
        <w:t>службы также включают в себя:</w:t>
      </w:r>
      <w:r w:rsidRPr="00517C7D">
        <w:rPr>
          <w:rFonts w:ascii="Times New Roman" w:hAnsi="Times New Roman" w:cs="Times New Roman"/>
          <w:lang w:val="ru-RU"/>
        </w:rPr>
        <w:t xml:space="preserve"> </w:t>
      </w:r>
    </w:p>
    <w:p w:rsidR="00EF394E" w:rsidRPr="00517C7D" w:rsidRDefault="00EF394E" w:rsidP="00666F7D">
      <w:pPr>
        <w:spacing w:after="0" w:line="240" w:lineRule="auto"/>
        <w:ind w:left="1276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uk-UA"/>
        </w:rPr>
        <w:t>ііі</w:t>
      </w:r>
      <w:proofErr w:type="spellEnd"/>
      <w:r w:rsidRPr="00517C7D">
        <w:rPr>
          <w:rFonts w:ascii="Times New Roman" w:hAnsi="Times New Roman" w:cs="Times New Roman"/>
          <w:lang w:val="uk-UA"/>
        </w:rPr>
        <w:t>.</w:t>
      </w:r>
      <w:r w:rsidRPr="00517C7D">
        <w:rPr>
          <w:rFonts w:ascii="Times New Roman" w:hAnsi="Times New Roman" w:cs="Times New Roman"/>
          <w:lang w:val="ru-RU"/>
        </w:rPr>
        <w:t xml:space="preserve"> </w:t>
      </w:r>
      <w:r w:rsidR="00666F7D" w:rsidRPr="00517C7D">
        <w:rPr>
          <w:rFonts w:ascii="Times New Roman" w:hAnsi="Times New Roman" w:cs="Times New Roman"/>
          <w:b/>
          <w:lang w:val="ru-RU"/>
        </w:rPr>
        <w:t>Защищенное Видео-консультирование</w:t>
      </w:r>
    </w:p>
    <w:p w:rsidR="00666F7D" w:rsidRPr="00517C7D" w:rsidRDefault="00666F7D" w:rsidP="00666F7D">
      <w:pPr>
        <w:spacing w:after="0" w:line="240" w:lineRule="auto"/>
        <w:ind w:left="1276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</w:rPr>
        <w:t>iv.</w:t>
      </w:r>
      <w:r w:rsidRPr="00517C7D">
        <w:rPr>
          <w:rFonts w:ascii="Times New Roman" w:hAnsi="Times New Roman" w:cs="Times New Roman"/>
          <w:lang w:val="ru-RU"/>
        </w:rPr>
        <w:t xml:space="preserve"> </w:t>
      </w:r>
      <w:r w:rsidRPr="00517C7D">
        <w:rPr>
          <w:rFonts w:ascii="Times New Roman" w:hAnsi="Times New Roman" w:cs="Times New Roman"/>
          <w:b/>
          <w:lang w:val="ru-RU"/>
        </w:rPr>
        <w:t xml:space="preserve">Защищенное </w:t>
      </w:r>
      <w:r w:rsidRPr="00517C7D">
        <w:rPr>
          <w:rFonts w:ascii="Times New Roman" w:hAnsi="Times New Roman" w:cs="Times New Roman"/>
          <w:b/>
        </w:rPr>
        <w:t>Е-mail</w:t>
      </w:r>
      <w:r w:rsidRPr="00517C7D">
        <w:rPr>
          <w:rFonts w:ascii="Times New Roman" w:hAnsi="Times New Roman" w:cs="Times New Roman"/>
          <w:b/>
          <w:lang w:val="ru-RU"/>
        </w:rPr>
        <w:t xml:space="preserve"> Консультирование</w:t>
      </w:r>
    </w:p>
    <w:p w:rsidR="00666F7D" w:rsidRPr="00517C7D" w:rsidRDefault="00666F7D" w:rsidP="00666F7D">
      <w:pPr>
        <w:spacing w:after="0" w:line="240" w:lineRule="auto"/>
        <w:ind w:left="1276"/>
        <w:jc w:val="both"/>
        <w:rPr>
          <w:rFonts w:ascii="Times New Roman" w:hAnsi="Times New Roman" w:cs="Times New Roman"/>
          <w:b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v</w:t>
      </w:r>
      <w:proofErr w:type="gramEnd"/>
      <w:r w:rsidRPr="00517C7D">
        <w:rPr>
          <w:rFonts w:ascii="Times New Roman" w:hAnsi="Times New Roman" w:cs="Times New Roman"/>
        </w:rPr>
        <w:t>.</w:t>
      </w:r>
      <w:r w:rsidRPr="00517C7D">
        <w:rPr>
          <w:rFonts w:ascii="Times New Roman" w:hAnsi="Times New Roman" w:cs="Times New Roman"/>
          <w:lang w:val="ru-RU"/>
        </w:rPr>
        <w:t xml:space="preserve"> </w:t>
      </w:r>
      <w:r w:rsidRPr="00517C7D">
        <w:rPr>
          <w:rFonts w:ascii="Times New Roman" w:hAnsi="Times New Roman" w:cs="Times New Roman"/>
          <w:b/>
          <w:lang w:val="ru-RU"/>
        </w:rPr>
        <w:t>Защищенный Онлайн Чат с Консультантом</w:t>
      </w:r>
    </w:p>
    <w:p w:rsidR="00EF394E" w:rsidRPr="00517C7D" w:rsidRDefault="00EF394E" w:rsidP="00666F7D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CB32CD" w:rsidRPr="00517C7D" w:rsidRDefault="00CB32CD">
      <w:pPr>
        <w:rPr>
          <w:rFonts w:ascii="Times New Roman" w:hAnsi="Times New Roman" w:cs="Times New Roman"/>
        </w:rPr>
      </w:pPr>
      <w:r w:rsidRPr="00517C7D">
        <w:rPr>
          <w:rFonts w:ascii="Times New Roman" w:hAnsi="Times New Roman" w:cs="Times New Roman"/>
        </w:rPr>
        <w:br w:type="page"/>
      </w:r>
    </w:p>
    <w:p w:rsidR="00666F7D" w:rsidRPr="00517C7D" w:rsidRDefault="00666F7D" w:rsidP="00CB32CD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lastRenderedPageBreak/>
        <w:t>d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r w:rsidRPr="00517C7D">
        <w:rPr>
          <w:rFonts w:ascii="Times New Roman" w:hAnsi="Times New Roman" w:cs="Times New Roman"/>
          <w:b/>
          <w:lang w:val="ru-RU"/>
        </w:rPr>
        <w:t xml:space="preserve">Юридические Консультативные Службы. </w:t>
      </w:r>
      <w:r w:rsidR="00CB32CD" w:rsidRPr="00517C7D">
        <w:rPr>
          <w:rFonts w:ascii="Times New Roman" w:hAnsi="Times New Roman" w:cs="Times New Roman"/>
          <w:lang w:val="ru-RU"/>
        </w:rPr>
        <w:t>Личная или телефонная юридическая консультация с юристом.</w:t>
      </w:r>
    </w:p>
    <w:p w:rsidR="00CB32CD" w:rsidRPr="00517C7D" w:rsidRDefault="002E1A45" w:rsidP="00CB32CD">
      <w:pPr>
        <w:spacing w:after="0" w:line="240" w:lineRule="auto"/>
        <w:ind w:left="567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 xml:space="preserve">Юридические ресурсы и </w:t>
      </w:r>
      <w:r w:rsidR="002D4B12">
        <w:rPr>
          <w:rFonts w:ascii="Times New Roman" w:hAnsi="Times New Roman" w:cs="Times New Roman"/>
          <w:lang w:val="ru-RU"/>
        </w:rPr>
        <w:t>пере</w:t>
      </w:r>
      <w:r w:rsidRPr="00517C7D">
        <w:rPr>
          <w:rFonts w:ascii="Times New Roman" w:hAnsi="Times New Roman" w:cs="Times New Roman"/>
          <w:lang w:val="ru-RU"/>
        </w:rPr>
        <w:t>направления могут быть также предложены как дополнительные при консультации.</w:t>
      </w:r>
    </w:p>
    <w:p w:rsidR="002E1A45" w:rsidRPr="00517C7D" w:rsidRDefault="002E1A45" w:rsidP="00C112A9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 xml:space="preserve">і. Обеспечивать передачу вопроса на рассмотрение </w:t>
      </w:r>
      <w:r w:rsidR="00C112A9" w:rsidRPr="00517C7D">
        <w:rPr>
          <w:rFonts w:ascii="Times New Roman" w:hAnsi="Times New Roman" w:cs="Times New Roman"/>
          <w:lang w:val="ru-RU"/>
        </w:rPr>
        <w:t>доверенным лицам, которы</w:t>
      </w:r>
      <w:r w:rsidRPr="00517C7D">
        <w:rPr>
          <w:rFonts w:ascii="Times New Roman" w:hAnsi="Times New Roman" w:cs="Times New Roman"/>
          <w:lang w:val="ru-RU"/>
        </w:rPr>
        <w:t>е предостав</w:t>
      </w:r>
      <w:r w:rsidR="00C112A9" w:rsidRPr="00517C7D">
        <w:rPr>
          <w:rFonts w:ascii="Times New Roman" w:hAnsi="Times New Roman" w:cs="Times New Roman"/>
          <w:lang w:val="ru-RU"/>
        </w:rPr>
        <w:t>я</w:t>
      </w:r>
      <w:r w:rsidRPr="00517C7D">
        <w:rPr>
          <w:rFonts w:ascii="Times New Roman" w:hAnsi="Times New Roman" w:cs="Times New Roman"/>
          <w:lang w:val="ru-RU"/>
        </w:rPr>
        <w:t>т консультацию длительностью до тридцати (30) минут на вопрос от каждого клиента</w:t>
      </w:r>
    </w:p>
    <w:p w:rsidR="00180940" w:rsidRPr="00517C7D" w:rsidRDefault="00180940" w:rsidP="00C112A9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</w:p>
    <w:p w:rsidR="00C112A9" w:rsidRPr="00517C7D" w:rsidRDefault="002E1A45" w:rsidP="00C112A9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e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r w:rsidRPr="00517C7D">
        <w:rPr>
          <w:rFonts w:ascii="Times New Roman" w:hAnsi="Times New Roman" w:cs="Times New Roman"/>
          <w:b/>
          <w:lang w:val="ru-RU"/>
        </w:rPr>
        <w:t>Финансовые Консультативные Службы.</w:t>
      </w:r>
      <w:r w:rsidRPr="00517C7D">
        <w:rPr>
          <w:rFonts w:ascii="Times New Roman" w:hAnsi="Times New Roman" w:cs="Times New Roman"/>
          <w:lang w:val="ru-RU"/>
        </w:rPr>
        <w:t xml:space="preserve"> </w:t>
      </w:r>
      <w:r w:rsidR="00E61BDF" w:rsidRPr="00517C7D">
        <w:rPr>
          <w:rFonts w:ascii="Times New Roman" w:hAnsi="Times New Roman" w:cs="Times New Roman"/>
          <w:lang w:val="ru-RU"/>
        </w:rPr>
        <w:t xml:space="preserve">Личная или телефонная финансовая консультация с профессиональным финансовым </w:t>
      </w:r>
      <w:r w:rsidR="00C112A9" w:rsidRPr="00517C7D">
        <w:rPr>
          <w:rFonts w:ascii="Times New Roman" w:hAnsi="Times New Roman" w:cs="Times New Roman"/>
          <w:lang w:val="ru-RU"/>
        </w:rPr>
        <w:t xml:space="preserve">экспертом. Финансовые ресурсы и </w:t>
      </w:r>
      <w:r w:rsidR="002D4B12">
        <w:rPr>
          <w:rFonts w:ascii="Times New Roman" w:hAnsi="Times New Roman" w:cs="Times New Roman"/>
          <w:lang w:val="ru-RU"/>
        </w:rPr>
        <w:t>пере</w:t>
      </w:r>
      <w:r w:rsidR="00C112A9" w:rsidRPr="00517C7D">
        <w:rPr>
          <w:rFonts w:ascii="Times New Roman" w:hAnsi="Times New Roman" w:cs="Times New Roman"/>
          <w:lang w:val="ru-RU"/>
        </w:rPr>
        <w:t>направления могут быть также предложены как дополнительные при консультации.</w:t>
      </w:r>
    </w:p>
    <w:p w:rsidR="00C112A9" w:rsidRPr="00517C7D" w:rsidRDefault="00C112A9" w:rsidP="00C112A9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uk-UA"/>
        </w:rPr>
        <w:t>і.</w:t>
      </w:r>
      <w:r w:rsidRPr="00517C7D">
        <w:rPr>
          <w:rFonts w:ascii="Times New Roman" w:hAnsi="Times New Roman" w:cs="Times New Roman"/>
          <w:lang w:val="ru-RU"/>
        </w:rPr>
        <w:t xml:space="preserve"> Обеспечить перенаправление к профессиональным финансистам, которые предоставят консультацию длительностью до тридцати (30) минут на вопрос от каждого клиента в течении контрактного года.</w:t>
      </w:r>
    </w:p>
    <w:p w:rsidR="00180940" w:rsidRPr="00517C7D" w:rsidRDefault="00180940" w:rsidP="00C112A9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</w:p>
    <w:p w:rsidR="00C112A9" w:rsidRPr="00517C7D" w:rsidRDefault="00C112A9" w:rsidP="00C112A9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f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r w:rsidRPr="00517C7D">
        <w:rPr>
          <w:rFonts w:ascii="Times New Roman" w:hAnsi="Times New Roman" w:cs="Times New Roman"/>
          <w:b/>
          <w:lang w:val="ru-RU"/>
        </w:rPr>
        <w:t xml:space="preserve">Помощь в Уходе за Пожилыми Людьми и Детьми. </w:t>
      </w:r>
      <w:r w:rsidRPr="00517C7D">
        <w:rPr>
          <w:rFonts w:ascii="Times New Roman" w:hAnsi="Times New Roman" w:cs="Times New Roman"/>
          <w:lang w:val="ru-RU"/>
        </w:rPr>
        <w:t>Телефонная консультация, которая предоставляет ресурсы, информацию, обучающие материалы и перенаправления к профессионалам в отношении ухода за детьми и пожилыми людьми, включая: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і. Планирование семьи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іі</w:t>
      </w:r>
      <w:proofErr w:type="spellEnd"/>
      <w:r w:rsidRPr="00517C7D">
        <w:rPr>
          <w:rFonts w:ascii="Times New Roman" w:hAnsi="Times New Roman" w:cs="Times New Roman"/>
          <w:lang w:val="ru-RU"/>
        </w:rPr>
        <w:t>. Беременность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ііі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. </w:t>
      </w:r>
      <w:r w:rsidR="005F2CB9" w:rsidRPr="00517C7D">
        <w:rPr>
          <w:rFonts w:ascii="Times New Roman" w:hAnsi="Times New Roman" w:cs="Times New Roman"/>
          <w:lang w:val="ru-RU"/>
        </w:rPr>
        <w:t>Местоположение и устройство детского сада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iv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5F2CB9" w:rsidRPr="00517C7D">
        <w:rPr>
          <w:rFonts w:ascii="Times New Roman" w:hAnsi="Times New Roman" w:cs="Times New Roman"/>
          <w:lang w:val="ru-RU"/>
        </w:rPr>
        <w:t xml:space="preserve"> Воспитание детей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v.</w:t>
      </w:r>
      <w:r w:rsidR="005F2CB9" w:rsidRPr="00517C7D">
        <w:rPr>
          <w:rFonts w:ascii="Times New Roman" w:hAnsi="Times New Roman" w:cs="Times New Roman"/>
          <w:lang w:val="ru-RU"/>
        </w:rPr>
        <w:t xml:space="preserve"> Усыновление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vi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5F2CB9" w:rsidRPr="00517C7D">
        <w:rPr>
          <w:rFonts w:ascii="Times New Roman" w:hAnsi="Times New Roman" w:cs="Times New Roman"/>
          <w:lang w:val="ru-RU"/>
        </w:rPr>
        <w:t xml:space="preserve"> Выбор школы по местоположению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vii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5F2CB9" w:rsidRPr="00517C7D">
        <w:rPr>
          <w:rFonts w:ascii="Times New Roman" w:hAnsi="Times New Roman" w:cs="Times New Roman"/>
          <w:lang w:val="ru-RU"/>
        </w:rPr>
        <w:t xml:space="preserve"> Выбор Программ для детей со специальными нуждами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viii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9F32F7" w:rsidRPr="00517C7D">
        <w:rPr>
          <w:rFonts w:ascii="Times New Roman" w:hAnsi="Times New Roman" w:cs="Times New Roman"/>
          <w:lang w:val="ru-RU"/>
        </w:rPr>
        <w:t xml:space="preserve"> Старение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ix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9F32F7" w:rsidRPr="00517C7D">
        <w:rPr>
          <w:rFonts w:ascii="Times New Roman" w:hAnsi="Times New Roman" w:cs="Times New Roman"/>
          <w:lang w:val="ru-RU"/>
        </w:rPr>
        <w:t xml:space="preserve"> Изменение образа жизни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x.</w:t>
      </w:r>
      <w:r w:rsidR="009F32F7" w:rsidRPr="00517C7D">
        <w:rPr>
          <w:rFonts w:ascii="Times New Roman" w:hAnsi="Times New Roman" w:cs="Times New Roman"/>
          <w:lang w:val="ru-RU"/>
        </w:rPr>
        <w:t xml:space="preserve"> Организация служб</w:t>
      </w:r>
      <w:r w:rsidR="009F32F7" w:rsidRPr="00517C7D">
        <w:rPr>
          <w:rFonts w:ascii="Times New Roman" w:hAnsi="Times New Roman" w:cs="Times New Roman"/>
        </w:rPr>
        <w:t xml:space="preserve"> </w:t>
      </w:r>
      <w:r w:rsidR="009F32F7" w:rsidRPr="00517C7D">
        <w:rPr>
          <w:rFonts w:ascii="Times New Roman" w:hAnsi="Times New Roman" w:cs="Times New Roman"/>
          <w:lang w:val="ru-RU"/>
        </w:rPr>
        <w:t>помощи по дому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xi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9F32F7" w:rsidRPr="00517C7D">
        <w:rPr>
          <w:rFonts w:ascii="Times New Roman" w:hAnsi="Times New Roman" w:cs="Times New Roman"/>
          <w:lang w:val="ru-RU"/>
        </w:rPr>
        <w:t xml:space="preserve"> Местоположение сиделок и домов престарелых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xii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9F32F7" w:rsidRPr="00517C7D">
        <w:rPr>
          <w:rFonts w:ascii="Times New Roman" w:hAnsi="Times New Roman" w:cs="Times New Roman"/>
          <w:lang w:val="ru-RU"/>
        </w:rPr>
        <w:t xml:space="preserve"> Санитарный уход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xiii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9F32F7" w:rsidRPr="00517C7D">
        <w:rPr>
          <w:rFonts w:ascii="Times New Roman" w:hAnsi="Times New Roman" w:cs="Times New Roman"/>
          <w:lang w:val="ru-RU"/>
        </w:rPr>
        <w:t xml:space="preserve"> Регулярное расписание посещений сиделкой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xiv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9F32F7" w:rsidRPr="00517C7D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9F32F7" w:rsidRPr="00517C7D">
        <w:rPr>
          <w:rFonts w:ascii="Times New Roman" w:hAnsi="Times New Roman" w:cs="Times New Roman"/>
          <w:lang w:val="ru-RU"/>
        </w:rPr>
        <w:t>После-</w:t>
      </w:r>
      <w:proofErr w:type="spellStart"/>
      <w:r w:rsidR="009F32F7" w:rsidRPr="00517C7D">
        <w:rPr>
          <w:rFonts w:ascii="Times New Roman" w:hAnsi="Times New Roman" w:cs="Times New Roman"/>
          <w:lang w:val="ru-RU"/>
        </w:rPr>
        <w:t>родовый</w:t>
      </w:r>
      <w:proofErr w:type="spellEnd"/>
      <w:proofErr w:type="gramEnd"/>
      <w:r w:rsidR="009F32F7" w:rsidRPr="00517C7D">
        <w:rPr>
          <w:rFonts w:ascii="Times New Roman" w:hAnsi="Times New Roman" w:cs="Times New Roman"/>
          <w:lang w:val="ru-RU"/>
        </w:rPr>
        <w:t>, после-операционный уход</w:t>
      </w:r>
    </w:p>
    <w:p w:rsidR="00C112A9" w:rsidRPr="00517C7D" w:rsidRDefault="00C112A9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xv</w:t>
      </w:r>
      <w:proofErr w:type="spellEnd"/>
      <w:r w:rsidRPr="00517C7D">
        <w:rPr>
          <w:rFonts w:ascii="Times New Roman" w:hAnsi="Times New Roman" w:cs="Times New Roman"/>
          <w:lang w:val="ru-RU"/>
        </w:rPr>
        <w:t>.</w:t>
      </w:r>
      <w:r w:rsidR="009F32F7" w:rsidRPr="00517C7D">
        <w:rPr>
          <w:rFonts w:ascii="Times New Roman" w:hAnsi="Times New Roman" w:cs="Times New Roman"/>
          <w:lang w:val="ru-RU"/>
        </w:rPr>
        <w:t xml:space="preserve"> Уход за здоровыми и больными младенцами и детьми</w:t>
      </w:r>
    </w:p>
    <w:p w:rsidR="00180940" w:rsidRPr="00517C7D" w:rsidRDefault="00180940" w:rsidP="00C112A9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</w:p>
    <w:p w:rsidR="002E1A45" w:rsidRDefault="009F32F7" w:rsidP="002E1A45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g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r w:rsidRPr="00517C7D">
        <w:rPr>
          <w:rFonts w:ascii="Times New Roman" w:hAnsi="Times New Roman" w:cs="Times New Roman"/>
          <w:b/>
          <w:lang w:val="ru-RU"/>
        </w:rPr>
        <w:t>Информационная Поддержка</w:t>
      </w:r>
      <w:r w:rsidRPr="00517C7D">
        <w:rPr>
          <w:rFonts w:ascii="Times New Roman" w:hAnsi="Times New Roman" w:cs="Times New Roman"/>
          <w:lang w:val="ru-RU"/>
        </w:rPr>
        <w:t xml:space="preserve">. </w:t>
      </w:r>
      <w:r w:rsidR="00871A4C" w:rsidRPr="00517C7D">
        <w:rPr>
          <w:rFonts w:ascii="Times New Roman" w:hAnsi="Times New Roman" w:cs="Times New Roman"/>
          <w:lang w:val="ru-RU"/>
        </w:rPr>
        <w:t>Телефонные Консультации, которые предлагают ресурсы, информацию, образовательные материалы и направления к экспертам касательно вопросов, связанных с образом жизни работников.</w:t>
      </w:r>
    </w:p>
    <w:p w:rsidR="00517C7D" w:rsidRPr="00517C7D" w:rsidRDefault="00517C7D" w:rsidP="002E1A45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</w:p>
    <w:p w:rsidR="00871A4C" w:rsidRPr="00517C7D" w:rsidRDefault="00871A4C" w:rsidP="002E1A45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517C7D">
        <w:rPr>
          <w:rFonts w:ascii="Times New Roman" w:hAnsi="Times New Roman" w:cs="Times New Roman"/>
        </w:rPr>
        <w:t>h</w:t>
      </w:r>
      <w:proofErr w:type="gramEnd"/>
      <w:r w:rsidRPr="00517C7D">
        <w:rPr>
          <w:rFonts w:ascii="Times New Roman" w:hAnsi="Times New Roman" w:cs="Times New Roman"/>
        </w:rPr>
        <w:t xml:space="preserve">. </w:t>
      </w:r>
      <w:r w:rsidRPr="00517C7D">
        <w:rPr>
          <w:rFonts w:ascii="Times New Roman" w:hAnsi="Times New Roman" w:cs="Times New Roman"/>
          <w:b/>
          <w:lang w:val="ru-RU"/>
        </w:rPr>
        <w:t xml:space="preserve">Инструктирование относительно Здорового Образа Жизни. </w:t>
      </w:r>
      <w:r w:rsidRPr="00517C7D">
        <w:rPr>
          <w:rFonts w:ascii="Times New Roman" w:hAnsi="Times New Roman" w:cs="Times New Roman"/>
          <w:lang w:val="ru-RU"/>
        </w:rPr>
        <w:t>Консультации с инструкторами, способными ответить на общие вопросы касатель</w:t>
      </w:r>
      <w:r w:rsidR="002D4B12">
        <w:rPr>
          <w:rFonts w:ascii="Times New Roman" w:hAnsi="Times New Roman" w:cs="Times New Roman"/>
          <w:lang w:val="ru-RU"/>
        </w:rPr>
        <w:t>но здорового образа жизни, помоч</w:t>
      </w:r>
      <w:r w:rsidRPr="00517C7D">
        <w:rPr>
          <w:rFonts w:ascii="Times New Roman" w:hAnsi="Times New Roman" w:cs="Times New Roman"/>
          <w:lang w:val="ru-RU"/>
        </w:rPr>
        <w:t>ь в разработке плана по улучшению сос</w:t>
      </w:r>
      <w:r w:rsidR="002D4B12">
        <w:rPr>
          <w:rFonts w:ascii="Times New Roman" w:hAnsi="Times New Roman" w:cs="Times New Roman"/>
          <w:lang w:val="ru-RU"/>
        </w:rPr>
        <w:t>тояния здоровья и предоставить</w:t>
      </w:r>
      <w:r w:rsidRPr="00517C7D">
        <w:rPr>
          <w:rFonts w:ascii="Times New Roman" w:hAnsi="Times New Roman" w:cs="Times New Roman"/>
          <w:lang w:val="ru-RU"/>
        </w:rPr>
        <w:t xml:space="preserve"> пре</w:t>
      </w:r>
      <w:r w:rsidR="002D4B12">
        <w:rPr>
          <w:rFonts w:ascii="Times New Roman" w:hAnsi="Times New Roman" w:cs="Times New Roman"/>
          <w:lang w:val="ru-RU"/>
        </w:rPr>
        <w:t>вентивный инструктаж</w:t>
      </w:r>
      <w:r w:rsidRPr="00517C7D">
        <w:rPr>
          <w:rFonts w:ascii="Times New Roman" w:hAnsi="Times New Roman" w:cs="Times New Roman"/>
          <w:lang w:val="ru-RU"/>
        </w:rPr>
        <w:t xml:space="preserve"> в сфере здорового образа жизни по таким аспектам:</w:t>
      </w:r>
    </w:p>
    <w:p w:rsidR="00871A4C" w:rsidRPr="00517C7D" w:rsidRDefault="00871A4C" w:rsidP="00871A4C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і. Прекращение курения</w:t>
      </w:r>
    </w:p>
    <w:p w:rsidR="00871A4C" w:rsidRPr="00517C7D" w:rsidRDefault="00871A4C" w:rsidP="00871A4C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іі</w:t>
      </w:r>
      <w:proofErr w:type="spellEnd"/>
      <w:r w:rsidRPr="00517C7D">
        <w:rPr>
          <w:rFonts w:ascii="Times New Roman" w:hAnsi="Times New Roman" w:cs="Times New Roman"/>
          <w:lang w:val="ru-RU"/>
        </w:rPr>
        <w:t>. Правильное питание</w:t>
      </w:r>
    </w:p>
    <w:p w:rsidR="00871A4C" w:rsidRPr="00517C7D" w:rsidRDefault="00871A4C" w:rsidP="00871A4C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ііі</w:t>
      </w:r>
      <w:proofErr w:type="spellEnd"/>
      <w:r w:rsidRPr="00517C7D">
        <w:rPr>
          <w:rFonts w:ascii="Times New Roman" w:hAnsi="Times New Roman" w:cs="Times New Roman"/>
          <w:lang w:val="ru-RU"/>
        </w:rPr>
        <w:t>. Фитнесс и тренировки</w:t>
      </w:r>
    </w:p>
    <w:p w:rsidR="00871A4C" w:rsidRPr="00517C7D" w:rsidRDefault="00871A4C" w:rsidP="00871A4C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iv</w:t>
      </w:r>
      <w:proofErr w:type="spellEnd"/>
      <w:r w:rsidRPr="00517C7D">
        <w:rPr>
          <w:rFonts w:ascii="Times New Roman" w:hAnsi="Times New Roman" w:cs="Times New Roman"/>
          <w:lang w:val="ru-RU"/>
        </w:rPr>
        <w:t>. Управление стрессом</w:t>
      </w:r>
    </w:p>
    <w:p w:rsidR="00871A4C" w:rsidRPr="00517C7D" w:rsidRDefault="00871A4C" w:rsidP="00871A4C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>v. Способы улучшения образа жизни в целом</w:t>
      </w:r>
    </w:p>
    <w:p w:rsidR="00871A4C" w:rsidRDefault="00871A4C" w:rsidP="00871A4C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 w:rsidRPr="00517C7D">
        <w:rPr>
          <w:rFonts w:ascii="Times New Roman" w:hAnsi="Times New Roman" w:cs="Times New Roman"/>
          <w:lang w:val="ru-RU"/>
        </w:rPr>
        <w:t>vi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. </w:t>
      </w:r>
      <w:r w:rsidR="00180940" w:rsidRPr="00517C7D">
        <w:rPr>
          <w:rFonts w:ascii="Times New Roman" w:hAnsi="Times New Roman" w:cs="Times New Roman"/>
          <w:lang w:val="ru-RU"/>
        </w:rPr>
        <w:t>Управление образом жизни при хронических заболеваниях</w:t>
      </w:r>
    </w:p>
    <w:p w:rsidR="00517C7D" w:rsidRPr="00517C7D" w:rsidRDefault="00517C7D" w:rsidP="00871A4C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</w:p>
    <w:p w:rsidR="00180940" w:rsidRPr="00517C7D" w:rsidRDefault="00180940" w:rsidP="00180940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517C7D">
        <w:rPr>
          <w:rFonts w:ascii="Times New Roman" w:hAnsi="Times New Roman" w:cs="Times New Roman"/>
        </w:rPr>
        <w:t>i</w:t>
      </w:r>
      <w:proofErr w:type="spellEnd"/>
      <w:proofErr w:type="gramEnd"/>
      <w:r w:rsidRPr="00517C7D">
        <w:rPr>
          <w:rFonts w:ascii="Times New Roman" w:hAnsi="Times New Roman" w:cs="Times New Roman"/>
        </w:rPr>
        <w:t xml:space="preserve">. </w:t>
      </w:r>
      <w:r w:rsidRPr="00517C7D">
        <w:rPr>
          <w:rFonts w:ascii="Times New Roman" w:hAnsi="Times New Roman" w:cs="Times New Roman"/>
          <w:b/>
          <w:lang w:val="ru-RU"/>
        </w:rPr>
        <w:t xml:space="preserve">Консультирование Менеджеров. </w:t>
      </w:r>
      <w:r w:rsidRPr="00517C7D">
        <w:rPr>
          <w:rFonts w:ascii="Times New Roman" w:hAnsi="Times New Roman" w:cs="Times New Roman"/>
          <w:lang w:val="ru-RU"/>
        </w:rPr>
        <w:t>Телефонные консультации, предоставляемые менеджерам квалифицированными консультантами с целью помочь им поддержать их команду и наладить отношения с проблемными работниками</w:t>
      </w:r>
    </w:p>
    <w:p w:rsidR="00517C7D" w:rsidRDefault="00517C7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180940" w:rsidRPr="00B239BF" w:rsidRDefault="00402989" w:rsidP="00180940">
      <w:pPr>
        <w:spacing w:after="0" w:line="240" w:lineRule="auto"/>
        <w:ind w:left="284" w:hanging="283"/>
        <w:jc w:val="both"/>
        <w:rPr>
          <w:rFonts w:ascii="Times New Roman" w:hAnsi="Times New Roman" w:cs="Times New Roman"/>
          <w:b/>
          <w:lang w:val="ru-RU"/>
        </w:rPr>
      </w:pPr>
      <w:r w:rsidRPr="00B239BF">
        <w:rPr>
          <w:rFonts w:ascii="Times New Roman" w:hAnsi="Times New Roman" w:cs="Times New Roman"/>
          <w:b/>
          <w:lang w:val="ru-RU"/>
        </w:rPr>
        <w:lastRenderedPageBreak/>
        <w:t>2. Другие Службы</w:t>
      </w:r>
    </w:p>
    <w:p w:rsidR="00402989" w:rsidRDefault="00402989" w:rsidP="00402989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r w:rsidRPr="00517C7D">
        <w:rPr>
          <w:rFonts w:ascii="Times New Roman" w:hAnsi="Times New Roman" w:cs="Times New Roman"/>
          <w:lang w:val="ru-RU"/>
        </w:rPr>
        <w:t xml:space="preserve">а. </w:t>
      </w:r>
      <w:r w:rsidRPr="00517C7D">
        <w:rPr>
          <w:rFonts w:ascii="Times New Roman" w:hAnsi="Times New Roman" w:cs="Times New Roman"/>
          <w:b/>
          <w:lang w:val="ru-RU"/>
        </w:rPr>
        <w:t xml:space="preserve">Поддержка в Кризисных ситуациях прямо на рабочем месте. </w:t>
      </w:r>
      <w:r w:rsidRPr="00517C7D">
        <w:rPr>
          <w:rFonts w:ascii="Times New Roman" w:hAnsi="Times New Roman" w:cs="Times New Roman"/>
          <w:lang w:val="ru-RU"/>
        </w:rPr>
        <w:t xml:space="preserve">Консультирование менеджеров, индивидуальная поддержка, групповые </w:t>
      </w:r>
      <w:r w:rsidR="001D7FEC" w:rsidRPr="00517C7D">
        <w:rPr>
          <w:rFonts w:ascii="Times New Roman" w:hAnsi="Times New Roman" w:cs="Times New Roman"/>
          <w:lang w:val="ru-RU"/>
        </w:rPr>
        <w:t>разборы ошибок</w:t>
      </w:r>
      <w:r w:rsidRPr="00517C7D">
        <w:rPr>
          <w:rFonts w:ascii="Times New Roman" w:hAnsi="Times New Roman" w:cs="Times New Roman"/>
          <w:lang w:val="ru-RU"/>
        </w:rPr>
        <w:t xml:space="preserve">, запрашиваемые по мере необходимости, обоюдно организованы и согласованы между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517C7D">
        <w:rPr>
          <w:rFonts w:ascii="Times New Roman" w:hAnsi="Times New Roman" w:cs="Times New Roman"/>
          <w:lang w:val="ru-RU"/>
        </w:rPr>
        <w:t>Субисполнителем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 на основе требования Клиента в трудной ситуации и с учетом того, что местонахождения клиента – территория </w:t>
      </w:r>
      <w:proofErr w:type="spellStart"/>
      <w:r w:rsidRPr="00517C7D">
        <w:rPr>
          <w:rFonts w:ascii="Times New Roman" w:hAnsi="Times New Roman" w:cs="Times New Roman"/>
          <w:lang w:val="ru-RU"/>
        </w:rPr>
        <w:t>Субисполнителя</w:t>
      </w:r>
      <w:proofErr w:type="spellEnd"/>
      <w:r w:rsidRPr="00517C7D">
        <w:rPr>
          <w:rFonts w:ascii="Times New Roman" w:hAnsi="Times New Roman" w:cs="Times New Roman"/>
          <w:lang w:val="ru-RU"/>
        </w:rPr>
        <w:t xml:space="preserve">. </w:t>
      </w:r>
      <w:r w:rsidR="001D7FEC" w:rsidRPr="00517C7D">
        <w:rPr>
          <w:rFonts w:ascii="Times New Roman" w:hAnsi="Times New Roman" w:cs="Times New Roman"/>
          <w:lang w:val="ru-RU"/>
        </w:rPr>
        <w:t>Такая поддержка включает в себя снятие напряженного состояния, разбор ошибок, непосредственная консультация тет-а-тет на рабочем месте, налаживание продолжительной поддержки квалифицированным консультантом.</w:t>
      </w:r>
    </w:p>
    <w:p w:rsidR="006F003E" w:rsidRDefault="006F003E" w:rsidP="00402989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</w:p>
    <w:p w:rsidR="00517C7D" w:rsidRDefault="00517C7D" w:rsidP="00402989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b. </w:t>
      </w:r>
      <w:r w:rsidRPr="00517C7D">
        <w:rPr>
          <w:rFonts w:ascii="Times New Roman" w:hAnsi="Times New Roman" w:cs="Times New Roman"/>
          <w:b/>
          <w:lang w:val="ru-RU"/>
        </w:rPr>
        <w:t>ППС Тренировочные Службы</w:t>
      </w:r>
      <w:r w:rsidR="00B239BF">
        <w:rPr>
          <w:rFonts w:ascii="Times New Roman" w:hAnsi="Times New Roman" w:cs="Times New Roman"/>
          <w:b/>
          <w:lang w:val="ru-RU"/>
        </w:rPr>
        <w:t xml:space="preserve">. </w:t>
      </w:r>
      <w:r w:rsidR="00B239BF">
        <w:rPr>
          <w:rFonts w:ascii="Times New Roman" w:hAnsi="Times New Roman" w:cs="Times New Roman"/>
          <w:lang w:val="ru-RU"/>
        </w:rPr>
        <w:t xml:space="preserve">Подача тренировочных семинаров, мастер-классов, разговорных клубов на основе материалов, предоставленных </w:t>
      </w:r>
      <w:proofErr w:type="spellStart"/>
      <w:r w:rsidR="00B239BF" w:rsidRPr="00517C7D">
        <w:rPr>
          <w:rFonts w:ascii="Times New Roman" w:hAnsi="Times New Roman" w:cs="Times New Roman"/>
        </w:rPr>
        <w:t>Morneau</w:t>
      </w:r>
      <w:proofErr w:type="spellEnd"/>
      <w:r w:rsidR="00B239BF" w:rsidRPr="00517C7D">
        <w:rPr>
          <w:rFonts w:ascii="Times New Roman" w:hAnsi="Times New Roman" w:cs="Times New Roman"/>
        </w:rPr>
        <w:t xml:space="preserve"> </w:t>
      </w:r>
      <w:proofErr w:type="spellStart"/>
      <w:r w:rsidR="00B239BF" w:rsidRPr="00517C7D">
        <w:rPr>
          <w:rFonts w:ascii="Times New Roman" w:hAnsi="Times New Roman" w:cs="Times New Roman"/>
        </w:rPr>
        <w:t>Shepell</w:t>
      </w:r>
      <w:proofErr w:type="spellEnd"/>
      <w:r w:rsidR="00B239BF">
        <w:rPr>
          <w:rFonts w:ascii="Times New Roman" w:hAnsi="Times New Roman" w:cs="Times New Roman"/>
          <w:lang w:val="ru-RU"/>
        </w:rPr>
        <w:t xml:space="preserve"> по стандартам Клиента. Поручения будут базироваться на уровне значимости, который определяется для каждой программы, примен</w:t>
      </w:r>
      <w:r w:rsidR="002D4B12">
        <w:rPr>
          <w:rFonts w:ascii="Times New Roman" w:hAnsi="Times New Roman" w:cs="Times New Roman"/>
          <w:lang w:val="ru-RU"/>
        </w:rPr>
        <w:t>яе</w:t>
      </w:r>
      <w:r w:rsidR="00B239BF">
        <w:rPr>
          <w:rFonts w:ascii="Times New Roman" w:hAnsi="Times New Roman" w:cs="Times New Roman"/>
          <w:lang w:val="ru-RU"/>
        </w:rPr>
        <w:t>мой в тренировочных целях.</w:t>
      </w:r>
    </w:p>
    <w:p w:rsidR="00B239BF" w:rsidRDefault="00B239BF" w:rsidP="00402989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</w:p>
    <w:p w:rsidR="00B239BF" w:rsidRDefault="00B239BF" w:rsidP="00B239BF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B239BF">
        <w:rPr>
          <w:rFonts w:ascii="Times New Roman" w:hAnsi="Times New Roman" w:cs="Times New Roman"/>
          <w:b/>
          <w:lang w:val="ru-RU"/>
        </w:rPr>
        <w:t>3. Уровни обслуживания</w:t>
      </w:r>
      <w:r>
        <w:rPr>
          <w:rFonts w:ascii="Times New Roman" w:hAnsi="Times New Roman" w:cs="Times New Roman"/>
          <w:b/>
          <w:lang w:val="ru-RU"/>
        </w:rPr>
        <w:t xml:space="preserve"> </w:t>
      </w:r>
    </w:p>
    <w:p w:rsidR="006F003E" w:rsidRDefault="006F003E" w:rsidP="00B239BF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B239BF" w:rsidRDefault="00B239BF" w:rsidP="00B239BF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а. </w:t>
      </w:r>
      <w:r w:rsidR="002E2236" w:rsidRPr="002E2236">
        <w:rPr>
          <w:rFonts w:ascii="Times New Roman" w:hAnsi="Times New Roman" w:cs="Times New Roman"/>
          <w:b/>
          <w:lang w:val="ru-RU"/>
        </w:rPr>
        <w:t>Прием Звонков и снятие Показателей качества.</w:t>
      </w:r>
      <w:r w:rsidR="002E223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2E2236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2E2236">
        <w:rPr>
          <w:rFonts w:ascii="Times New Roman" w:hAnsi="Times New Roman" w:cs="Times New Roman"/>
          <w:lang w:val="ru-RU"/>
        </w:rPr>
        <w:t xml:space="preserve"> должен всегда иметь в доступе работников, которые в состоянии ответить на звонки на местных языках. </w:t>
      </w:r>
      <w:proofErr w:type="spellStart"/>
      <w:r w:rsidR="002E2236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2E2236">
        <w:rPr>
          <w:rFonts w:ascii="Times New Roman" w:hAnsi="Times New Roman" w:cs="Times New Roman"/>
          <w:lang w:val="ru-RU"/>
        </w:rPr>
        <w:t xml:space="preserve"> также должен быть уверен, что: 1) все входящие звонки отвечены оператором в течении 3 гудков (в среднем); и 2) уровень отклоненных вызовов меньше, чем 5%. </w:t>
      </w:r>
      <w:proofErr w:type="spellStart"/>
      <w:r w:rsidR="002E2236" w:rsidRPr="00517C7D">
        <w:rPr>
          <w:rFonts w:ascii="Times New Roman" w:hAnsi="Times New Roman" w:cs="Times New Roman"/>
        </w:rPr>
        <w:t>Morneau</w:t>
      </w:r>
      <w:proofErr w:type="spellEnd"/>
      <w:r w:rsidR="002E2236" w:rsidRPr="00517C7D">
        <w:rPr>
          <w:rFonts w:ascii="Times New Roman" w:hAnsi="Times New Roman" w:cs="Times New Roman"/>
        </w:rPr>
        <w:t xml:space="preserve"> </w:t>
      </w:r>
      <w:proofErr w:type="spellStart"/>
      <w:r w:rsidR="002E2236" w:rsidRPr="00517C7D">
        <w:rPr>
          <w:rFonts w:ascii="Times New Roman" w:hAnsi="Times New Roman" w:cs="Times New Roman"/>
        </w:rPr>
        <w:t>Shepell</w:t>
      </w:r>
      <w:proofErr w:type="spellEnd"/>
      <w:r w:rsidR="002E2236">
        <w:rPr>
          <w:rFonts w:ascii="Times New Roman" w:hAnsi="Times New Roman" w:cs="Times New Roman"/>
          <w:lang w:val="ru-RU"/>
        </w:rPr>
        <w:t xml:space="preserve"> имеет </w:t>
      </w:r>
      <w:r w:rsidR="00E6258A">
        <w:rPr>
          <w:rFonts w:ascii="Times New Roman" w:hAnsi="Times New Roman" w:cs="Times New Roman"/>
          <w:lang w:val="ru-RU"/>
        </w:rPr>
        <w:t>возможность</w:t>
      </w:r>
      <w:r w:rsidR="002E2236">
        <w:rPr>
          <w:rFonts w:ascii="Times New Roman" w:hAnsi="Times New Roman" w:cs="Times New Roman"/>
          <w:lang w:val="ru-RU"/>
        </w:rPr>
        <w:t xml:space="preserve"> использования за свой счет собственных </w:t>
      </w:r>
      <w:r w:rsidR="006D395F">
        <w:rPr>
          <w:rFonts w:ascii="Times New Roman" w:hAnsi="Times New Roman" w:cs="Times New Roman"/>
          <w:lang w:val="ru-RU"/>
        </w:rPr>
        <w:t xml:space="preserve">номеров для бесплатных звонков для осуществления прямых вызовов в </w:t>
      </w:r>
      <w:proofErr w:type="spellStart"/>
      <w:r w:rsidR="006D395F">
        <w:rPr>
          <w:rFonts w:ascii="Times New Roman" w:hAnsi="Times New Roman" w:cs="Times New Roman"/>
          <w:lang w:val="ru-RU"/>
        </w:rPr>
        <w:t>колл</w:t>
      </w:r>
      <w:proofErr w:type="spellEnd"/>
      <w:r w:rsidR="006D395F">
        <w:rPr>
          <w:rFonts w:ascii="Times New Roman" w:hAnsi="Times New Roman" w:cs="Times New Roman"/>
          <w:lang w:val="ru-RU"/>
        </w:rPr>
        <w:t xml:space="preserve">-центр </w:t>
      </w:r>
      <w:proofErr w:type="spellStart"/>
      <w:r w:rsidR="006D395F">
        <w:rPr>
          <w:rFonts w:ascii="Times New Roman" w:hAnsi="Times New Roman" w:cs="Times New Roman"/>
          <w:lang w:val="ru-RU"/>
        </w:rPr>
        <w:t>Субисполнителя</w:t>
      </w:r>
      <w:proofErr w:type="spellEnd"/>
      <w:r w:rsidR="006D395F">
        <w:rPr>
          <w:rFonts w:ascii="Times New Roman" w:hAnsi="Times New Roman" w:cs="Times New Roman"/>
          <w:lang w:val="ru-RU"/>
        </w:rPr>
        <w:t xml:space="preserve">. </w:t>
      </w:r>
    </w:p>
    <w:p w:rsidR="006D395F" w:rsidRDefault="006D395F" w:rsidP="006D395F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uk-UA"/>
        </w:rPr>
        <w:t xml:space="preserve">і. </w:t>
      </w:r>
      <w:r>
        <w:rPr>
          <w:rFonts w:ascii="Times New Roman" w:hAnsi="Times New Roman" w:cs="Times New Roman"/>
          <w:lang w:val="ru-RU"/>
        </w:rPr>
        <w:t>Каждый входящий вызов со стандартным случаем будет перенаправлен местному партнеру в течении 24 часов (в рабочие дни), и клиенту будет предложена встреча в течении 5 рабочих дней.</w:t>
      </w:r>
    </w:p>
    <w:p w:rsidR="006D395F" w:rsidRDefault="006D395F" w:rsidP="006D395F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lang w:val="ru-RU"/>
        </w:rPr>
        <w:t>Каждый срочный случай из входящего вызова будет перенаправлен местному партнеру в тот же день, и клиенту будет предложена встреча в течении 2 рабочих дней.</w:t>
      </w:r>
    </w:p>
    <w:p w:rsidR="006D395F" w:rsidRDefault="006D395F" w:rsidP="006D395F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iii. </w:t>
      </w:r>
      <w:r>
        <w:rPr>
          <w:rFonts w:ascii="Times New Roman" w:hAnsi="Times New Roman" w:cs="Times New Roman"/>
          <w:lang w:val="ru-RU"/>
        </w:rPr>
        <w:t>Те звонящие, у которых кризисная ситуация, будут связаны с квалифицированным профессионалом для немедленной телефонной консультации.</w:t>
      </w:r>
    </w:p>
    <w:p w:rsidR="006F003E" w:rsidRPr="006D395F" w:rsidRDefault="006F003E" w:rsidP="006D395F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</w:p>
    <w:p w:rsidR="006D395F" w:rsidRDefault="006D395F" w:rsidP="00680EF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b. </w:t>
      </w:r>
      <w:r w:rsidRPr="006D395F">
        <w:rPr>
          <w:rFonts w:ascii="Times New Roman" w:hAnsi="Times New Roman" w:cs="Times New Roman"/>
          <w:b/>
          <w:lang w:val="ru-RU"/>
        </w:rPr>
        <w:t>Перенаправления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="00680EF2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680EF2">
        <w:rPr>
          <w:rFonts w:ascii="Times New Roman" w:hAnsi="Times New Roman" w:cs="Times New Roman"/>
          <w:lang w:val="ru-RU"/>
        </w:rPr>
        <w:t xml:space="preserve"> будет направлять физических лиц на свою </w:t>
      </w:r>
      <w:r w:rsidR="00680EF2" w:rsidRPr="002D4B12">
        <w:rPr>
          <w:rFonts w:ascii="Times New Roman" w:hAnsi="Times New Roman" w:cs="Times New Roman"/>
          <w:highlight w:val="yellow"/>
          <w:lang w:val="ru-RU"/>
        </w:rPr>
        <w:t>Базу Экспертов</w:t>
      </w:r>
      <w:r w:rsidR="002D4B12" w:rsidRPr="002D4B12">
        <w:rPr>
          <w:rFonts w:ascii="Times New Roman" w:hAnsi="Times New Roman" w:cs="Times New Roman"/>
          <w:highlight w:val="yellow"/>
          <w:lang w:val="ru-RU"/>
        </w:rPr>
        <w:t xml:space="preserve"> (</w:t>
      </w:r>
      <w:r w:rsidR="002D4B12" w:rsidRPr="002D4B12">
        <w:rPr>
          <w:rFonts w:ascii="Times New Roman" w:hAnsi="Times New Roman" w:cs="Times New Roman"/>
          <w:highlight w:val="yellow"/>
        </w:rPr>
        <w:t>Refer</w:t>
      </w:r>
      <w:r w:rsidR="002D4B12">
        <w:rPr>
          <w:rFonts w:ascii="Times New Roman" w:hAnsi="Times New Roman" w:cs="Times New Roman"/>
          <w:highlight w:val="yellow"/>
        </w:rPr>
        <w:t>ral</w:t>
      </w:r>
      <w:r w:rsidR="002D4B12" w:rsidRPr="002D4B12">
        <w:rPr>
          <w:rFonts w:ascii="Times New Roman" w:hAnsi="Times New Roman" w:cs="Times New Roman"/>
          <w:highlight w:val="yellow"/>
        </w:rPr>
        <w:t xml:space="preserve"> Source)</w:t>
      </w:r>
      <w:r w:rsidR="00680EF2" w:rsidRPr="002D4B12">
        <w:rPr>
          <w:rFonts w:ascii="Times New Roman" w:hAnsi="Times New Roman" w:cs="Times New Roman"/>
          <w:highlight w:val="yellow"/>
          <w:lang w:val="ru-RU"/>
        </w:rPr>
        <w:t>.</w:t>
      </w:r>
    </w:p>
    <w:p w:rsidR="00680EF2" w:rsidRDefault="00680EF2" w:rsidP="00E6258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uk-UA"/>
        </w:rPr>
        <w:t xml:space="preserve">і. </w:t>
      </w:r>
      <w:r w:rsidR="007E25E3">
        <w:rPr>
          <w:rFonts w:ascii="Times New Roman" w:hAnsi="Times New Roman" w:cs="Times New Roman"/>
          <w:lang w:val="ru-RU"/>
        </w:rPr>
        <w:t>По этому Соглашению</w:t>
      </w:r>
      <w:r w:rsidR="00E6258A">
        <w:rPr>
          <w:rFonts w:ascii="Times New Roman" w:hAnsi="Times New Roman" w:cs="Times New Roman"/>
          <w:lang w:val="ru-RU"/>
        </w:rPr>
        <w:t xml:space="preserve">, База экспертов для перенаправления клиентов </w:t>
      </w:r>
      <w:proofErr w:type="spellStart"/>
      <w:r w:rsidR="00E6258A">
        <w:rPr>
          <w:rFonts w:ascii="Times New Roman" w:hAnsi="Times New Roman" w:cs="Times New Roman"/>
          <w:lang w:val="ru-RU"/>
        </w:rPr>
        <w:t>Субисполнителя</w:t>
      </w:r>
      <w:proofErr w:type="spellEnd"/>
      <w:r w:rsidR="00E6258A">
        <w:rPr>
          <w:rFonts w:ascii="Times New Roman" w:hAnsi="Times New Roman" w:cs="Times New Roman"/>
          <w:lang w:val="ru-RU"/>
        </w:rPr>
        <w:t xml:space="preserve"> должна состоять из профессионалов в области психического и физического здоровья, юриспруденции, финансов. В случае, если эксперт недоступен в районе локализации клиента (в пределах тридцати (30) миль или сорока восьми (48) км от ме</w:t>
      </w:r>
      <w:r w:rsidR="002D4B12">
        <w:rPr>
          <w:rFonts w:ascii="Times New Roman" w:hAnsi="Times New Roman" w:cs="Times New Roman"/>
          <w:lang w:val="ru-RU"/>
        </w:rPr>
        <w:t>с</w:t>
      </w:r>
      <w:r w:rsidR="00E6258A">
        <w:rPr>
          <w:rFonts w:ascii="Times New Roman" w:hAnsi="Times New Roman" w:cs="Times New Roman"/>
          <w:lang w:val="ru-RU"/>
        </w:rPr>
        <w:t xml:space="preserve">та работы клиента), то </w:t>
      </w:r>
      <w:proofErr w:type="spellStart"/>
      <w:r w:rsidR="00E6258A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E6258A">
        <w:rPr>
          <w:rFonts w:ascii="Times New Roman" w:hAnsi="Times New Roman" w:cs="Times New Roman"/>
          <w:lang w:val="ru-RU"/>
        </w:rPr>
        <w:t xml:space="preserve"> должен немедленно начать поиски замены в этом регионе. </w:t>
      </w:r>
      <w:proofErr w:type="spellStart"/>
      <w:r w:rsidR="00E6258A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E6258A">
        <w:rPr>
          <w:rFonts w:ascii="Times New Roman" w:hAnsi="Times New Roman" w:cs="Times New Roman"/>
          <w:lang w:val="ru-RU"/>
        </w:rPr>
        <w:t xml:space="preserve"> соглашается размещать экспертные ресурсы там, где это в достаточной мере необходимо. Несмотря на вышеизложенную информацию, </w:t>
      </w:r>
      <w:proofErr w:type="spellStart"/>
      <w:r w:rsidR="00E6258A" w:rsidRPr="00517C7D">
        <w:rPr>
          <w:rFonts w:ascii="Times New Roman" w:hAnsi="Times New Roman" w:cs="Times New Roman"/>
        </w:rPr>
        <w:t>Morneau</w:t>
      </w:r>
      <w:proofErr w:type="spellEnd"/>
      <w:r w:rsidR="00E6258A" w:rsidRPr="00517C7D">
        <w:rPr>
          <w:rFonts w:ascii="Times New Roman" w:hAnsi="Times New Roman" w:cs="Times New Roman"/>
        </w:rPr>
        <w:t xml:space="preserve"> </w:t>
      </w:r>
      <w:proofErr w:type="spellStart"/>
      <w:r w:rsidR="00E6258A" w:rsidRPr="00517C7D">
        <w:rPr>
          <w:rFonts w:ascii="Times New Roman" w:hAnsi="Times New Roman" w:cs="Times New Roman"/>
        </w:rPr>
        <w:t>Shepell</w:t>
      </w:r>
      <w:proofErr w:type="spellEnd"/>
      <w:r w:rsidR="00E6258A">
        <w:rPr>
          <w:rFonts w:ascii="Times New Roman" w:hAnsi="Times New Roman" w:cs="Times New Roman"/>
          <w:lang w:val="ru-RU"/>
        </w:rPr>
        <w:t xml:space="preserve"> может потребовать, в исключительных случаях, чтоб </w:t>
      </w:r>
      <w:proofErr w:type="spellStart"/>
      <w:r w:rsidR="00E6258A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E6258A">
        <w:rPr>
          <w:rFonts w:ascii="Times New Roman" w:hAnsi="Times New Roman" w:cs="Times New Roman"/>
          <w:lang w:val="ru-RU"/>
        </w:rPr>
        <w:t xml:space="preserve"> осуществил перенаправление на Экспертные Ресурсы </w:t>
      </w:r>
      <w:proofErr w:type="spellStart"/>
      <w:r w:rsidR="00E6258A" w:rsidRPr="00517C7D">
        <w:rPr>
          <w:rFonts w:ascii="Times New Roman" w:hAnsi="Times New Roman" w:cs="Times New Roman"/>
        </w:rPr>
        <w:t>Morneau</w:t>
      </w:r>
      <w:proofErr w:type="spellEnd"/>
      <w:r w:rsidR="00E6258A" w:rsidRPr="00517C7D">
        <w:rPr>
          <w:rFonts w:ascii="Times New Roman" w:hAnsi="Times New Roman" w:cs="Times New Roman"/>
        </w:rPr>
        <w:t xml:space="preserve"> </w:t>
      </w:r>
      <w:proofErr w:type="spellStart"/>
      <w:r w:rsidR="00E6258A" w:rsidRPr="00517C7D">
        <w:rPr>
          <w:rFonts w:ascii="Times New Roman" w:hAnsi="Times New Roman" w:cs="Times New Roman"/>
        </w:rPr>
        <w:t>Shepell</w:t>
      </w:r>
      <w:proofErr w:type="spellEnd"/>
      <w:r w:rsidR="006F003E">
        <w:rPr>
          <w:rFonts w:ascii="Times New Roman" w:hAnsi="Times New Roman" w:cs="Times New Roman"/>
          <w:lang w:val="ru-RU"/>
        </w:rPr>
        <w:t xml:space="preserve">, в таком случае </w:t>
      </w:r>
      <w:proofErr w:type="spellStart"/>
      <w:r w:rsidR="006F003E" w:rsidRPr="00517C7D">
        <w:rPr>
          <w:rFonts w:ascii="Times New Roman" w:hAnsi="Times New Roman" w:cs="Times New Roman"/>
        </w:rPr>
        <w:t>Morneau</w:t>
      </w:r>
      <w:proofErr w:type="spellEnd"/>
      <w:r w:rsidR="006F003E" w:rsidRPr="00517C7D">
        <w:rPr>
          <w:rFonts w:ascii="Times New Roman" w:hAnsi="Times New Roman" w:cs="Times New Roman"/>
        </w:rPr>
        <w:t xml:space="preserve"> </w:t>
      </w:r>
      <w:proofErr w:type="spellStart"/>
      <w:r w:rsidR="006F003E" w:rsidRPr="00517C7D">
        <w:rPr>
          <w:rFonts w:ascii="Times New Roman" w:hAnsi="Times New Roman" w:cs="Times New Roman"/>
        </w:rPr>
        <w:t>Shepell</w:t>
      </w:r>
      <w:proofErr w:type="spellEnd"/>
      <w:r w:rsidR="006F003E">
        <w:rPr>
          <w:rFonts w:ascii="Times New Roman" w:hAnsi="Times New Roman" w:cs="Times New Roman"/>
          <w:lang w:val="ru-RU"/>
        </w:rPr>
        <w:t xml:space="preserve"> предоставит </w:t>
      </w:r>
      <w:proofErr w:type="spellStart"/>
      <w:r w:rsidR="006F003E">
        <w:rPr>
          <w:rFonts w:ascii="Times New Roman" w:hAnsi="Times New Roman" w:cs="Times New Roman"/>
          <w:lang w:val="ru-RU"/>
        </w:rPr>
        <w:t>Субисполнителю</w:t>
      </w:r>
      <w:proofErr w:type="spellEnd"/>
      <w:r w:rsidR="006F003E">
        <w:rPr>
          <w:rFonts w:ascii="Times New Roman" w:hAnsi="Times New Roman" w:cs="Times New Roman"/>
          <w:lang w:val="ru-RU"/>
        </w:rPr>
        <w:t xml:space="preserve"> данные этих ресурсов.</w:t>
      </w:r>
    </w:p>
    <w:p w:rsidR="006F003E" w:rsidRDefault="006F003E" w:rsidP="006F003E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uk-UA"/>
        </w:rPr>
        <w:t>іі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Все представители Экспертной базы </w:t>
      </w:r>
      <w:proofErr w:type="spellStart"/>
      <w:r>
        <w:rPr>
          <w:rFonts w:ascii="Times New Roman" w:hAnsi="Times New Roman" w:cs="Times New Roman"/>
          <w:lang w:val="ru-RU"/>
        </w:rPr>
        <w:t>Субисполнителя</w:t>
      </w:r>
      <w:proofErr w:type="spellEnd"/>
      <w:r>
        <w:rPr>
          <w:rFonts w:ascii="Times New Roman" w:hAnsi="Times New Roman" w:cs="Times New Roman"/>
          <w:lang w:val="ru-RU"/>
        </w:rPr>
        <w:t xml:space="preserve"> должны быть аккредитованы согласно </w:t>
      </w:r>
      <w:proofErr w:type="gramStart"/>
      <w:r>
        <w:rPr>
          <w:rFonts w:ascii="Times New Roman" w:hAnsi="Times New Roman" w:cs="Times New Roman"/>
          <w:lang w:val="ru-RU"/>
        </w:rPr>
        <w:t>требованиям</w:t>
      </w:r>
      <w:proofErr w:type="gramEnd"/>
      <w:r>
        <w:rPr>
          <w:rFonts w:ascii="Times New Roman" w:hAnsi="Times New Roman" w:cs="Times New Roman"/>
          <w:lang w:val="ru-RU"/>
        </w:rPr>
        <w:t xml:space="preserve"> из Раздела С данного Соглашения.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соглашается приложить все усилия, чтобы Экспертные Ресурсы были доступны во всех местах, где работает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:rsidR="006F003E" w:rsidRDefault="006F003E" w:rsidP="006F003E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iii.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обязан обеспечить первоначальный контакт между экспертом и клиентом в течении двух (2) рабочих дней.</w:t>
      </w:r>
    </w:p>
    <w:p w:rsidR="006F003E" w:rsidRDefault="006F003E" w:rsidP="006F003E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iv. </w:t>
      </w:r>
      <w:r>
        <w:rPr>
          <w:rFonts w:ascii="Times New Roman" w:hAnsi="Times New Roman" w:cs="Times New Roman"/>
          <w:lang w:val="ru-RU"/>
        </w:rPr>
        <w:t xml:space="preserve">Все обращения, требующие помощи непосредственно на рабочем месте, должны быть снабжены экспертами </w:t>
      </w:r>
      <w:proofErr w:type="spellStart"/>
      <w:r>
        <w:rPr>
          <w:rFonts w:ascii="Times New Roman" w:hAnsi="Times New Roman" w:cs="Times New Roman"/>
          <w:lang w:val="ru-RU"/>
        </w:rPr>
        <w:t>Субисполнителя</w:t>
      </w:r>
      <w:proofErr w:type="spellEnd"/>
      <w:r>
        <w:rPr>
          <w:rFonts w:ascii="Times New Roman" w:hAnsi="Times New Roman" w:cs="Times New Roman"/>
          <w:lang w:val="ru-RU"/>
        </w:rPr>
        <w:t xml:space="preserve"> в течении 4 часов с момента </w:t>
      </w:r>
      <w:r w:rsidR="00F10731">
        <w:rPr>
          <w:rFonts w:ascii="Times New Roman" w:hAnsi="Times New Roman" w:cs="Times New Roman"/>
          <w:lang w:val="ru-RU"/>
        </w:rPr>
        <w:t>обращения</w:t>
      </w:r>
      <w:r>
        <w:rPr>
          <w:rFonts w:ascii="Times New Roman" w:hAnsi="Times New Roman" w:cs="Times New Roman"/>
          <w:lang w:val="ru-RU"/>
        </w:rPr>
        <w:t>.</w:t>
      </w:r>
    </w:p>
    <w:p w:rsidR="006F003E" w:rsidRDefault="006F003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6F003E" w:rsidRDefault="00F807F8" w:rsidP="006F003E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lastRenderedPageBreak/>
        <w:t>v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должен быть уверен, что все ППС услуги предоставляются по высшим стандартам конфиденциальности. Конфиденциальность должна обеспечиваться в соответствии с подходящим местным законом и правилами о защите информации.</w:t>
      </w:r>
    </w:p>
    <w:p w:rsidR="00F807F8" w:rsidRDefault="00F807F8" w:rsidP="006F003E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vi. </w:t>
      </w:r>
      <w:proofErr w:type="spellStart"/>
      <w:r w:rsidR="000515FE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0515FE">
        <w:rPr>
          <w:rFonts w:ascii="Times New Roman" w:hAnsi="Times New Roman" w:cs="Times New Roman"/>
          <w:lang w:val="ru-RU"/>
        </w:rPr>
        <w:t xml:space="preserve"> снабдит Заявлением о Понимании всех клиентов ППС, в нем будут разъяснены условия конфиденциальности, включая любые ограничения конфиденциальности, требуемые законом, под юрисдикцией какого клиенты находятся; </w:t>
      </w:r>
      <w:proofErr w:type="spellStart"/>
      <w:r w:rsidR="000515FE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0515FE">
        <w:rPr>
          <w:rFonts w:ascii="Times New Roman" w:hAnsi="Times New Roman" w:cs="Times New Roman"/>
          <w:lang w:val="ru-RU"/>
        </w:rPr>
        <w:t xml:space="preserve"> должен убедиться, что все клиенты поняли и приняли условия заявления.</w:t>
      </w:r>
    </w:p>
    <w:p w:rsidR="000515FE" w:rsidRDefault="000515FE" w:rsidP="006F003E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vii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 может потребовать от </w:t>
      </w:r>
      <w:proofErr w:type="spellStart"/>
      <w:r>
        <w:rPr>
          <w:rFonts w:ascii="Times New Roman" w:hAnsi="Times New Roman" w:cs="Times New Roman"/>
          <w:lang w:val="ru-RU"/>
        </w:rPr>
        <w:t>Субисполнителя</w:t>
      </w:r>
      <w:proofErr w:type="spellEnd"/>
      <w:r>
        <w:rPr>
          <w:rFonts w:ascii="Times New Roman" w:hAnsi="Times New Roman" w:cs="Times New Roman"/>
          <w:lang w:val="ru-RU"/>
        </w:rPr>
        <w:t xml:space="preserve"> внедрение пре- и пост консультационного анкетирования во всех консультативных актах.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 предоставит необходимую информацию </w:t>
      </w:r>
      <w:proofErr w:type="spellStart"/>
      <w:r>
        <w:rPr>
          <w:rFonts w:ascii="Times New Roman" w:hAnsi="Times New Roman" w:cs="Times New Roman"/>
          <w:lang w:val="ru-RU"/>
        </w:rPr>
        <w:t>Субисполнителю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:rsidR="003804BB" w:rsidRDefault="003804BB" w:rsidP="006F003E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</w:p>
    <w:p w:rsidR="000515FE" w:rsidRDefault="000515FE" w:rsidP="000515FE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с. </w:t>
      </w:r>
      <w:r w:rsidR="001B6B29" w:rsidRPr="001B6B29">
        <w:rPr>
          <w:rFonts w:ascii="Times New Roman" w:hAnsi="Times New Roman" w:cs="Times New Roman"/>
          <w:b/>
          <w:lang w:val="ru-RU"/>
        </w:rPr>
        <w:t>Записи и отчеты</w:t>
      </w:r>
      <w:r w:rsidR="001B6B29">
        <w:rPr>
          <w:rFonts w:ascii="Times New Roman" w:hAnsi="Times New Roman" w:cs="Times New Roman"/>
          <w:b/>
          <w:lang w:val="ru-RU"/>
        </w:rPr>
        <w:t xml:space="preserve">. </w:t>
      </w:r>
      <w:proofErr w:type="spellStart"/>
      <w:r w:rsidR="001B6B29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1B6B29">
        <w:rPr>
          <w:rFonts w:ascii="Times New Roman" w:hAnsi="Times New Roman" w:cs="Times New Roman"/>
          <w:lang w:val="ru-RU"/>
        </w:rPr>
        <w:t xml:space="preserve"> обязан сохранять полные и точные записи </w:t>
      </w:r>
      <w:r w:rsidR="00022A80">
        <w:rPr>
          <w:rFonts w:ascii="Times New Roman" w:hAnsi="Times New Roman" w:cs="Times New Roman"/>
          <w:lang w:val="ru-RU"/>
        </w:rPr>
        <w:t xml:space="preserve">для того чтобы </w:t>
      </w:r>
      <w:proofErr w:type="spellStart"/>
      <w:r w:rsidR="00022A80" w:rsidRPr="00517C7D">
        <w:rPr>
          <w:rFonts w:ascii="Times New Roman" w:hAnsi="Times New Roman" w:cs="Times New Roman"/>
        </w:rPr>
        <w:t>Morneau</w:t>
      </w:r>
      <w:proofErr w:type="spellEnd"/>
      <w:r w:rsidR="00022A80" w:rsidRPr="00517C7D">
        <w:rPr>
          <w:rFonts w:ascii="Times New Roman" w:hAnsi="Times New Roman" w:cs="Times New Roman"/>
        </w:rPr>
        <w:t xml:space="preserve"> </w:t>
      </w:r>
      <w:proofErr w:type="spellStart"/>
      <w:r w:rsidR="00022A80" w:rsidRPr="00517C7D">
        <w:rPr>
          <w:rFonts w:ascii="Times New Roman" w:hAnsi="Times New Roman" w:cs="Times New Roman"/>
        </w:rPr>
        <w:t>Shepell</w:t>
      </w:r>
      <w:proofErr w:type="spellEnd"/>
      <w:r w:rsidR="00022A80">
        <w:rPr>
          <w:rFonts w:ascii="Times New Roman" w:hAnsi="Times New Roman" w:cs="Times New Roman"/>
          <w:lang w:val="ru-RU"/>
        </w:rPr>
        <w:t xml:space="preserve"> имела возможность соответствующим образом оценить качество использования Сервисов. В конце каждого месяца, </w:t>
      </w:r>
      <w:proofErr w:type="spellStart"/>
      <w:r w:rsidR="00022A80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022A80">
        <w:rPr>
          <w:rFonts w:ascii="Times New Roman" w:hAnsi="Times New Roman" w:cs="Times New Roman"/>
          <w:lang w:val="ru-RU"/>
        </w:rPr>
        <w:t xml:space="preserve"> должен предоставить</w:t>
      </w:r>
      <w:r w:rsidR="00022A80" w:rsidRPr="00022A80">
        <w:rPr>
          <w:rFonts w:ascii="Times New Roman" w:hAnsi="Times New Roman" w:cs="Times New Roman"/>
        </w:rPr>
        <w:t xml:space="preserve"> </w:t>
      </w:r>
      <w:proofErr w:type="spellStart"/>
      <w:r w:rsidR="00022A80" w:rsidRPr="00517C7D">
        <w:rPr>
          <w:rFonts w:ascii="Times New Roman" w:hAnsi="Times New Roman" w:cs="Times New Roman"/>
        </w:rPr>
        <w:t>Morneau</w:t>
      </w:r>
      <w:proofErr w:type="spellEnd"/>
      <w:r w:rsidR="00022A80" w:rsidRPr="00517C7D">
        <w:rPr>
          <w:rFonts w:ascii="Times New Roman" w:hAnsi="Times New Roman" w:cs="Times New Roman"/>
        </w:rPr>
        <w:t xml:space="preserve"> </w:t>
      </w:r>
      <w:proofErr w:type="spellStart"/>
      <w:r w:rsidR="00022A80" w:rsidRPr="00517C7D">
        <w:rPr>
          <w:rFonts w:ascii="Times New Roman" w:hAnsi="Times New Roman" w:cs="Times New Roman"/>
        </w:rPr>
        <w:t>Shepell</w:t>
      </w:r>
      <w:proofErr w:type="spellEnd"/>
      <w:r w:rsidR="00022A80">
        <w:rPr>
          <w:rFonts w:ascii="Times New Roman" w:hAnsi="Times New Roman" w:cs="Times New Roman"/>
          <w:lang w:val="ru-RU"/>
        </w:rPr>
        <w:t xml:space="preserve"> отчет по звонкам, включающий в себя как минимум следующую информацию: а) имя клиента (физического лица); </w:t>
      </w:r>
      <w:r w:rsidR="00022A80">
        <w:rPr>
          <w:rFonts w:ascii="Times New Roman" w:hAnsi="Times New Roman" w:cs="Times New Roman"/>
        </w:rPr>
        <w:t>b)</w:t>
      </w:r>
      <w:r w:rsidR="00022A80">
        <w:rPr>
          <w:rFonts w:ascii="Times New Roman" w:hAnsi="Times New Roman" w:cs="Times New Roman"/>
          <w:lang w:val="ru-RU"/>
        </w:rPr>
        <w:t xml:space="preserve"> дата звонка; с) вопрос клиента; </w:t>
      </w:r>
      <w:r w:rsidR="00022A80">
        <w:rPr>
          <w:rFonts w:ascii="Times New Roman" w:hAnsi="Times New Roman" w:cs="Times New Roman"/>
        </w:rPr>
        <w:t xml:space="preserve">d) </w:t>
      </w:r>
      <w:r w:rsidR="00022A80">
        <w:rPr>
          <w:rFonts w:ascii="Times New Roman" w:hAnsi="Times New Roman" w:cs="Times New Roman"/>
          <w:lang w:val="ru-RU"/>
        </w:rPr>
        <w:t xml:space="preserve">итог (перенаправление к эксперту) для каждого звонка от клиента, согласно с Глобальным Отчетным Шаблоном (Дополнение А). В добавок, </w:t>
      </w:r>
      <w:proofErr w:type="spellStart"/>
      <w:r w:rsidR="00022A80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022A80">
        <w:rPr>
          <w:rFonts w:ascii="Times New Roman" w:hAnsi="Times New Roman" w:cs="Times New Roman"/>
          <w:lang w:val="ru-RU"/>
        </w:rPr>
        <w:t xml:space="preserve"> отслеживает и предоставляет вместе с месячным отчетом или по требованию следующую информацию:</w:t>
      </w:r>
    </w:p>
    <w:p w:rsidR="00022A80" w:rsidRDefault="00022A80" w:rsidP="00022A80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uk-UA"/>
        </w:rPr>
        <w:t xml:space="preserve">і. </w:t>
      </w:r>
      <w:r>
        <w:rPr>
          <w:rFonts w:ascii="Times New Roman" w:hAnsi="Times New Roman" w:cs="Times New Roman"/>
          <w:lang w:val="ru-RU"/>
        </w:rPr>
        <w:t>Номера вызовов</w:t>
      </w:r>
    </w:p>
    <w:p w:rsidR="00022A80" w:rsidRDefault="00022A80" w:rsidP="00022A80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lang w:val="ru-RU"/>
        </w:rPr>
        <w:t>Средняя скорость ответа (если доступна)</w:t>
      </w:r>
    </w:p>
    <w:p w:rsidR="00022A80" w:rsidRPr="00022A80" w:rsidRDefault="00022A80" w:rsidP="00022A80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iii. </w:t>
      </w:r>
      <w:r>
        <w:rPr>
          <w:rFonts w:ascii="Times New Roman" w:hAnsi="Times New Roman" w:cs="Times New Roman"/>
          <w:lang w:val="ru-RU"/>
        </w:rPr>
        <w:t>Доля сброшенных звонков (если доступна)</w:t>
      </w:r>
    </w:p>
    <w:p w:rsidR="00022A80" w:rsidRPr="00022A80" w:rsidRDefault="00022A80" w:rsidP="00022A80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iv. </w:t>
      </w:r>
      <w:r>
        <w:rPr>
          <w:rFonts w:ascii="Times New Roman" w:hAnsi="Times New Roman" w:cs="Times New Roman"/>
          <w:lang w:val="ru-RU"/>
        </w:rPr>
        <w:t>Количество решенных проблем; и</w:t>
      </w:r>
    </w:p>
    <w:p w:rsidR="00022A80" w:rsidRDefault="00022A80" w:rsidP="00022A80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v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 xml:space="preserve"> Количество случаев, классифицированных как </w:t>
      </w:r>
      <w:r w:rsidR="00D5166C">
        <w:rPr>
          <w:rFonts w:ascii="Times New Roman" w:hAnsi="Times New Roman" w:cs="Times New Roman"/>
          <w:lang w:val="ru-RU"/>
        </w:rPr>
        <w:t>Стандартные и Срочные</w:t>
      </w:r>
      <w:r w:rsidR="00D5166C">
        <w:rPr>
          <w:rFonts w:ascii="Times New Roman" w:hAnsi="Times New Roman" w:cs="Times New Roman"/>
        </w:rPr>
        <w:t>/</w:t>
      </w:r>
      <w:r w:rsidR="00D5166C">
        <w:rPr>
          <w:rFonts w:ascii="Times New Roman" w:hAnsi="Times New Roman" w:cs="Times New Roman"/>
          <w:lang w:val="ru-RU"/>
        </w:rPr>
        <w:t>Кризисные</w:t>
      </w:r>
    </w:p>
    <w:p w:rsidR="00D5166C" w:rsidRDefault="00D5166C" w:rsidP="00D5166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d</w:t>
      </w:r>
      <w:proofErr w:type="gramEnd"/>
      <w:r>
        <w:rPr>
          <w:rFonts w:ascii="Times New Roman" w:hAnsi="Times New Roman" w:cs="Times New Roman"/>
        </w:rPr>
        <w:t xml:space="preserve">. </w:t>
      </w:r>
      <w:r w:rsidRPr="00D5166C">
        <w:rPr>
          <w:rFonts w:ascii="Times New Roman" w:hAnsi="Times New Roman" w:cs="Times New Roman"/>
          <w:b/>
          <w:lang w:val="ru-RU"/>
        </w:rPr>
        <w:t>Опросы</w:t>
      </w:r>
      <w:r>
        <w:rPr>
          <w:rFonts w:ascii="Times New Roman" w:hAnsi="Times New Roman" w:cs="Times New Roman"/>
          <w:b/>
          <w:lang w:val="ru-RU"/>
        </w:rPr>
        <w:t xml:space="preserve"> по качеству обслуживания. </w:t>
      </w:r>
      <w:r>
        <w:rPr>
          <w:rFonts w:ascii="Times New Roman" w:hAnsi="Times New Roman" w:cs="Times New Roman"/>
          <w:lang w:val="ru-RU"/>
        </w:rPr>
        <w:t xml:space="preserve">По требованию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r w:rsidR="002524C0" w:rsidRPr="00D5166C">
        <w:rPr>
          <w:rFonts w:ascii="Times New Roman" w:hAnsi="Times New Roman" w:cs="Times New Roman"/>
          <w:lang w:val="ru-RU"/>
        </w:rPr>
        <w:t>с целью выявить степень удовлетворенности качеством обслуживания</w:t>
      </w:r>
      <w:r w:rsidR="002524C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должен отослать опрос тем клиентам, которые согласились его пройти.</w:t>
      </w:r>
    </w:p>
    <w:p w:rsidR="003804BB" w:rsidRDefault="003804BB" w:rsidP="00D5166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</w:p>
    <w:p w:rsidR="00D5166C" w:rsidRDefault="00D5166C" w:rsidP="00D5166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e</w:t>
      </w:r>
      <w:proofErr w:type="gram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lang w:val="ru-RU"/>
        </w:rPr>
        <w:t>Проведение Контроля</w:t>
      </w:r>
      <w:r w:rsidRPr="00D5166C">
        <w:rPr>
          <w:rFonts w:ascii="Times New Roman" w:hAnsi="Times New Roman" w:cs="Times New Roman"/>
          <w:b/>
          <w:lang w:val="ru-RU"/>
        </w:rPr>
        <w:t xml:space="preserve"> Качества</w:t>
      </w:r>
      <w:r>
        <w:rPr>
          <w:rFonts w:ascii="Times New Roman" w:hAnsi="Times New Roman" w:cs="Times New Roman"/>
          <w:b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предоставляет документ о проведении контроля качества</w:t>
      </w:r>
      <w:r w:rsidRPr="00D5166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Суби</w:t>
      </w:r>
      <w:r w:rsidR="00AA4197">
        <w:rPr>
          <w:rFonts w:ascii="Times New Roman" w:hAnsi="Times New Roman" w:cs="Times New Roman"/>
          <w:lang w:val="ru-RU"/>
        </w:rPr>
        <w:t>сполнитель</w:t>
      </w:r>
      <w:proofErr w:type="spellEnd"/>
      <w:r w:rsidR="00AA4197">
        <w:rPr>
          <w:rFonts w:ascii="Times New Roman" w:hAnsi="Times New Roman" w:cs="Times New Roman"/>
          <w:lang w:val="ru-RU"/>
        </w:rPr>
        <w:t xml:space="preserve"> должен оповещать </w:t>
      </w:r>
      <w:proofErr w:type="spellStart"/>
      <w:r w:rsidR="00AA4197" w:rsidRPr="00517C7D">
        <w:rPr>
          <w:rFonts w:ascii="Times New Roman" w:hAnsi="Times New Roman" w:cs="Times New Roman"/>
        </w:rPr>
        <w:t>Morneau</w:t>
      </w:r>
      <w:proofErr w:type="spellEnd"/>
      <w:r w:rsidR="00AA4197" w:rsidRPr="00517C7D">
        <w:rPr>
          <w:rFonts w:ascii="Times New Roman" w:hAnsi="Times New Roman" w:cs="Times New Roman"/>
        </w:rPr>
        <w:t xml:space="preserve"> </w:t>
      </w:r>
      <w:proofErr w:type="spellStart"/>
      <w:r w:rsidR="00AA4197" w:rsidRPr="00517C7D">
        <w:rPr>
          <w:rFonts w:ascii="Times New Roman" w:hAnsi="Times New Roman" w:cs="Times New Roman"/>
        </w:rPr>
        <w:t>Shepell</w:t>
      </w:r>
      <w:proofErr w:type="spellEnd"/>
      <w:r w:rsidR="00CB4E9B">
        <w:rPr>
          <w:rFonts w:ascii="Times New Roman" w:hAnsi="Times New Roman" w:cs="Times New Roman"/>
          <w:lang w:val="ru-RU"/>
        </w:rPr>
        <w:t xml:space="preserve"> об недовольстве клиентов или анализе результатов контроля качества и регулярно обновлять информацию до момента решения проблемы. Обзор качества должен быть изучен и решен в течении 10 рабочих дней.</w:t>
      </w:r>
    </w:p>
    <w:p w:rsidR="003804BB" w:rsidRDefault="003804BB" w:rsidP="00D5166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</w:p>
    <w:p w:rsidR="00D5166C" w:rsidRDefault="00CB4E9B" w:rsidP="00D5166C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f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CB4E9B">
        <w:rPr>
          <w:rFonts w:ascii="Times New Roman" w:hAnsi="Times New Roman" w:cs="Times New Roman"/>
          <w:b/>
          <w:lang w:val="ru-RU"/>
        </w:rPr>
        <w:t>Продвижение программы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="00D8132B" w:rsidRPr="00517C7D">
        <w:rPr>
          <w:rFonts w:ascii="Times New Roman" w:hAnsi="Times New Roman" w:cs="Times New Roman"/>
        </w:rPr>
        <w:t>Morneau</w:t>
      </w:r>
      <w:proofErr w:type="spellEnd"/>
      <w:r w:rsidR="00D8132B" w:rsidRPr="00517C7D">
        <w:rPr>
          <w:rFonts w:ascii="Times New Roman" w:hAnsi="Times New Roman" w:cs="Times New Roman"/>
        </w:rPr>
        <w:t xml:space="preserve"> </w:t>
      </w:r>
      <w:proofErr w:type="spellStart"/>
      <w:r w:rsidR="00D8132B" w:rsidRPr="00517C7D">
        <w:rPr>
          <w:rFonts w:ascii="Times New Roman" w:hAnsi="Times New Roman" w:cs="Times New Roman"/>
        </w:rPr>
        <w:t>Shepell</w:t>
      </w:r>
      <w:proofErr w:type="spellEnd"/>
      <w:r w:rsidR="00D8132B">
        <w:rPr>
          <w:rFonts w:ascii="Times New Roman" w:hAnsi="Times New Roman" w:cs="Times New Roman"/>
          <w:lang w:val="ru-RU"/>
        </w:rPr>
        <w:t xml:space="preserve"> - ответственная за продвижение программы. </w:t>
      </w:r>
      <w:proofErr w:type="spellStart"/>
      <w:r w:rsidR="00D8132B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D8132B">
        <w:rPr>
          <w:rFonts w:ascii="Times New Roman" w:hAnsi="Times New Roman" w:cs="Times New Roman"/>
          <w:lang w:val="ru-RU"/>
        </w:rPr>
        <w:t xml:space="preserve"> соглашается с тем, что не должно происходить утечки или публикации хода общения с юридическими, физическими лицами или членами их семей, или третьими лицами касательно предоставляемых </w:t>
      </w:r>
      <w:r w:rsidR="00D35FE1">
        <w:rPr>
          <w:rFonts w:ascii="Times New Roman" w:hAnsi="Times New Roman" w:cs="Times New Roman"/>
          <w:lang w:val="ru-RU"/>
        </w:rPr>
        <w:t xml:space="preserve">услуг </w:t>
      </w:r>
      <w:r w:rsidR="00D8132B">
        <w:rPr>
          <w:rFonts w:ascii="Times New Roman" w:hAnsi="Times New Roman" w:cs="Times New Roman"/>
          <w:lang w:val="ru-RU"/>
        </w:rPr>
        <w:t xml:space="preserve">без письменного согласия </w:t>
      </w:r>
      <w:proofErr w:type="spellStart"/>
      <w:r w:rsidR="00D8132B" w:rsidRPr="00517C7D">
        <w:rPr>
          <w:rFonts w:ascii="Times New Roman" w:hAnsi="Times New Roman" w:cs="Times New Roman"/>
        </w:rPr>
        <w:t>Morneau</w:t>
      </w:r>
      <w:proofErr w:type="spellEnd"/>
      <w:r w:rsidR="00D8132B" w:rsidRPr="00517C7D">
        <w:rPr>
          <w:rFonts w:ascii="Times New Roman" w:hAnsi="Times New Roman" w:cs="Times New Roman"/>
        </w:rPr>
        <w:t xml:space="preserve"> </w:t>
      </w:r>
      <w:proofErr w:type="spellStart"/>
      <w:r w:rsidR="00D8132B" w:rsidRPr="00517C7D">
        <w:rPr>
          <w:rFonts w:ascii="Times New Roman" w:hAnsi="Times New Roman" w:cs="Times New Roman"/>
        </w:rPr>
        <w:t>Shepell</w:t>
      </w:r>
      <w:proofErr w:type="spellEnd"/>
      <w:r w:rsidR="00D8132B">
        <w:rPr>
          <w:rFonts w:ascii="Times New Roman" w:hAnsi="Times New Roman" w:cs="Times New Roman"/>
          <w:lang w:val="ru-RU"/>
        </w:rPr>
        <w:t xml:space="preserve">. Кроме того, </w:t>
      </w:r>
      <w:proofErr w:type="spellStart"/>
      <w:r w:rsidR="00D8132B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D8132B">
        <w:rPr>
          <w:rFonts w:ascii="Times New Roman" w:hAnsi="Times New Roman" w:cs="Times New Roman"/>
          <w:lang w:val="ru-RU"/>
        </w:rPr>
        <w:t xml:space="preserve"> не должен использовать, упоминать или делать отсылки к </w:t>
      </w:r>
      <w:proofErr w:type="spellStart"/>
      <w:r w:rsidR="00D8132B" w:rsidRPr="00517C7D">
        <w:rPr>
          <w:rFonts w:ascii="Times New Roman" w:hAnsi="Times New Roman" w:cs="Times New Roman"/>
        </w:rPr>
        <w:t>Morneau</w:t>
      </w:r>
      <w:proofErr w:type="spellEnd"/>
      <w:r w:rsidR="00D8132B" w:rsidRPr="00517C7D">
        <w:rPr>
          <w:rFonts w:ascii="Times New Roman" w:hAnsi="Times New Roman" w:cs="Times New Roman"/>
        </w:rPr>
        <w:t xml:space="preserve"> </w:t>
      </w:r>
      <w:proofErr w:type="spellStart"/>
      <w:r w:rsidR="00D8132B" w:rsidRPr="00517C7D">
        <w:rPr>
          <w:rFonts w:ascii="Times New Roman" w:hAnsi="Times New Roman" w:cs="Times New Roman"/>
        </w:rPr>
        <w:t>Shepell</w:t>
      </w:r>
      <w:proofErr w:type="spellEnd"/>
      <w:r w:rsidR="00D8132B">
        <w:rPr>
          <w:rFonts w:ascii="Times New Roman" w:hAnsi="Times New Roman" w:cs="Times New Roman"/>
          <w:lang w:val="ru-RU"/>
        </w:rPr>
        <w:t xml:space="preserve"> (или любым торговым маркам, которые связаны с </w:t>
      </w:r>
      <w:proofErr w:type="spellStart"/>
      <w:r w:rsidR="00D8132B" w:rsidRPr="00517C7D">
        <w:rPr>
          <w:rFonts w:ascii="Times New Roman" w:hAnsi="Times New Roman" w:cs="Times New Roman"/>
        </w:rPr>
        <w:t>Morneau</w:t>
      </w:r>
      <w:proofErr w:type="spellEnd"/>
      <w:r w:rsidR="00D8132B" w:rsidRPr="00517C7D">
        <w:rPr>
          <w:rFonts w:ascii="Times New Roman" w:hAnsi="Times New Roman" w:cs="Times New Roman"/>
        </w:rPr>
        <w:t xml:space="preserve"> </w:t>
      </w:r>
      <w:proofErr w:type="spellStart"/>
      <w:r w:rsidR="00D8132B" w:rsidRPr="00517C7D">
        <w:rPr>
          <w:rFonts w:ascii="Times New Roman" w:hAnsi="Times New Roman" w:cs="Times New Roman"/>
        </w:rPr>
        <w:t>Shepell</w:t>
      </w:r>
      <w:proofErr w:type="spellEnd"/>
      <w:r w:rsidR="00D35FE1">
        <w:rPr>
          <w:rFonts w:ascii="Times New Roman" w:hAnsi="Times New Roman" w:cs="Times New Roman"/>
          <w:lang w:val="ru-RU"/>
        </w:rPr>
        <w:t xml:space="preserve">), любому клиенту </w:t>
      </w:r>
      <w:proofErr w:type="spellStart"/>
      <w:r w:rsidR="00D35FE1" w:rsidRPr="00517C7D">
        <w:rPr>
          <w:rFonts w:ascii="Times New Roman" w:hAnsi="Times New Roman" w:cs="Times New Roman"/>
        </w:rPr>
        <w:t>Morneau</w:t>
      </w:r>
      <w:proofErr w:type="spellEnd"/>
      <w:r w:rsidR="00D35FE1" w:rsidRPr="00517C7D">
        <w:rPr>
          <w:rFonts w:ascii="Times New Roman" w:hAnsi="Times New Roman" w:cs="Times New Roman"/>
        </w:rPr>
        <w:t xml:space="preserve"> </w:t>
      </w:r>
      <w:proofErr w:type="spellStart"/>
      <w:r w:rsidR="00D35FE1" w:rsidRPr="00517C7D">
        <w:rPr>
          <w:rFonts w:ascii="Times New Roman" w:hAnsi="Times New Roman" w:cs="Times New Roman"/>
        </w:rPr>
        <w:t>Shepell</w:t>
      </w:r>
      <w:proofErr w:type="spellEnd"/>
      <w:r w:rsidR="00D35FE1">
        <w:rPr>
          <w:rFonts w:ascii="Times New Roman" w:hAnsi="Times New Roman" w:cs="Times New Roman"/>
          <w:lang w:val="ru-RU"/>
        </w:rPr>
        <w:t xml:space="preserve"> или взаимосвязям, установленным этим соглашением (1) на любом вебсайте, (2) в любых рекламных, маркетинговых или других материалах, (3) в прессе, (4) на публичных выступлениях, или (5) в любых заявлениях в СМИ без предварительного письменного согласия </w:t>
      </w:r>
      <w:proofErr w:type="spellStart"/>
      <w:r w:rsidR="00D35FE1" w:rsidRPr="00517C7D">
        <w:rPr>
          <w:rFonts w:ascii="Times New Roman" w:hAnsi="Times New Roman" w:cs="Times New Roman"/>
        </w:rPr>
        <w:t>Morneau</w:t>
      </w:r>
      <w:proofErr w:type="spellEnd"/>
      <w:r w:rsidR="00D35FE1" w:rsidRPr="00517C7D">
        <w:rPr>
          <w:rFonts w:ascii="Times New Roman" w:hAnsi="Times New Roman" w:cs="Times New Roman"/>
        </w:rPr>
        <w:t xml:space="preserve"> </w:t>
      </w:r>
      <w:proofErr w:type="spellStart"/>
      <w:r w:rsidR="00D35FE1" w:rsidRPr="00517C7D">
        <w:rPr>
          <w:rFonts w:ascii="Times New Roman" w:hAnsi="Times New Roman" w:cs="Times New Roman"/>
        </w:rPr>
        <w:t>Shepell</w:t>
      </w:r>
      <w:proofErr w:type="spellEnd"/>
      <w:r w:rsidR="00D35FE1">
        <w:rPr>
          <w:rFonts w:ascii="Times New Roman" w:hAnsi="Times New Roman" w:cs="Times New Roman"/>
          <w:lang w:val="ru-RU"/>
        </w:rPr>
        <w:t>.</w:t>
      </w:r>
    </w:p>
    <w:p w:rsidR="00D5166C" w:rsidRDefault="00D35FE1" w:rsidP="00D35FE1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По требованию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должен ответить </w:t>
      </w:r>
      <w:r w:rsidRPr="002524C0">
        <w:rPr>
          <w:rFonts w:ascii="Times New Roman" w:hAnsi="Times New Roman" w:cs="Times New Roman"/>
          <w:highlight w:val="yellow"/>
          <w:lang w:val="ru-RU"/>
        </w:rPr>
        <w:t xml:space="preserve">на вопросы из сферы </w:t>
      </w:r>
      <w:r w:rsidR="000F3974" w:rsidRPr="002524C0">
        <w:rPr>
          <w:rFonts w:ascii="Times New Roman" w:hAnsi="Times New Roman" w:cs="Times New Roman"/>
          <w:highlight w:val="yellow"/>
          <w:lang w:val="ru-RU"/>
        </w:rPr>
        <w:t>запроса предложений</w:t>
      </w:r>
      <w:r w:rsidR="000F3974">
        <w:rPr>
          <w:rFonts w:ascii="Times New Roman" w:hAnsi="Times New Roman" w:cs="Times New Roman"/>
          <w:lang w:val="ru-RU"/>
        </w:rPr>
        <w:t xml:space="preserve"> в течении 3 рабочих дней.</w:t>
      </w:r>
    </w:p>
    <w:p w:rsidR="00D5166C" w:rsidRDefault="000F3974" w:rsidP="000F3974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ii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 может потребоваться партнер для </w:t>
      </w:r>
      <w:proofErr w:type="spellStart"/>
      <w:r>
        <w:rPr>
          <w:rFonts w:ascii="Times New Roman" w:hAnsi="Times New Roman" w:cs="Times New Roman"/>
          <w:lang w:val="ru-RU"/>
        </w:rPr>
        <w:t>кобрендинга</w:t>
      </w:r>
      <w:proofErr w:type="spellEnd"/>
      <w:r>
        <w:rPr>
          <w:rFonts w:ascii="Times New Roman" w:hAnsi="Times New Roman" w:cs="Times New Roman"/>
          <w:lang w:val="ru-RU"/>
        </w:rPr>
        <w:t xml:space="preserve"> существующей коммуникационной программы с помощью </w:t>
      </w:r>
      <w:proofErr w:type="spellStart"/>
      <w:r w:rsidR="002524C0">
        <w:rPr>
          <w:rFonts w:ascii="Times New Roman" w:hAnsi="Times New Roman" w:cs="Times New Roman"/>
          <w:lang w:val="ru-RU"/>
        </w:rPr>
        <w:t>фла</w:t>
      </w:r>
      <w:r>
        <w:rPr>
          <w:rFonts w:ascii="Times New Roman" w:hAnsi="Times New Roman" w:cs="Times New Roman"/>
          <w:lang w:val="ru-RU"/>
        </w:rPr>
        <w:t>еров</w:t>
      </w:r>
      <w:proofErr w:type="spellEnd"/>
      <w:r>
        <w:rPr>
          <w:rFonts w:ascii="Times New Roman" w:hAnsi="Times New Roman" w:cs="Times New Roman"/>
          <w:lang w:val="ru-RU"/>
        </w:rPr>
        <w:t xml:space="preserve"> или постеров для распространения.</w:t>
      </w:r>
    </w:p>
    <w:p w:rsidR="00FB30FA" w:rsidRDefault="00FB30FA" w:rsidP="000F3974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</w:p>
    <w:p w:rsidR="00D5166C" w:rsidRDefault="000F3974" w:rsidP="000F3974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0F3974">
        <w:rPr>
          <w:rFonts w:ascii="Times New Roman" w:hAnsi="Times New Roman" w:cs="Times New Roman"/>
          <w:b/>
          <w:lang w:val="ru-RU"/>
        </w:rPr>
        <w:t>4. Службы управления Счетом и Доставками</w:t>
      </w:r>
    </w:p>
    <w:p w:rsidR="00FB30FA" w:rsidRDefault="00FB30FA" w:rsidP="000F3974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FB30FA" w:rsidRDefault="00FB30FA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br w:type="page"/>
      </w:r>
    </w:p>
    <w:p w:rsidR="00D5166C" w:rsidRDefault="00FB30FA" w:rsidP="00FB30F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 w:rsidRPr="00FB30FA">
        <w:rPr>
          <w:rFonts w:ascii="Times New Roman" w:hAnsi="Times New Roman" w:cs="Times New Roman"/>
        </w:rPr>
        <w:lastRenderedPageBreak/>
        <w:t>a</w:t>
      </w:r>
      <w:proofErr w:type="gramEnd"/>
      <w:r w:rsidRPr="00FB30FA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соглашается предоставить</w:t>
      </w:r>
      <w:r w:rsidRPr="00FB30FA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для конкретных Клиентов,</w:t>
      </w:r>
      <w:r w:rsidRPr="00FB30FA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по требованию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, службы управления счетами. Все действия, связанные с управлением счетами, должны быть предварительно одобрены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:rsidR="00D5166C" w:rsidRDefault="00FB30FA" w:rsidP="00FB30FA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>Службы управления счетами могут включать в себя (без ограничений):</w:t>
      </w:r>
    </w:p>
    <w:p w:rsidR="00D5166C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>Служба локального контактного номера для Клиентов.</w:t>
      </w:r>
    </w:p>
    <w:p w:rsidR="00D5166C" w:rsidRPr="00510464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ii. </w:t>
      </w:r>
      <w:r w:rsidR="00510464">
        <w:rPr>
          <w:rFonts w:ascii="Times New Roman" w:hAnsi="Times New Roman" w:cs="Times New Roman"/>
          <w:lang w:val="ru-RU"/>
        </w:rPr>
        <w:t xml:space="preserve">Встреча с Клиентами на их </w:t>
      </w:r>
      <w:r w:rsidR="002524C0">
        <w:rPr>
          <w:rFonts w:ascii="Times New Roman" w:hAnsi="Times New Roman" w:cs="Times New Roman"/>
          <w:lang w:val="ru-RU"/>
        </w:rPr>
        <w:t>территории</w:t>
      </w:r>
      <w:r w:rsidR="00510464">
        <w:rPr>
          <w:rFonts w:ascii="Times New Roman" w:hAnsi="Times New Roman" w:cs="Times New Roman"/>
          <w:lang w:val="ru-RU"/>
        </w:rPr>
        <w:t xml:space="preserve">, включая личную встречу с местными сотрудниками кадровых подразделений раз в квартал. Встречи должны быть одобрены </w:t>
      </w:r>
      <w:proofErr w:type="spellStart"/>
      <w:r w:rsidR="00510464" w:rsidRPr="00517C7D">
        <w:rPr>
          <w:rFonts w:ascii="Times New Roman" w:hAnsi="Times New Roman" w:cs="Times New Roman"/>
        </w:rPr>
        <w:t>Morneau</w:t>
      </w:r>
      <w:proofErr w:type="spellEnd"/>
      <w:r w:rsidR="00510464" w:rsidRPr="00517C7D">
        <w:rPr>
          <w:rFonts w:ascii="Times New Roman" w:hAnsi="Times New Roman" w:cs="Times New Roman"/>
        </w:rPr>
        <w:t xml:space="preserve"> </w:t>
      </w:r>
      <w:proofErr w:type="spellStart"/>
      <w:r w:rsidR="00510464" w:rsidRPr="00517C7D">
        <w:rPr>
          <w:rFonts w:ascii="Times New Roman" w:hAnsi="Times New Roman" w:cs="Times New Roman"/>
        </w:rPr>
        <w:t>Shepell</w:t>
      </w:r>
      <w:proofErr w:type="spellEnd"/>
      <w:r w:rsidR="00510464">
        <w:rPr>
          <w:rFonts w:ascii="Times New Roman" w:hAnsi="Times New Roman" w:cs="Times New Roman"/>
          <w:lang w:val="ru-RU"/>
        </w:rPr>
        <w:t xml:space="preserve"> заранее.</w:t>
      </w:r>
    </w:p>
    <w:p w:rsidR="00D5166C" w:rsidRPr="00510464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iii. </w:t>
      </w:r>
      <w:r w:rsidR="00510464">
        <w:rPr>
          <w:rFonts w:ascii="Times New Roman" w:hAnsi="Times New Roman" w:cs="Times New Roman"/>
          <w:lang w:val="ru-RU"/>
        </w:rPr>
        <w:t>Наблюдение за рассылкой программ для Клиентов.</w:t>
      </w:r>
    </w:p>
    <w:p w:rsidR="00D5166C" w:rsidRPr="00EE54DE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iv. </w:t>
      </w:r>
      <w:r w:rsidR="00510464">
        <w:rPr>
          <w:rFonts w:ascii="Times New Roman" w:hAnsi="Times New Roman" w:cs="Times New Roman"/>
          <w:lang w:val="ru-RU"/>
        </w:rPr>
        <w:t xml:space="preserve">Посыл ежемесячных отчетов </w:t>
      </w:r>
      <w:r w:rsidR="00EE54DE">
        <w:rPr>
          <w:rFonts w:ascii="Times New Roman" w:hAnsi="Times New Roman" w:cs="Times New Roman"/>
          <w:lang w:val="ru-RU"/>
        </w:rPr>
        <w:t xml:space="preserve">в </w:t>
      </w:r>
      <w:proofErr w:type="spellStart"/>
      <w:r w:rsidR="00EE54DE" w:rsidRPr="00517C7D">
        <w:rPr>
          <w:rFonts w:ascii="Times New Roman" w:hAnsi="Times New Roman" w:cs="Times New Roman"/>
        </w:rPr>
        <w:t>Morneau</w:t>
      </w:r>
      <w:proofErr w:type="spellEnd"/>
      <w:r w:rsidR="00EE54DE" w:rsidRPr="00517C7D">
        <w:rPr>
          <w:rFonts w:ascii="Times New Roman" w:hAnsi="Times New Roman" w:cs="Times New Roman"/>
        </w:rPr>
        <w:t xml:space="preserve"> </w:t>
      </w:r>
      <w:proofErr w:type="spellStart"/>
      <w:r w:rsidR="00EE54DE" w:rsidRPr="00517C7D">
        <w:rPr>
          <w:rFonts w:ascii="Times New Roman" w:hAnsi="Times New Roman" w:cs="Times New Roman"/>
        </w:rPr>
        <w:t>Shepell</w:t>
      </w:r>
      <w:proofErr w:type="spellEnd"/>
      <w:r w:rsidR="00EE54DE">
        <w:rPr>
          <w:rFonts w:ascii="Times New Roman" w:hAnsi="Times New Roman" w:cs="Times New Roman"/>
          <w:lang w:val="ru-RU"/>
        </w:rPr>
        <w:t xml:space="preserve"> с итогом работы всех служб по управлению счетами.</w:t>
      </w:r>
    </w:p>
    <w:p w:rsidR="00D5166C" w:rsidRPr="00EE54DE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v. </w:t>
      </w:r>
      <w:r w:rsidR="00EE54DE">
        <w:rPr>
          <w:rFonts w:ascii="Times New Roman" w:hAnsi="Times New Roman" w:cs="Times New Roman"/>
          <w:lang w:val="ru-RU"/>
        </w:rPr>
        <w:t xml:space="preserve">По требованию </w:t>
      </w:r>
      <w:proofErr w:type="spellStart"/>
      <w:r w:rsidR="00EE54DE" w:rsidRPr="00517C7D">
        <w:rPr>
          <w:rFonts w:ascii="Times New Roman" w:hAnsi="Times New Roman" w:cs="Times New Roman"/>
        </w:rPr>
        <w:t>Morneau</w:t>
      </w:r>
      <w:proofErr w:type="spellEnd"/>
      <w:r w:rsidR="00EE54DE" w:rsidRPr="00517C7D">
        <w:rPr>
          <w:rFonts w:ascii="Times New Roman" w:hAnsi="Times New Roman" w:cs="Times New Roman"/>
        </w:rPr>
        <w:t xml:space="preserve"> </w:t>
      </w:r>
      <w:proofErr w:type="spellStart"/>
      <w:r w:rsidR="00EE54DE" w:rsidRPr="00517C7D">
        <w:rPr>
          <w:rFonts w:ascii="Times New Roman" w:hAnsi="Times New Roman" w:cs="Times New Roman"/>
        </w:rPr>
        <w:t>Shepell</w:t>
      </w:r>
      <w:proofErr w:type="spellEnd"/>
      <w:r w:rsidR="00EE54DE">
        <w:rPr>
          <w:rFonts w:ascii="Times New Roman" w:hAnsi="Times New Roman" w:cs="Times New Roman"/>
          <w:lang w:val="ru-RU"/>
        </w:rPr>
        <w:t xml:space="preserve">, предоставление работнику общих и тренировочных программ для Клиентов. Если с </w:t>
      </w:r>
      <w:proofErr w:type="spellStart"/>
      <w:r w:rsidR="00EE54DE" w:rsidRPr="00517C7D">
        <w:rPr>
          <w:rFonts w:ascii="Times New Roman" w:hAnsi="Times New Roman" w:cs="Times New Roman"/>
        </w:rPr>
        <w:t>Morneau</w:t>
      </w:r>
      <w:proofErr w:type="spellEnd"/>
      <w:r w:rsidR="00EE54DE" w:rsidRPr="00517C7D">
        <w:rPr>
          <w:rFonts w:ascii="Times New Roman" w:hAnsi="Times New Roman" w:cs="Times New Roman"/>
        </w:rPr>
        <w:t xml:space="preserve"> </w:t>
      </w:r>
      <w:proofErr w:type="spellStart"/>
      <w:r w:rsidR="00EE54DE" w:rsidRPr="00517C7D">
        <w:rPr>
          <w:rFonts w:ascii="Times New Roman" w:hAnsi="Times New Roman" w:cs="Times New Roman"/>
        </w:rPr>
        <w:t>Shepell</w:t>
      </w:r>
      <w:proofErr w:type="spellEnd"/>
      <w:r w:rsidR="00EE54DE">
        <w:rPr>
          <w:rFonts w:ascii="Times New Roman" w:hAnsi="Times New Roman" w:cs="Times New Roman"/>
          <w:lang w:val="ru-RU"/>
        </w:rPr>
        <w:t xml:space="preserve"> не оговорено другого, то </w:t>
      </w:r>
      <w:proofErr w:type="spellStart"/>
      <w:r w:rsidR="00EE54DE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EE54DE">
        <w:rPr>
          <w:rFonts w:ascii="Times New Roman" w:hAnsi="Times New Roman" w:cs="Times New Roman"/>
          <w:lang w:val="ru-RU"/>
        </w:rPr>
        <w:t xml:space="preserve"> будет только использовать материалы </w:t>
      </w:r>
      <w:proofErr w:type="spellStart"/>
      <w:r w:rsidR="00EE54DE" w:rsidRPr="00517C7D">
        <w:rPr>
          <w:rFonts w:ascii="Times New Roman" w:hAnsi="Times New Roman" w:cs="Times New Roman"/>
        </w:rPr>
        <w:t>Morneau</w:t>
      </w:r>
      <w:proofErr w:type="spellEnd"/>
      <w:r w:rsidR="00EE54DE" w:rsidRPr="00517C7D">
        <w:rPr>
          <w:rFonts w:ascii="Times New Roman" w:hAnsi="Times New Roman" w:cs="Times New Roman"/>
        </w:rPr>
        <w:t xml:space="preserve"> </w:t>
      </w:r>
      <w:proofErr w:type="spellStart"/>
      <w:r w:rsidR="00EE54DE" w:rsidRPr="00517C7D">
        <w:rPr>
          <w:rFonts w:ascii="Times New Roman" w:hAnsi="Times New Roman" w:cs="Times New Roman"/>
        </w:rPr>
        <w:t>Shepell</w:t>
      </w:r>
      <w:proofErr w:type="spellEnd"/>
      <w:r w:rsidR="00EE54DE">
        <w:rPr>
          <w:rFonts w:ascii="Times New Roman" w:hAnsi="Times New Roman" w:cs="Times New Roman"/>
          <w:lang w:val="ru-RU"/>
        </w:rPr>
        <w:t xml:space="preserve"> для обеспечения работы этих служб.</w:t>
      </w:r>
    </w:p>
    <w:p w:rsidR="00D5166C" w:rsidRPr="00EE54DE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vi. </w:t>
      </w:r>
      <w:r w:rsidR="00EE54DE">
        <w:rPr>
          <w:rFonts w:ascii="Times New Roman" w:hAnsi="Times New Roman" w:cs="Times New Roman"/>
          <w:lang w:val="ru-RU"/>
        </w:rPr>
        <w:t xml:space="preserve">Ответ на телефонные </w:t>
      </w:r>
      <w:proofErr w:type="gramStart"/>
      <w:r w:rsidR="00EE54DE">
        <w:rPr>
          <w:rFonts w:ascii="Times New Roman" w:hAnsi="Times New Roman" w:cs="Times New Roman"/>
          <w:lang w:val="ru-RU"/>
        </w:rPr>
        <w:t>звонки,</w:t>
      </w:r>
      <w:proofErr w:type="gramEnd"/>
      <w:r w:rsidR="00EE54DE">
        <w:rPr>
          <w:rFonts w:ascii="Times New Roman" w:hAnsi="Times New Roman" w:cs="Times New Roman"/>
          <w:lang w:val="ru-RU"/>
        </w:rPr>
        <w:t xml:space="preserve"> </w:t>
      </w:r>
      <w:r w:rsidR="00EE54DE">
        <w:rPr>
          <w:rFonts w:ascii="Times New Roman" w:hAnsi="Times New Roman" w:cs="Times New Roman"/>
        </w:rPr>
        <w:t>e-mails</w:t>
      </w:r>
      <w:r w:rsidR="00EE54DE">
        <w:rPr>
          <w:rFonts w:ascii="Times New Roman" w:hAnsi="Times New Roman" w:cs="Times New Roman"/>
          <w:lang w:val="ru-RU"/>
        </w:rPr>
        <w:t xml:space="preserve"> и другие способы коммуникации с </w:t>
      </w:r>
      <w:proofErr w:type="spellStart"/>
      <w:r w:rsidR="00EE54DE" w:rsidRPr="00517C7D">
        <w:rPr>
          <w:rFonts w:ascii="Times New Roman" w:hAnsi="Times New Roman" w:cs="Times New Roman"/>
        </w:rPr>
        <w:t>Morneau</w:t>
      </w:r>
      <w:proofErr w:type="spellEnd"/>
      <w:r w:rsidR="00EE54DE" w:rsidRPr="00517C7D">
        <w:rPr>
          <w:rFonts w:ascii="Times New Roman" w:hAnsi="Times New Roman" w:cs="Times New Roman"/>
        </w:rPr>
        <w:t xml:space="preserve"> </w:t>
      </w:r>
      <w:proofErr w:type="spellStart"/>
      <w:r w:rsidR="00EE54DE" w:rsidRPr="00517C7D">
        <w:rPr>
          <w:rFonts w:ascii="Times New Roman" w:hAnsi="Times New Roman" w:cs="Times New Roman"/>
        </w:rPr>
        <w:t>Shepell</w:t>
      </w:r>
      <w:proofErr w:type="spellEnd"/>
      <w:r w:rsidR="00EE54DE">
        <w:rPr>
          <w:rFonts w:ascii="Times New Roman" w:hAnsi="Times New Roman" w:cs="Times New Roman"/>
          <w:lang w:val="ru-RU"/>
        </w:rPr>
        <w:t xml:space="preserve"> в течении одного (1) рабочего дня.</w:t>
      </w:r>
    </w:p>
    <w:p w:rsidR="00D5166C" w:rsidRPr="00196845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vii. </w:t>
      </w:r>
      <w:r w:rsidR="00196845">
        <w:rPr>
          <w:rFonts w:ascii="Times New Roman" w:hAnsi="Times New Roman" w:cs="Times New Roman"/>
          <w:lang w:val="ru-RU"/>
        </w:rPr>
        <w:t xml:space="preserve">Информирование </w:t>
      </w:r>
      <w:proofErr w:type="spellStart"/>
      <w:r w:rsidR="00196845" w:rsidRPr="00517C7D">
        <w:rPr>
          <w:rFonts w:ascii="Times New Roman" w:hAnsi="Times New Roman" w:cs="Times New Roman"/>
        </w:rPr>
        <w:t>Morneau</w:t>
      </w:r>
      <w:proofErr w:type="spellEnd"/>
      <w:r w:rsidR="00196845" w:rsidRPr="00517C7D">
        <w:rPr>
          <w:rFonts w:ascii="Times New Roman" w:hAnsi="Times New Roman" w:cs="Times New Roman"/>
        </w:rPr>
        <w:t xml:space="preserve"> </w:t>
      </w:r>
      <w:proofErr w:type="spellStart"/>
      <w:r w:rsidR="00196845" w:rsidRPr="00517C7D">
        <w:rPr>
          <w:rFonts w:ascii="Times New Roman" w:hAnsi="Times New Roman" w:cs="Times New Roman"/>
        </w:rPr>
        <w:t>Shepell</w:t>
      </w:r>
      <w:proofErr w:type="spellEnd"/>
      <w:r w:rsidR="00196845">
        <w:rPr>
          <w:rFonts w:ascii="Times New Roman" w:hAnsi="Times New Roman" w:cs="Times New Roman"/>
          <w:lang w:val="ru-RU"/>
        </w:rPr>
        <w:t xml:space="preserve"> по любым клиентским просьбам, которые высказываются непосредственно </w:t>
      </w:r>
      <w:proofErr w:type="spellStart"/>
      <w:r w:rsidR="00196845">
        <w:rPr>
          <w:rFonts w:ascii="Times New Roman" w:hAnsi="Times New Roman" w:cs="Times New Roman"/>
          <w:lang w:val="ru-RU"/>
        </w:rPr>
        <w:t>Субисполнителю</w:t>
      </w:r>
      <w:proofErr w:type="spellEnd"/>
      <w:r w:rsidR="00196845">
        <w:rPr>
          <w:rFonts w:ascii="Times New Roman" w:hAnsi="Times New Roman" w:cs="Times New Roman"/>
          <w:lang w:val="ru-RU"/>
        </w:rPr>
        <w:t>, в течении одного (1) рабочего дня с момента получения просьбы.</w:t>
      </w:r>
    </w:p>
    <w:p w:rsidR="00D5166C" w:rsidRDefault="00FB30FA" w:rsidP="00FB30FA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viii. </w:t>
      </w:r>
      <w:r w:rsidR="00196845">
        <w:rPr>
          <w:rFonts w:ascii="Times New Roman" w:hAnsi="Times New Roman" w:cs="Times New Roman"/>
          <w:lang w:val="ru-RU"/>
        </w:rPr>
        <w:t xml:space="preserve">Ответ на просьбу об получении информации про услуги, предоставляемые </w:t>
      </w:r>
      <w:proofErr w:type="spellStart"/>
      <w:r w:rsidR="00196845">
        <w:rPr>
          <w:rFonts w:ascii="Times New Roman" w:hAnsi="Times New Roman" w:cs="Times New Roman"/>
          <w:lang w:val="ru-RU"/>
        </w:rPr>
        <w:t>Субисполнителем</w:t>
      </w:r>
      <w:proofErr w:type="spellEnd"/>
      <w:r w:rsidR="00196845">
        <w:rPr>
          <w:rFonts w:ascii="Times New Roman" w:hAnsi="Times New Roman" w:cs="Times New Roman"/>
          <w:lang w:val="ru-RU"/>
        </w:rPr>
        <w:t xml:space="preserve">, партнерской сети, </w:t>
      </w:r>
      <w:proofErr w:type="spellStart"/>
      <w:r w:rsidR="00196845">
        <w:rPr>
          <w:rFonts w:ascii="Times New Roman" w:hAnsi="Times New Roman" w:cs="Times New Roman"/>
          <w:lang w:val="ru-RU"/>
        </w:rPr>
        <w:t>субисполнителях</w:t>
      </w:r>
      <w:proofErr w:type="spellEnd"/>
      <w:r w:rsidR="00196845">
        <w:rPr>
          <w:rFonts w:ascii="Times New Roman" w:hAnsi="Times New Roman" w:cs="Times New Roman"/>
          <w:lang w:val="ru-RU"/>
        </w:rPr>
        <w:t>, и</w:t>
      </w:r>
      <w:r w:rsidR="00196845">
        <w:rPr>
          <w:rFonts w:ascii="Times New Roman" w:hAnsi="Times New Roman" w:cs="Times New Roman"/>
        </w:rPr>
        <w:t>/</w:t>
      </w:r>
      <w:r w:rsidR="00196845">
        <w:rPr>
          <w:rFonts w:ascii="Times New Roman" w:hAnsi="Times New Roman" w:cs="Times New Roman"/>
          <w:lang w:val="ru-RU"/>
        </w:rPr>
        <w:t>или другой информации</w:t>
      </w:r>
      <w:r w:rsidR="00196845">
        <w:rPr>
          <w:rFonts w:ascii="Times New Roman" w:hAnsi="Times New Roman" w:cs="Times New Roman"/>
        </w:rPr>
        <w:t xml:space="preserve"> </w:t>
      </w:r>
      <w:r w:rsidR="00196845">
        <w:rPr>
          <w:rFonts w:ascii="Times New Roman" w:hAnsi="Times New Roman" w:cs="Times New Roman"/>
          <w:lang w:val="ru-RU"/>
        </w:rPr>
        <w:t xml:space="preserve">по требованию </w:t>
      </w:r>
      <w:proofErr w:type="spellStart"/>
      <w:r w:rsidR="00196845" w:rsidRPr="00517C7D">
        <w:rPr>
          <w:rFonts w:ascii="Times New Roman" w:hAnsi="Times New Roman" w:cs="Times New Roman"/>
        </w:rPr>
        <w:t>Morneau</w:t>
      </w:r>
      <w:proofErr w:type="spellEnd"/>
      <w:r w:rsidR="00196845" w:rsidRPr="00517C7D">
        <w:rPr>
          <w:rFonts w:ascii="Times New Roman" w:hAnsi="Times New Roman" w:cs="Times New Roman"/>
        </w:rPr>
        <w:t xml:space="preserve"> </w:t>
      </w:r>
      <w:proofErr w:type="spellStart"/>
      <w:r w:rsidR="00196845" w:rsidRPr="00517C7D">
        <w:rPr>
          <w:rFonts w:ascii="Times New Roman" w:hAnsi="Times New Roman" w:cs="Times New Roman"/>
        </w:rPr>
        <w:t>Shepell</w:t>
      </w:r>
      <w:proofErr w:type="spellEnd"/>
      <w:r w:rsidR="00196845">
        <w:rPr>
          <w:rFonts w:ascii="Times New Roman" w:hAnsi="Times New Roman" w:cs="Times New Roman"/>
          <w:lang w:val="ru-RU"/>
        </w:rPr>
        <w:t xml:space="preserve"> необходимо предоставить в течении одного (1) рабочего дня.</w:t>
      </w:r>
    </w:p>
    <w:p w:rsidR="00D5166C" w:rsidRDefault="00D5166C" w:rsidP="00196845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</w:p>
    <w:p w:rsidR="00D5166C" w:rsidRDefault="00196845" w:rsidP="00196845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с. </w:t>
      </w:r>
      <w:r w:rsidRPr="00196845">
        <w:rPr>
          <w:rFonts w:ascii="Times New Roman" w:hAnsi="Times New Roman" w:cs="Times New Roman"/>
          <w:b/>
          <w:lang w:val="ru-RU"/>
        </w:rPr>
        <w:t>Выписка счета-фактуры</w:t>
      </w:r>
    </w:p>
    <w:p w:rsidR="00D5166C" w:rsidRPr="00B21C80" w:rsidRDefault="00B21C80" w:rsidP="00196845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uk-UA"/>
        </w:rPr>
        <w:t xml:space="preserve">і.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предоставляет детальные ежемесячные счета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</w:p>
    <w:p w:rsidR="00D5166C" w:rsidRPr="00B21C80" w:rsidRDefault="00B21C80" w:rsidP="00196845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lang w:val="ru-RU"/>
        </w:rPr>
        <w:t>Счета должны быть выписаны в электронном виде, в долларах США и на английском языке.</w:t>
      </w:r>
    </w:p>
    <w:p w:rsidR="00D5166C" w:rsidRDefault="00B21C80" w:rsidP="00196845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iii. </w:t>
      </w:r>
      <w:r>
        <w:rPr>
          <w:rFonts w:ascii="Times New Roman" w:hAnsi="Times New Roman" w:cs="Times New Roman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lang w:val="ru-RU"/>
        </w:rPr>
        <w:t>Субисполнителя</w:t>
      </w:r>
      <w:proofErr w:type="spellEnd"/>
      <w:r>
        <w:rPr>
          <w:rFonts w:ascii="Times New Roman" w:hAnsi="Times New Roman" w:cs="Times New Roman"/>
          <w:lang w:val="ru-RU"/>
        </w:rPr>
        <w:t xml:space="preserve">, сотрудничающего с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>, могут быть какие-то специфические локальные требования к выставлению счетов.</w:t>
      </w:r>
    </w:p>
    <w:p w:rsidR="00B21C80" w:rsidRDefault="00B21C80" w:rsidP="00196845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</w:p>
    <w:p w:rsidR="00D5166C" w:rsidRDefault="00B21C80" w:rsidP="00B21C80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lang w:val="ru-RU"/>
        </w:rPr>
      </w:pPr>
      <w:proofErr w:type="gramStart"/>
      <w:r>
        <w:rPr>
          <w:rFonts w:ascii="Times New Roman" w:hAnsi="Times New Roman" w:cs="Times New Roman"/>
        </w:rPr>
        <w:t>d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21C80">
        <w:rPr>
          <w:rFonts w:ascii="Times New Roman" w:hAnsi="Times New Roman" w:cs="Times New Roman"/>
          <w:b/>
          <w:lang w:val="ru-RU"/>
        </w:rPr>
        <w:t>ППС администрирование</w:t>
      </w:r>
    </w:p>
    <w:p w:rsidR="00D5166C" w:rsidRDefault="00B21C80" w:rsidP="00B21C80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uk-UA"/>
        </w:rPr>
        <w:t xml:space="preserve">і. </w:t>
      </w:r>
      <w:proofErr w:type="spellStart"/>
      <w:r w:rsidR="009D4BA5">
        <w:rPr>
          <w:rFonts w:ascii="Times New Roman" w:hAnsi="Times New Roman" w:cs="Times New Roman"/>
          <w:lang w:val="ru-RU"/>
        </w:rPr>
        <w:t>Руководственные</w:t>
      </w:r>
      <w:proofErr w:type="spellEnd"/>
      <w:r w:rsidR="009D4BA5">
        <w:rPr>
          <w:rFonts w:ascii="Times New Roman" w:hAnsi="Times New Roman" w:cs="Times New Roman"/>
          <w:lang w:val="ru-RU"/>
        </w:rPr>
        <w:t xml:space="preserve"> ППС брифинги и координационные заседания, поддержка связи с Клиентами и местными филиалами для того, чтобы быть уверенными в высочайшем </w:t>
      </w:r>
      <w:r w:rsidR="002524C0">
        <w:rPr>
          <w:rFonts w:ascii="Times New Roman" w:hAnsi="Times New Roman" w:cs="Times New Roman"/>
          <w:lang w:val="ru-RU"/>
        </w:rPr>
        <w:t xml:space="preserve">качестве предоставляемых услуг; также необходима </w:t>
      </w:r>
      <w:r w:rsidR="009D4BA5">
        <w:rPr>
          <w:rFonts w:ascii="Times New Roman" w:hAnsi="Times New Roman" w:cs="Times New Roman"/>
          <w:lang w:val="ru-RU"/>
        </w:rPr>
        <w:t xml:space="preserve">подготовка статистических данных для отчета по форме и стандарту, принятому в </w:t>
      </w:r>
      <w:proofErr w:type="spellStart"/>
      <w:r w:rsidR="009D4BA5" w:rsidRPr="00517C7D">
        <w:rPr>
          <w:rFonts w:ascii="Times New Roman" w:hAnsi="Times New Roman" w:cs="Times New Roman"/>
        </w:rPr>
        <w:t>Morneau</w:t>
      </w:r>
      <w:proofErr w:type="spellEnd"/>
      <w:r w:rsidR="009D4BA5" w:rsidRPr="00517C7D">
        <w:rPr>
          <w:rFonts w:ascii="Times New Roman" w:hAnsi="Times New Roman" w:cs="Times New Roman"/>
        </w:rPr>
        <w:t xml:space="preserve"> </w:t>
      </w:r>
      <w:proofErr w:type="spellStart"/>
      <w:r w:rsidR="009D4BA5" w:rsidRPr="00517C7D">
        <w:rPr>
          <w:rFonts w:ascii="Times New Roman" w:hAnsi="Times New Roman" w:cs="Times New Roman"/>
        </w:rPr>
        <w:t>Shepell</w:t>
      </w:r>
      <w:proofErr w:type="spellEnd"/>
      <w:r w:rsidR="009D4BA5">
        <w:rPr>
          <w:rFonts w:ascii="Times New Roman" w:hAnsi="Times New Roman" w:cs="Times New Roman"/>
          <w:lang w:val="ru-RU"/>
        </w:rPr>
        <w:t>. Обе стороны договора гарантируют строгое соблюдение конфиденциальности персональной информации, а также данных консультации сотрудников корпораций и отдельных Работников. Эта информация не будет утекать ни в какой форме без письменного согласи</w:t>
      </w:r>
      <w:r w:rsidR="002524C0">
        <w:rPr>
          <w:rFonts w:ascii="Times New Roman" w:hAnsi="Times New Roman" w:cs="Times New Roman"/>
          <w:lang w:val="ru-RU"/>
        </w:rPr>
        <w:t>я</w:t>
      </w:r>
      <w:r w:rsidR="009D4BA5">
        <w:rPr>
          <w:rFonts w:ascii="Times New Roman" w:hAnsi="Times New Roman" w:cs="Times New Roman"/>
          <w:lang w:val="ru-RU"/>
        </w:rPr>
        <w:t xml:space="preserve"> на это Рабочего.</w:t>
      </w:r>
    </w:p>
    <w:p w:rsidR="009D4BA5" w:rsidRPr="005506E3" w:rsidRDefault="009D4BA5" w:rsidP="005506E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lang w:val="ru-RU"/>
        </w:rPr>
      </w:pPr>
    </w:p>
    <w:p w:rsidR="00D5166C" w:rsidRDefault="009D4BA5" w:rsidP="005506E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lang w:val="ru-RU"/>
        </w:rPr>
      </w:pPr>
      <w:r w:rsidRPr="005506E3">
        <w:rPr>
          <w:rFonts w:ascii="Times New Roman" w:hAnsi="Times New Roman" w:cs="Times New Roman"/>
          <w:b/>
          <w:lang w:val="ru-RU"/>
        </w:rPr>
        <w:t>Любые изменения в вышеизложенном</w:t>
      </w:r>
      <w:r w:rsidR="005506E3" w:rsidRPr="005506E3">
        <w:rPr>
          <w:rFonts w:ascii="Times New Roman" w:hAnsi="Times New Roman" w:cs="Times New Roman"/>
          <w:b/>
          <w:lang w:val="ru-RU"/>
        </w:rPr>
        <w:t xml:space="preserve"> требуют предварительного письменного соглашения между сторонами.</w:t>
      </w:r>
    </w:p>
    <w:p w:rsidR="005506E3" w:rsidRDefault="005506E3" w:rsidP="00037F17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br w:type="page"/>
      </w:r>
    </w:p>
    <w:p w:rsidR="005506E3" w:rsidRDefault="005506E3" w:rsidP="00037F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Программа </w:t>
      </w:r>
      <w:r>
        <w:rPr>
          <w:rFonts w:ascii="Times New Roman" w:hAnsi="Times New Roman" w:cs="Times New Roman"/>
          <w:b/>
        </w:rPr>
        <w:t>“B”</w:t>
      </w:r>
    </w:p>
    <w:p w:rsidR="005506E3" w:rsidRDefault="005506E3" w:rsidP="00037F17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Оплата</w:t>
      </w:r>
    </w:p>
    <w:p w:rsidR="005506E3" w:rsidRDefault="005506E3" w:rsidP="00037F17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Список выплат, перечисленный ниже, включ</w:t>
      </w:r>
      <w:r w:rsidR="00DA5564">
        <w:rPr>
          <w:rFonts w:ascii="Times New Roman" w:hAnsi="Times New Roman" w:cs="Times New Roman"/>
          <w:lang w:val="ru-RU"/>
        </w:rPr>
        <w:t>ает в себя все услуги в рамках П</w:t>
      </w:r>
      <w:r>
        <w:rPr>
          <w:rFonts w:ascii="Times New Roman" w:hAnsi="Times New Roman" w:cs="Times New Roman"/>
          <w:lang w:val="ru-RU"/>
        </w:rPr>
        <w:t xml:space="preserve">рограммы В, Секции 1 (ППС Услуги). Все услуги, перечисленные </w:t>
      </w:r>
      <w:r w:rsidR="00DA5564">
        <w:rPr>
          <w:rFonts w:ascii="Times New Roman" w:hAnsi="Times New Roman" w:cs="Times New Roman"/>
          <w:lang w:val="ru-RU"/>
        </w:rPr>
        <w:t>в Программе В, Секции 2 (Другие Услуги) будут оплачены по тарифу в соответствии со структурой Секции 2 (Плата за Другие Услуги), которая размещена ниже.</w:t>
      </w:r>
    </w:p>
    <w:p w:rsidR="00DA5564" w:rsidRDefault="00DA5564" w:rsidP="00037F17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DA5564" w:rsidRDefault="00DA5564" w:rsidP="00037F17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 Тарифы за ППС Услуги:</w:t>
      </w:r>
    </w:p>
    <w:p w:rsidR="00DA5564" w:rsidRPr="001B5BB3" w:rsidRDefault="001B5BB3" w:rsidP="00037F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1B5BB3">
        <w:rPr>
          <w:rFonts w:ascii="Times New Roman" w:hAnsi="Times New Roman" w:cs="Times New Roman"/>
          <w:b/>
          <w:lang w:val="ru-RU"/>
        </w:rPr>
        <w:t>Плата за местный прием US$5.40 за работника за год</w:t>
      </w:r>
    </w:p>
    <w:p w:rsidR="001B5BB3" w:rsidRPr="001B5BB3" w:rsidRDefault="001B5BB3" w:rsidP="00037F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1B5BB3">
        <w:rPr>
          <w:rFonts w:ascii="Times New Roman" w:hAnsi="Times New Roman" w:cs="Times New Roman"/>
          <w:b/>
          <w:lang w:val="ru-RU"/>
        </w:rPr>
        <w:t>Плата за психологическую консультацию US$ 80 за сессию</w:t>
      </w:r>
    </w:p>
    <w:p w:rsidR="001B5BB3" w:rsidRPr="001B5BB3" w:rsidRDefault="001B5BB3" w:rsidP="00037F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1B5BB3">
        <w:rPr>
          <w:rFonts w:ascii="Times New Roman" w:hAnsi="Times New Roman" w:cs="Times New Roman"/>
          <w:b/>
          <w:lang w:val="ru-RU"/>
        </w:rPr>
        <w:t xml:space="preserve">Плата за юридическую консультацию </w:t>
      </w:r>
      <w:r w:rsidRPr="001B5BB3">
        <w:rPr>
          <w:rFonts w:ascii="Cambria" w:hAnsi="Cambria"/>
          <w:b/>
          <w:color w:val="000000"/>
        </w:rPr>
        <w:t>US$ 65</w:t>
      </w:r>
      <w:r w:rsidRPr="001B5BB3">
        <w:rPr>
          <w:rFonts w:ascii="Times New Roman" w:hAnsi="Times New Roman" w:cs="Times New Roman"/>
          <w:b/>
          <w:lang w:val="ru-RU"/>
        </w:rPr>
        <w:t xml:space="preserve"> за сессию</w:t>
      </w:r>
    </w:p>
    <w:p w:rsidR="001B5BB3" w:rsidRPr="001B5BB3" w:rsidRDefault="001B5BB3" w:rsidP="00037F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1B5BB3">
        <w:rPr>
          <w:rFonts w:ascii="Times New Roman" w:hAnsi="Times New Roman" w:cs="Times New Roman"/>
          <w:b/>
          <w:lang w:val="ru-RU"/>
        </w:rPr>
        <w:t xml:space="preserve">Плата за 1 час семинара </w:t>
      </w:r>
      <w:r w:rsidRPr="001B5BB3">
        <w:rPr>
          <w:rFonts w:ascii="Cambria" w:hAnsi="Cambria"/>
          <w:b/>
          <w:color w:val="000000"/>
        </w:rPr>
        <w:t>US$ 200</w:t>
      </w:r>
      <w:r w:rsidRPr="001B5BB3">
        <w:rPr>
          <w:rFonts w:ascii="Times New Roman" w:hAnsi="Times New Roman" w:cs="Times New Roman"/>
          <w:b/>
          <w:lang w:val="ru-RU"/>
        </w:rPr>
        <w:t xml:space="preserve"> в час</w:t>
      </w:r>
    </w:p>
    <w:p w:rsidR="001B5BB3" w:rsidRPr="001B5BB3" w:rsidRDefault="001B5BB3" w:rsidP="00037F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1B5BB3">
        <w:rPr>
          <w:rFonts w:ascii="Times New Roman" w:hAnsi="Times New Roman" w:cs="Times New Roman"/>
          <w:b/>
          <w:lang w:val="ru-RU"/>
        </w:rPr>
        <w:t>Плата</w:t>
      </w:r>
      <w:r w:rsidR="002524C0">
        <w:rPr>
          <w:rFonts w:ascii="Times New Roman" w:hAnsi="Times New Roman" w:cs="Times New Roman"/>
          <w:b/>
          <w:lang w:val="ru-RU"/>
        </w:rPr>
        <w:t xml:space="preserve"> за</w:t>
      </w:r>
      <w:r w:rsidRPr="001B5BB3">
        <w:rPr>
          <w:rFonts w:ascii="Times New Roman" w:hAnsi="Times New Roman" w:cs="Times New Roman"/>
          <w:b/>
          <w:lang w:val="ru-RU"/>
        </w:rPr>
        <w:t xml:space="preserve"> услуги поддержки в критических ситуациях </w:t>
      </w:r>
      <w:r w:rsidRPr="001B5BB3">
        <w:rPr>
          <w:rFonts w:ascii="Cambria" w:hAnsi="Cambria"/>
          <w:b/>
          <w:color w:val="000000"/>
        </w:rPr>
        <w:t>US$ 548</w:t>
      </w:r>
      <w:r w:rsidRPr="001B5BB3">
        <w:rPr>
          <w:rFonts w:ascii="Times New Roman" w:hAnsi="Times New Roman" w:cs="Times New Roman"/>
          <w:b/>
        </w:rPr>
        <w:t xml:space="preserve"> /</w:t>
      </w:r>
      <w:r w:rsidRPr="001B5BB3">
        <w:rPr>
          <w:rFonts w:ascii="Times New Roman" w:hAnsi="Times New Roman" w:cs="Times New Roman"/>
          <w:b/>
          <w:lang w:val="ru-RU"/>
        </w:rPr>
        <w:t>полдня</w:t>
      </w:r>
      <w:r w:rsidRPr="001B5BB3">
        <w:rPr>
          <w:rFonts w:ascii="Times New Roman" w:hAnsi="Times New Roman" w:cs="Times New Roman"/>
          <w:b/>
        </w:rPr>
        <w:t xml:space="preserve"> </w:t>
      </w:r>
      <w:r w:rsidRPr="001B5BB3">
        <w:rPr>
          <w:rFonts w:ascii="Cambria" w:hAnsi="Cambria"/>
          <w:b/>
          <w:color w:val="000000"/>
        </w:rPr>
        <w:t>$1096</w:t>
      </w:r>
      <w:r w:rsidRPr="001B5BB3">
        <w:rPr>
          <w:rFonts w:ascii="Times New Roman" w:hAnsi="Times New Roman" w:cs="Times New Roman"/>
          <w:b/>
        </w:rPr>
        <w:t xml:space="preserve"> /</w:t>
      </w:r>
      <w:r w:rsidRPr="001B5BB3">
        <w:rPr>
          <w:rFonts w:ascii="Times New Roman" w:hAnsi="Times New Roman" w:cs="Times New Roman"/>
          <w:b/>
          <w:lang w:val="ru-RU"/>
        </w:rPr>
        <w:t>полный день</w:t>
      </w:r>
      <w:r w:rsidRPr="001B5BB3">
        <w:rPr>
          <w:rFonts w:ascii="Times New Roman" w:hAnsi="Times New Roman" w:cs="Times New Roman"/>
          <w:b/>
        </w:rPr>
        <w:t xml:space="preserve"> </w:t>
      </w:r>
    </w:p>
    <w:p w:rsidR="001B5BB3" w:rsidRDefault="001B5BB3" w:rsidP="00037F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B5BB3" w:rsidRDefault="001B5BB3" w:rsidP="00037F17">
      <w:pPr>
        <w:pStyle w:val="a3"/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lang w:val="ru-RU"/>
        </w:rPr>
      </w:pPr>
      <w:r w:rsidRPr="001B5BB3">
        <w:rPr>
          <w:rFonts w:ascii="Times New Roman" w:hAnsi="Times New Roman" w:cs="Times New Roman"/>
          <w:lang w:val="ru-RU"/>
        </w:rPr>
        <w:t xml:space="preserve">а. </w:t>
      </w:r>
      <w:r w:rsidRPr="00196845">
        <w:rPr>
          <w:rFonts w:ascii="Times New Roman" w:hAnsi="Times New Roman" w:cs="Times New Roman"/>
          <w:b/>
          <w:lang w:val="ru-RU"/>
        </w:rPr>
        <w:t>Выписка счета-фактуры</w:t>
      </w:r>
    </w:p>
    <w:p w:rsidR="001B5BB3" w:rsidRDefault="001B5BB3" w:rsidP="00037F17">
      <w:pPr>
        <w:pStyle w:val="a3"/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uk-UA"/>
        </w:rPr>
        <w:t xml:space="preserve">і.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выпишет счет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, базирующийся на цензовых данных, которые будет предоставлять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 ежемесячно</w:t>
      </w:r>
    </w:p>
    <w:p w:rsidR="001B5BB3" w:rsidRPr="001B5BB3" w:rsidRDefault="001B5BB3" w:rsidP="00037F17">
      <w:pPr>
        <w:pStyle w:val="a3"/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ii. </w:t>
      </w:r>
      <w:proofErr w:type="spellStart"/>
      <w:r w:rsidR="00B13BE1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B13BE1">
        <w:rPr>
          <w:rFonts w:ascii="Times New Roman" w:hAnsi="Times New Roman" w:cs="Times New Roman"/>
          <w:lang w:val="ru-RU"/>
        </w:rPr>
        <w:t xml:space="preserve"> группирует всех людей по организациям</w:t>
      </w:r>
    </w:p>
    <w:p w:rsidR="001B5BB3" w:rsidRDefault="001B5BB3" w:rsidP="00037F17">
      <w:pPr>
        <w:pStyle w:val="a3"/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iii. </w:t>
      </w:r>
      <w:r w:rsidR="00B13BE1">
        <w:rPr>
          <w:rFonts w:ascii="Times New Roman" w:hAnsi="Times New Roman" w:cs="Times New Roman"/>
          <w:lang w:val="ru-RU"/>
        </w:rPr>
        <w:t xml:space="preserve">По происшествию одного (1) года, </w:t>
      </w:r>
      <w:proofErr w:type="spellStart"/>
      <w:r w:rsidR="00B13BE1" w:rsidRPr="00517C7D">
        <w:rPr>
          <w:rFonts w:ascii="Times New Roman" w:hAnsi="Times New Roman" w:cs="Times New Roman"/>
        </w:rPr>
        <w:t>Morneau</w:t>
      </w:r>
      <w:proofErr w:type="spellEnd"/>
      <w:r w:rsidR="00B13BE1" w:rsidRPr="00517C7D">
        <w:rPr>
          <w:rFonts w:ascii="Times New Roman" w:hAnsi="Times New Roman" w:cs="Times New Roman"/>
        </w:rPr>
        <w:t xml:space="preserve"> </w:t>
      </w:r>
      <w:proofErr w:type="spellStart"/>
      <w:r w:rsidR="00B13BE1" w:rsidRPr="00517C7D">
        <w:rPr>
          <w:rFonts w:ascii="Times New Roman" w:hAnsi="Times New Roman" w:cs="Times New Roman"/>
        </w:rPr>
        <w:t>Shepell</w:t>
      </w:r>
      <w:proofErr w:type="spellEnd"/>
      <w:r w:rsidR="00B13BE1">
        <w:rPr>
          <w:rFonts w:ascii="Times New Roman" w:hAnsi="Times New Roman" w:cs="Times New Roman"/>
          <w:lang w:val="ru-RU"/>
        </w:rPr>
        <w:t xml:space="preserve"> может пересматривать величины, указанные в Программе В, или</w:t>
      </w:r>
      <w:r w:rsidR="00B13BE1">
        <w:rPr>
          <w:rFonts w:ascii="Times New Roman" w:hAnsi="Times New Roman" w:cs="Times New Roman"/>
        </w:rPr>
        <w:t xml:space="preserve"> </w:t>
      </w:r>
      <w:r w:rsidR="00B13BE1">
        <w:rPr>
          <w:rFonts w:ascii="Times New Roman" w:hAnsi="Times New Roman" w:cs="Times New Roman"/>
          <w:lang w:val="ru-RU"/>
        </w:rPr>
        <w:t>перейти к эквивалентному расчету по принципу оплаты в расчете на одно дело.</w:t>
      </w:r>
    </w:p>
    <w:p w:rsidR="00037F17" w:rsidRDefault="00037F17" w:rsidP="00037F17">
      <w:pPr>
        <w:pStyle w:val="a3"/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</w:p>
    <w:p w:rsidR="00B13BE1" w:rsidRDefault="00B13BE1" w:rsidP="00037F17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</w:rPr>
        <w:t>b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13BE1">
        <w:rPr>
          <w:rFonts w:ascii="Times New Roman" w:hAnsi="Times New Roman" w:cs="Times New Roman"/>
          <w:b/>
          <w:lang w:val="ru-RU"/>
        </w:rPr>
        <w:t>Образец сеанса</w:t>
      </w:r>
      <w:r w:rsidR="003F7AA2">
        <w:rPr>
          <w:rFonts w:ascii="Times New Roman" w:hAnsi="Times New Roman" w:cs="Times New Roman"/>
          <w:b/>
          <w:lang w:val="ru-RU"/>
        </w:rPr>
        <w:t xml:space="preserve">. </w:t>
      </w:r>
      <w:proofErr w:type="spellStart"/>
      <w:r w:rsidR="003F7AA2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="003F7AA2">
        <w:rPr>
          <w:rFonts w:ascii="Times New Roman" w:hAnsi="Times New Roman" w:cs="Times New Roman"/>
          <w:lang w:val="ru-RU"/>
        </w:rPr>
        <w:t xml:space="preserve"> не</w:t>
      </w:r>
      <w:r w:rsidR="005046F0">
        <w:rPr>
          <w:rFonts w:ascii="Times New Roman" w:hAnsi="Times New Roman" w:cs="Times New Roman"/>
          <w:lang w:val="ru-RU"/>
        </w:rPr>
        <w:t xml:space="preserve"> может осуществлять никакие сеансы вне лимитов, установленных для применяемой программной модели </w:t>
      </w:r>
      <w:proofErr w:type="spellStart"/>
      <w:r w:rsidR="005046F0" w:rsidRPr="00517C7D">
        <w:rPr>
          <w:rFonts w:ascii="Times New Roman" w:hAnsi="Times New Roman" w:cs="Times New Roman"/>
        </w:rPr>
        <w:t>Morneau</w:t>
      </w:r>
      <w:proofErr w:type="spellEnd"/>
      <w:r w:rsidR="005046F0" w:rsidRPr="00517C7D">
        <w:rPr>
          <w:rFonts w:ascii="Times New Roman" w:hAnsi="Times New Roman" w:cs="Times New Roman"/>
        </w:rPr>
        <w:t xml:space="preserve"> </w:t>
      </w:r>
      <w:proofErr w:type="spellStart"/>
      <w:r w:rsidR="005046F0" w:rsidRPr="00517C7D">
        <w:rPr>
          <w:rFonts w:ascii="Times New Roman" w:hAnsi="Times New Roman" w:cs="Times New Roman"/>
        </w:rPr>
        <w:t>Shepell</w:t>
      </w:r>
      <w:proofErr w:type="spellEnd"/>
      <w:r w:rsidR="005046F0">
        <w:rPr>
          <w:rFonts w:ascii="Times New Roman" w:hAnsi="Times New Roman" w:cs="Times New Roman"/>
          <w:lang w:val="ru-RU"/>
        </w:rPr>
        <w:t>, без предварительного одобрения последней стороной. В случае, если физическое лицо использует сеанс свыше его или ее программных лимитов, то лицо должно оплатить все расходы, связанные с такими сеансами.</w:t>
      </w:r>
    </w:p>
    <w:p w:rsidR="00037F17" w:rsidRDefault="00037F17" w:rsidP="00037F17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lang w:val="ru-RU"/>
        </w:rPr>
      </w:pPr>
    </w:p>
    <w:p w:rsidR="005046F0" w:rsidRDefault="005046F0" w:rsidP="00037F17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с. </w:t>
      </w:r>
      <w:r>
        <w:rPr>
          <w:rFonts w:ascii="Times New Roman" w:hAnsi="Times New Roman" w:cs="Times New Roman"/>
          <w:b/>
          <w:lang w:val="ru-RU"/>
        </w:rPr>
        <w:t xml:space="preserve">Плата </w:t>
      </w:r>
      <w:proofErr w:type="spellStart"/>
      <w:r>
        <w:rPr>
          <w:rFonts w:ascii="Times New Roman" w:hAnsi="Times New Roman" w:cs="Times New Roman"/>
          <w:b/>
          <w:lang w:val="ru-RU"/>
        </w:rPr>
        <w:t>Субисполнителю</w:t>
      </w:r>
      <w:proofErr w:type="spellEnd"/>
      <w:r>
        <w:rPr>
          <w:rFonts w:ascii="Times New Roman" w:hAnsi="Times New Roman" w:cs="Times New Roman"/>
          <w:b/>
          <w:lang w:val="ru-RU"/>
        </w:rPr>
        <w:t>.</w:t>
      </w:r>
    </w:p>
    <w:p w:rsidR="005046F0" w:rsidRDefault="005046F0" w:rsidP="00037F17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Все выплаты, осуществляемые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 должны быть выплачены в долларах США.</w:t>
      </w:r>
    </w:p>
    <w:p w:rsidR="005046F0" w:rsidRDefault="005046F0" w:rsidP="00037F17">
      <w:pPr>
        <w:spacing w:after="0" w:line="240" w:lineRule="auto"/>
        <w:ind w:left="1418" w:hanging="284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ii. </w:t>
      </w:r>
      <w:r>
        <w:rPr>
          <w:rFonts w:ascii="Times New Roman" w:hAnsi="Times New Roman" w:cs="Times New Roman"/>
          <w:lang w:val="ru-RU"/>
        </w:rPr>
        <w:t>Все выплаты включают применяемые пошлины.</w:t>
      </w:r>
    </w:p>
    <w:p w:rsidR="005046F0" w:rsidRDefault="005046F0" w:rsidP="00037F17">
      <w:pPr>
        <w:spacing w:after="0" w:line="240" w:lineRule="auto"/>
        <w:ind w:left="1418" w:hanging="283"/>
        <w:jc w:val="both"/>
        <w:rPr>
          <w:rFonts w:ascii="Times New Roman" w:hAnsi="Times New Roman" w:cs="Times New Roman"/>
          <w:lang w:val="ru-RU"/>
        </w:rPr>
      </w:pPr>
    </w:p>
    <w:p w:rsidR="00037F17" w:rsidRPr="00037F17" w:rsidRDefault="00037F17" w:rsidP="00037F17">
      <w:pPr>
        <w:ind w:left="567" w:hanging="28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d. </w:t>
      </w:r>
      <w:r w:rsidRPr="00037F17">
        <w:rPr>
          <w:rFonts w:ascii="Times New Roman" w:hAnsi="Times New Roman" w:cs="Times New Roman"/>
          <w:b/>
          <w:lang w:val="ru-RU"/>
        </w:rPr>
        <w:t xml:space="preserve">Плата за </w:t>
      </w:r>
      <w:r w:rsidRPr="002524C0">
        <w:rPr>
          <w:rFonts w:ascii="Times New Roman" w:hAnsi="Times New Roman" w:cs="Times New Roman"/>
          <w:b/>
          <w:highlight w:val="yellow"/>
          <w:lang w:val="ru-RU"/>
        </w:rPr>
        <w:t>Экспертные Ресурсы</w:t>
      </w:r>
      <w:r>
        <w:rPr>
          <w:rFonts w:ascii="Times New Roman" w:hAnsi="Times New Roman" w:cs="Times New Roman"/>
          <w:b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несет финансовую ответственность за все затраты, требуемые Экспертными Ресурсами и должен осуществлять эти выплаты прямо Экспертной Базе. Несмотря на вышеизложенную информацию,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 может потребовать, в исключительных случаях, чтоб </w:t>
      </w:r>
      <w:proofErr w:type="spellStart"/>
      <w:r>
        <w:rPr>
          <w:rFonts w:ascii="Times New Roman" w:hAnsi="Times New Roman" w:cs="Times New Roman"/>
          <w:lang w:val="ru-RU"/>
        </w:rPr>
        <w:t>Субисполнитель</w:t>
      </w:r>
      <w:proofErr w:type="spellEnd"/>
      <w:r>
        <w:rPr>
          <w:rFonts w:ascii="Times New Roman" w:hAnsi="Times New Roman" w:cs="Times New Roman"/>
          <w:lang w:val="ru-RU"/>
        </w:rPr>
        <w:t xml:space="preserve"> осуществил перенаправление на Экспертные Ресурсы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, в таком случае </w:t>
      </w:r>
      <w:proofErr w:type="spellStart"/>
      <w:r w:rsidRPr="00517C7D">
        <w:rPr>
          <w:rFonts w:ascii="Times New Roman" w:hAnsi="Times New Roman" w:cs="Times New Roman"/>
        </w:rPr>
        <w:t>Morneau</w:t>
      </w:r>
      <w:proofErr w:type="spellEnd"/>
      <w:r w:rsidRPr="00517C7D">
        <w:rPr>
          <w:rFonts w:ascii="Times New Roman" w:hAnsi="Times New Roman" w:cs="Times New Roman"/>
        </w:rPr>
        <w:t xml:space="preserve"> </w:t>
      </w:r>
      <w:proofErr w:type="spellStart"/>
      <w:r w:rsidRPr="00517C7D">
        <w:rPr>
          <w:rFonts w:ascii="Times New Roman" w:hAnsi="Times New Roman" w:cs="Times New Roman"/>
        </w:rPr>
        <w:t>Shepell</w:t>
      </w:r>
      <w:proofErr w:type="spellEnd"/>
      <w:r>
        <w:rPr>
          <w:rFonts w:ascii="Times New Roman" w:hAnsi="Times New Roman" w:cs="Times New Roman"/>
          <w:lang w:val="ru-RU"/>
        </w:rPr>
        <w:t xml:space="preserve"> предоставит </w:t>
      </w:r>
      <w:proofErr w:type="spellStart"/>
      <w:r>
        <w:rPr>
          <w:rFonts w:ascii="Times New Roman" w:hAnsi="Times New Roman" w:cs="Times New Roman"/>
          <w:lang w:val="ru-RU"/>
        </w:rPr>
        <w:t>Субисполнителю</w:t>
      </w:r>
      <w:proofErr w:type="spellEnd"/>
      <w:r>
        <w:rPr>
          <w:rFonts w:ascii="Times New Roman" w:hAnsi="Times New Roman" w:cs="Times New Roman"/>
          <w:lang w:val="ru-RU"/>
        </w:rPr>
        <w:t xml:space="preserve"> данные этих ресурсов. </w:t>
      </w:r>
      <w:r w:rsidRPr="00037F17">
        <w:rPr>
          <w:rFonts w:ascii="Times New Roman" w:hAnsi="Times New Roman" w:cs="Times New Roman"/>
          <w:lang w:val="ru-RU"/>
        </w:rPr>
        <w:t xml:space="preserve">Все представители Экспертной базы </w:t>
      </w:r>
      <w:proofErr w:type="spellStart"/>
      <w:r w:rsidRPr="00037F17">
        <w:rPr>
          <w:rFonts w:ascii="Times New Roman" w:hAnsi="Times New Roman" w:cs="Times New Roman"/>
          <w:lang w:val="ru-RU"/>
        </w:rPr>
        <w:t>Субисполнителя</w:t>
      </w:r>
      <w:proofErr w:type="spellEnd"/>
      <w:r w:rsidRPr="00037F17">
        <w:rPr>
          <w:rFonts w:ascii="Times New Roman" w:hAnsi="Times New Roman" w:cs="Times New Roman"/>
          <w:lang w:val="ru-RU"/>
        </w:rPr>
        <w:t xml:space="preserve"> должны быть аккредитованы согласно </w:t>
      </w:r>
      <w:proofErr w:type="gramStart"/>
      <w:r w:rsidRPr="00037F17">
        <w:rPr>
          <w:rFonts w:ascii="Times New Roman" w:hAnsi="Times New Roman" w:cs="Times New Roman"/>
          <w:lang w:val="ru-RU"/>
        </w:rPr>
        <w:t>требованиям</w:t>
      </w:r>
      <w:proofErr w:type="gramEnd"/>
      <w:r w:rsidRPr="00037F17">
        <w:rPr>
          <w:rFonts w:ascii="Times New Roman" w:hAnsi="Times New Roman" w:cs="Times New Roman"/>
          <w:lang w:val="ru-RU"/>
        </w:rPr>
        <w:t xml:space="preserve"> из Раздела С данного Соглашения. </w:t>
      </w:r>
      <w:proofErr w:type="spellStart"/>
      <w:r w:rsidRPr="00037F17">
        <w:rPr>
          <w:rFonts w:ascii="Times New Roman" w:hAnsi="Times New Roman" w:cs="Times New Roman"/>
          <w:lang w:val="ru-RU"/>
        </w:rPr>
        <w:t>Субисполнитель</w:t>
      </w:r>
      <w:proofErr w:type="spellEnd"/>
      <w:r w:rsidRPr="00037F17">
        <w:rPr>
          <w:rFonts w:ascii="Times New Roman" w:hAnsi="Times New Roman" w:cs="Times New Roman"/>
          <w:lang w:val="ru-RU"/>
        </w:rPr>
        <w:t xml:space="preserve"> соглашается приложить все усилия, чтобы Экспертные Ресурсы были доступны во всех местах, где работает </w:t>
      </w:r>
      <w:proofErr w:type="spellStart"/>
      <w:r w:rsidRPr="00037F17">
        <w:rPr>
          <w:rFonts w:ascii="Times New Roman" w:hAnsi="Times New Roman" w:cs="Times New Roman"/>
          <w:lang w:val="ru-RU"/>
        </w:rPr>
        <w:t>Morneau</w:t>
      </w:r>
      <w:proofErr w:type="spellEnd"/>
      <w:r w:rsidRPr="00037F1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37F17">
        <w:rPr>
          <w:rFonts w:ascii="Times New Roman" w:hAnsi="Times New Roman" w:cs="Times New Roman"/>
          <w:lang w:val="ru-RU"/>
        </w:rPr>
        <w:t>Shepell</w:t>
      </w:r>
      <w:proofErr w:type="spellEnd"/>
      <w:r w:rsidRPr="00037F17">
        <w:rPr>
          <w:rFonts w:ascii="Times New Roman" w:hAnsi="Times New Roman" w:cs="Times New Roman"/>
          <w:lang w:val="ru-RU"/>
        </w:rPr>
        <w:t>.</w:t>
      </w:r>
    </w:p>
    <w:sectPr w:rsidR="00037F17" w:rsidRPr="00037F1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D4D67"/>
    <w:multiLevelType w:val="hybridMultilevel"/>
    <w:tmpl w:val="573C0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163C5"/>
    <w:multiLevelType w:val="hybridMultilevel"/>
    <w:tmpl w:val="8B24743A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7575590A"/>
    <w:multiLevelType w:val="hybridMultilevel"/>
    <w:tmpl w:val="1680B13C"/>
    <w:lvl w:ilvl="0" w:tplc="04090013">
      <w:start w:val="1"/>
      <w:numFmt w:val="upperRoman"/>
      <w:lvlText w:val="%1."/>
      <w:lvlJc w:val="righ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FD"/>
    <w:rsid w:val="00022A80"/>
    <w:rsid w:val="00037F17"/>
    <w:rsid w:val="000515FE"/>
    <w:rsid w:val="00070A53"/>
    <w:rsid w:val="000F3974"/>
    <w:rsid w:val="00180940"/>
    <w:rsid w:val="00196845"/>
    <w:rsid w:val="001B5BB3"/>
    <w:rsid w:val="001B6B29"/>
    <w:rsid w:val="001D7FEC"/>
    <w:rsid w:val="002524C0"/>
    <w:rsid w:val="00291E7A"/>
    <w:rsid w:val="002D4B12"/>
    <w:rsid w:val="002E1A45"/>
    <w:rsid w:val="002E2236"/>
    <w:rsid w:val="003804BB"/>
    <w:rsid w:val="00390CFD"/>
    <w:rsid w:val="003F7AA2"/>
    <w:rsid w:val="00402989"/>
    <w:rsid w:val="00497288"/>
    <w:rsid w:val="005046F0"/>
    <w:rsid w:val="00510464"/>
    <w:rsid w:val="00517C7D"/>
    <w:rsid w:val="005506E3"/>
    <w:rsid w:val="005F2CB9"/>
    <w:rsid w:val="006210DF"/>
    <w:rsid w:val="00666F7D"/>
    <w:rsid w:val="00680EF2"/>
    <w:rsid w:val="006D395F"/>
    <w:rsid w:val="006F003E"/>
    <w:rsid w:val="007E25E3"/>
    <w:rsid w:val="00871A4C"/>
    <w:rsid w:val="009D4BA5"/>
    <w:rsid w:val="009D70A3"/>
    <w:rsid w:val="009F32F7"/>
    <w:rsid w:val="00AA4197"/>
    <w:rsid w:val="00B13BE1"/>
    <w:rsid w:val="00B21C80"/>
    <w:rsid w:val="00B239BF"/>
    <w:rsid w:val="00C112A9"/>
    <w:rsid w:val="00C479DF"/>
    <w:rsid w:val="00CB32CD"/>
    <w:rsid w:val="00CB4E9B"/>
    <w:rsid w:val="00D35FE1"/>
    <w:rsid w:val="00D5166C"/>
    <w:rsid w:val="00D8132B"/>
    <w:rsid w:val="00DA5564"/>
    <w:rsid w:val="00E61BDF"/>
    <w:rsid w:val="00E6258A"/>
    <w:rsid w:val="00E63404"/>
    <w:rsid w:val="00EE54DE"/>
    <w:rsid w:val="00EF394E"/>
    <w:rsid w:val="00F10731"/>
    <w:rsid w:val="00F42540"/>
    <w:rsid w:val="00F807F8"/>
    <w:rsid w:val="00F958DA"/>
    <w:rsid w:val="00FA4BA2"/>
    <w:rsid w:val="00FB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BFDC"/>
  <w15:chartTrackingRefBased/>
  <w15:docId w15:val="{3EC9F6EE-9536-429F-B75C-B0CA7C86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4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16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11</Pages>
  <Words>4670</Words>
  <Characters>26620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 Рузин</dc:creator>
  <cp:keywords/>
  <dc:description/>
  <cp:lastModifiedBy>Юра Рузин</cp:lastModifiedBy>
  <cp:revision>15</cp:revision>
  <dcterms:created xsi:type="dcterms:W3CDTF">2018-11-11T09:37:00Z</dcterms:created>
  <dcterms:modified xsi:type="dcterms:W3CDTF">2018-11-24T16:01:00Z</dcterms:modified>
</cp:coreProperties>
</file>