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592" w:rsidRDefault="007472AD" w:rsidP="007472AD">
      <w:pPr>
        <w:rPr>
          <w:rFonts w:ascii="Verdana" w:hAnsi="Verdana"/>
          <w:sz w:val="24"/>
          <w:szCs w:val="24"/>
        </w:rPr>
      </w:pPr>
      <w:bookmarkStart w:id="0" w:name="_GoBack"/>
      <w:bookmarkEnd w:id="0"/>
      <w:r>
        <w:rPr>
          <w:rFonts w:ascii="Verdana" w:hAnsi="Verdana"/>
          <w:sz w:val="24"/>
          <w:szCs w:val="24"/>
        </w:rPr>
        <w:t xml:space="preserve">Баклажаны: как вырастить </w:t>
      </w:r>
      <w:r w:rsidR="00464CEB">
        <w:rPr>
          <w:rFonts w:ascii="Verdana" w:hAnsi="Verdana"/>
          <w:sz w:val="24"/>
          <w:szCs w:val="24"/>
        </w:rPr>
        <w:t>богатый урожай в теплице</w:t>
      </w:r>
    </w:p>
    <w:p w:rsidR="00464CEB" w:rsidRDefault="00464CEB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Даже самый опытный овощевод не всегда знает все тонкости и нюансы выращивания такого полезного и вкусного овоща, как баклажан. Несмотря на то, что вырастить его очень непросто, внимательно изучив потребности овоща в поливе, качестве почвы и удобрении, уже через год после высадки растения можно будет порадовать своих домашних вкуснейшими блюдами из баклажана. Важно внимательно и тщательно </w:t>
      </w:r>
      <w:r w:rsidR="00CD0986">
        <w:rPr>
          <w:rFonts w:ascii="Verdana" w:hAnsi="Verdana"/>
          <w:sz w:val="24"/>
          <w:szCs w:val="24"/>
        </w:rPr>
        <w:t xml:space="preserve">отнестись к уходу за </w:t>
      </w:r>
      <w:r w:rsidR="00E84522">
        <w:rPr>
          <w:rFonts w:ascii="Verdana" w:hAnsi="Verdana"/>
          <w:sz w:val="24"/>
          <w:szCs w:val="24"/>
        </w:rPr>
        <w:t>кустом</w:t>
      </w:r>
      <w:r w:rsidR="00CD0986">
        <w:rPr>
          <w:rFonts w:ascii="Verdana" w:hAnsi="Verdana"/>
          <w:sz w:val="24"/>
          <w:szCs w:val="24"/>
        </w:rPr>
        <w:t xml:space="preserve">, которому необходимы не только </w:t>
      </w:r>
      <w:r w:rsidR="00E84522">
        <w:rPr>
          <w:rFonts w:ascii="Verdana" w:hAnsi="Verdana"/>
          <w:sz w:val="24"/>
          <w:szCs w:val="24"/>
        </w:rPr>
        <w:t>качественный грунт</w:t>
      </w:r>
      <w:r w:rsidR="00CD0986">
        <w:rPr>
          <w:rFonts w:ascii="Verdana" w:hAnsi="Verdana"/>
          <w:sz w:val="24"/>
          <w:szCs w:val="24"/>
        </w:rPr>
        <w:t xml:space="preserve"> и своевременные поливы, </w:t>
      </w:r>
      <w:r w:rsidR="00243F75">
        <w:rPr>
          <w:rFonts w:ascii="Verdana" w:hAnsi="Verdana"/>
          <w:sz w:val="24"/>
          <w:szCs w:val="24"/>
        </w:rPr>
        <w:t>а также</w:t>
      </w:r>
      <w:r w:rsidR="00CD0986">
        <w:rPr>
          <w:rFonts w:ascii="Verdana" w:hAnsi="Verdana"/>
          <w:sz w:val="24"/>
          <w:szCs w:val="24"/>
        </w:rPr>
        <w:t xml:space="preserve"> </w:t>
      </w:r>
      <w:r w:rsidR="00E84522">
        <w:rPr>
          <w:rFonts w:ascii="Verdana" w:hAnsi="Verdana"/>
          <w:sz w:val="24"/>
          <w:szCs w:val="24"/>
        </w:rPr>
        <w:t xml:space="preserve">поддержание </w:t>
      </w:r>
      <w:r w:rsidR="00243F75">
        <w:rPr>
          <w:rFonts w:ascii="Verdana" w:hAnsi="Verdana"/>
          <w:sz w:val="24"/>
          <w:szCs w:val="24"/>
        </w:rPr>
        <w:t>необходимой</w:t>
      </w:r>
      <w:r w:rsidR="00E84522">
        <w:rPr>
          <w:rFonts w:ascii="Verdana" w:hAnsi="Verdana"/>
          <w:sz w:val="24"/>
          <w:szCs w:val="24"/>
        </w:rPr>
        <w:t xml:space="preserve"> влажности </w:t>
      </w:r>
      <w:r w:rsidR="00243F75">
        <w:rPr>
          <w:rFonts w:ascii="Verdana" w:hAnsi="Verdana"/>
          <w:sz w:val="24"/>
          <w:szCs w:val="24"/>
        </w:rPr>
        <w:t xml:space="preserve">в теплице </w:t>
      </w:r>
      <w:r w:rsidR="00E84522">
        <w:rPr>
          <w:rFonts w:ascii="Verdana" w:hAnsi="Verdana"/>
          <w:sz w:val="24"/>
          <w:szCs w:val="24"/>
        </w:rPr>
        <w:t xml:space="preserve">и </w:t>
      </w:r>
      <w:r w:rsidR="00243F75">
        <w:rPr>
          <w:rFonts w:ascii="Verdana" w:hAnsi="Verdana"/>
          <w:sz w:val="24"/>
          <w:szCs w:val="24"/>
        </w:rPr>
        <w:t xml:space="preserve">правильной </w:t>
      </w:r>
      <w:r w:rsidR="00E84522">
        <w:rPr>
          <w:rFonts w:ascii="Verdana" w:hAnsi="Verdana"/>
          <w:sz w:val="24"/>
          <w:szCs w:val="24"/>
        </w:rPr>
        <w:t>температуры</w:t>
      </w:r>
      <w:r w:rsidR="00CD0986">
        <w:rPr>
          <w:rFonts w:ascii="Verdana" w:hAnsi="Verdana"/>
          <w:sz w:val="24"/>
          <w:szCs w:val="24"/>
        </w:rPr>
        <w:t>.</w:t>
      </w:r>
    </w:p>
    <w:p w:rsidR="00A12CFB" w:rsidRDefault="00A12CFB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Стадия первая: подготовка </w:t>
      </w:r>
      <w:r w:rsidR="00504B21">
        <w:rPr>
          <w:rFonts w:ascii="Verdana" w:hAnsi="Verdana"/>
          <w:sz w:val="24"/>
          <w:szCs w:val="24"/>
        </w:rPr>
        <w:t>грунта под высадку баклажанов</w:t>
      </w:r>
    </w:p>
    <w:p w:rsidR="00A12CFB" w:rsidRDefault="00597D70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Бывалые</w:t>
      </w:r>
      <w:r w:rsidR="00A12CFB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овощеводы</w:t>
      </w:r>
      <w:r w:rsidR="00A12CFB">
        <w:rPr>
          <w:rFonts w:ascii="Verdana" w:hAnsi="Verdana"/>
          <w:sz w:val="24"/>
          <w:szCs w:val="24"/>
        </w:rPr>
        <w:t xml:space="preserve"> подготавливают грунт для высадки растений еще </w:t>
      </w:r>
      <w:r w:rsidR="00161FC3">
        <w:rPr>
          <w:rFonts w:ascii="Verdana" w:hAnsi="Verdana"/>
          <w:sz w:val="24"/>
          <w:szCs w:val="24"/>
        </w:rPr>
        <w:t>перед первыми заморозками</w:t>
      </w:r>
      <w:r w:rsidR="00A12CFB">
        <w:rPr>
          <w:rFonts w:ascii="Verdana" w:hAnsi="Verdana"/>
          <w:sz w:val="24"/>
          <w:szCs w:val="24"/>
        </w:rPr>
        <w:t xml:space="preserve">: остатки ботвы и корневища овощных культур, которые выращивались на участке ранее, тщательно убираются из грунта. Далее </w:t>
      </w:r>
      <w:r w:rsidR="008B51D0">
        <w:rPr>
          <w:rFonts w:ascii="Verdana" w:hAnsi="Verdana"/>
          <w:sz w:val="24"/>
          <w:szCs w:val="24"/>
        </w:rPr>
        <w:t>земля</w:t>
      </w:r>
      <w:r w:rsidR="00A12CFB">
        <w:rPr>
          <w:rFonts w:ascii="Verdana" w:hAnsi="Verdana"/>
          <w:sz w:val="24"/>
          <w:szCs w:val="24"/>
        </w:rPr>
        <w:t xml:space="preserve"> поливается в несколько </w:t>
      </w:r>
      <w:r w:rsidR="008B51D0">
        <w:rPr>
          <w:rFonts w:ascii="Verdana" w:hAnsi="Verdana"/>
          <w:sz w:val="24"/>
          <w:szCs w:val="24"/>
        </w:rPr>
        <w:t>подходов</w:t>
      </w:r>
      <w:r w:rsidR="00A12CFB">
        <w:rPr>
          <w:rFonts w:ascii="Verdana" w:hAnsi="Verdana"/>
          <w:sz w:val="24"/>
          <w:szCs w:val="24"/>
        </w:rPr>
        <w:t xml:space="preserve">, чтобы все остатки </w:t>
      </w:r>
      <w:r w:rsidR="008B51D0">
        <w:rPr>
          <w:rFonts w:ascii="Verdana" w:hAnsi="Verdana"/>
          <w:sz w:val="24"/>
          <w:szCs w:val="24"/>
        </w:rPr>
        <w:t xml:space="preserve">старых </w:t>
      </w:r>
      <w:r w:rsidR="00A12CFB">
        <w:rPr>
          <w:rFonts w:ascii="Verdana" w:hAnsi="Verdana"/>
          <w:sz w:val="24"/>
          <w:szCs w:val="24"/>
        </w:rPr>
        <w:t>удобрени</w:t>
      </w:r>
      <w:r w:rsidR="008B51D0">
        <w:rPr>
          <w:rFonts w:ascii="Verdana" w:hAnsi="Verdana"/>
          <w:sz w:val="24"/>
          <w:szCs w:val="24"/>
        </w:rPr>
        <w:t>й</w:t>
      </w:r>
      <w:r w:rsidR="00A12CFB">
        <w:rPr>
          <w:rFonts w:ascii="Verdana" w:hAnsi="Verdana"/>
          <w:sz w:val="24"/>
          <w:szCs w:val="24"/>
        </w:rPr>
        <w:t xml:space="preserve"> смылись. </w:t>
      </w:r>
      <w:r w:rsidR="00202D13">
        <w:rPr>
          <w:rFonts w:ascii="Verdana" w:hAnsi="Verdana"/>
          <w:sz w:val="24"/>
          <w:szCs w:val="24"/>
        </w:rPr>
        <w:t xml:space="preserve">Затем грунт поддается дезинфекции, чтобы </w:t>
      </w:r>
      <w:r w:rsidR="00B72302">
        <w:rPr>
          <w:rFonts w:ascii="Verdana" w:hAnsi="Verdana"/>
          <w:sz w:val="24"/>
          <w:szCs w:val="24"/>
        </w:rPr>
        <w:t>предотвратить возникновение всевозможных болезней и появление вредителей</w:t>
      </w:r>
      <w:r w:rsidR="00202D13">
        <w:rPr>
          <w:rFonts w:ascii="Verdana" w:hAnsi="Verdana"/>
          <w:sz w:val="24"/>
          <w:szCs w:val="24"/>
        </w:rPr>
        <w:t xml:space="preserve">. Для этого две столовые ложки медного купороса разводят в 10 литрах кипятка. Продезинфицированная и подсохшая почва вскапывается или рыхлится любым другим способом. Важно разбить все комки и </w:t>
      </w:r>
      <w:r w:rsidR="00420B8F">
        <w:rPr>
          <w:rFonts w:ascii="Verdana" w:hAnsi="Verdana"/>
          <w:sz w:val="24"/>
          <w:szCs w:val="24"/>
        </w:rPr>
        <w:t xml:space="preserve">тщательно проконтролировать: все ли </w:t>
      </w:r>
      <w:r w:rsidR="00202D13">
        <w:rPr>
          <w:rFonts w:ascii="Verdana" w:hAnsi="Verdana"/>
          <w:sz w:val="24"/>
          <w:szCs w:val="24"/>
        </w:rPr>
        <w:t>остатки прежних растений</w:t>
      </w:r>
      <w:r w:rsidR="00420B8F">
        <w:rPr>
          <w:rFonts w:ascii="Verdana" w:hAnsi="Verdana"/>
          <w:sz w:val="24"/>
          <w:szCs w:val="24"/>
        </w:rPr>
        <w:t xml:space="preserve"> выбраны из грунта</w:t>
      </w:r>
      <w:r w:rsidR="00202D13">
        <w:rPr>
          <w:rFonts w:ascii="Verdana" w:hAnsi="Verdana"/>
          <w:sz w:val="24"/>
          <w:szCs w:val="24"/>
        </w:rPr>
        <w:t>.</w:t>
      </w:r>
    </w:p>
    <w:p w:rsidR="004F4826" w:rsidRDefault="004F4826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В тех случаях, когда крыша теплицы на зимний период снимается, комья земли разбивать не следует, поскольку во взрыхленной почве будут скапливаться осадки</w:t>
      </w:r>
      <w:r w:rsidR="00A816FE">
        <w:rPr>
          <w:rFonts w:ascii="Verdana" w:hAnsi="Verdana"/>
          <w:sz w:val="24"/>
          <w:szCs w:val="24"/>
        </w:rPr>
        <w:t>, способствующие уничтожению вредителей в грунте.</w:t>
      </w:r>
      <w:r w:rsidR="002641C3">
        <w:rPr>
          <w:rFonts w:ascii="Verdana" w:hAnsi="Verdana"/>
          <w:sz w:val="24"/>
          <w:szCs w:val="24"/>
        </w:rPr>
        <w:t xml:space="preserve"> Весной перекапывается лишь суглинистый грунт, а почву, имеющую другой состав, следует просто взрыхлить, чтобы обогатить кислородом.</w:t>
      </w:r>
    </w:p>
    <w:p w:rsidR="002641C3" w:rsidRDefault="000C315C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Следует отметить, что такая огородная культура</w:t>
      </w:r>
      <w:r w:rsidR="002641C3">
        <w:rPr>
          <w:rFonts w:ascii="Verdana" w:hAnsi="Verdana"/>
          <w:sz w:val="24"/>
          <w:szCs w:val="24"/>
        </w:rPr>
        <w:t xml:space="preserve">, как баклажан любит подпитку из органики. Опытные овощеводы предпочитают удобрять </w:t>
      </w:r>
      <w:r w:rsidR="000C4378">
        <w:rPr>
          <w:rFonts w:ascii="Verdana" w:hAnsi="Verdana"/>
          <w:sz w:val="24"/>
          <w:szCs w:val="24"/>
        </w:rPr>
        <w:t>тепличный грунт</w:t>
      </w:r>
      <w:r w:rsidR="002641C3">
        <w:rPr>
          <w:rFonts w:ascii="Verdana" w:hAnsi="Verdana"/>
          <w:sz w:val="24"/>
          <w:szCs w:val="24"/>
        </w:rPr>
        <w:t xml:space="preserve"> под баклажаны следующим образом: на квадратный метр </w:t>
      </w:r>
      <w:r w:rsidR="000C4378">
        <w:rPr>
          <w:rFonts w:ascii="Verdana" w:hAnsi="Verdana"/>
          <w:sz w:val="24"/>
          <w:szCs w:val="24"/>
        </w:rPr>
        <w:t>грунта</w:t>
      </w:r>
      <w:r w:rsidR="002641C3">
        <w:rPr>
          <w:rFonts w:ascii="Verdana" w:hAnsi="Verdana"/>
          <w:sz w:val="24"/>
          <w:szCs w:val="24"/>
        </w:rPr>
        <w:t xml:space="preserve">, присыпанного </w:t>
      </w:r>
      <w:r w:rsidR="002761C5">
        <w:rPr>
          <w:rFonts w:ascii="Verdana" w:hAnsi="Verdana"/>
          <w:sz w:val="24"/>
          <w:szCs w:val="24"/>
        </w:rPr>
        <w:t>двумя столовыми ложками доломитовой муки</w:t>
      </w:r>
      <w:r w:rsidR="002641C3">
        <w:rPr>
          <w:rFonts w:ascii="Verdana" w:hAnsi="Verdana"/>
          <w:sz w:val="24"/>
          <w:szCs w:val="24"/>
        </w:rPr>
        <w:t xml:space="preserve"> (она снижает кислотность) высыпают </w:t>
      </w:r>
      <w:r w:rsidR="009F6747">
        <w:rPr>
          <w:rFonts w:ascii="Verdana" w:hAnsi="Verdana"/>
          <w:sz w:val="24"/>
          <w:szCs w:val="24"/>
        </w:rPr>
        <w:t>чуть больше</w:t>
      </w:r>
      <w:r w:rsidR="001624C2">
        <w:rPr>
          <w:rFonts w:ascii="Verdana" w:hAnsi="Verdana"/>
          <w:sz w:val="24"/>
          <w:szCs w:val="24"/>
        </w:rPr>
        <w:t xml:space="preserve"> половин</w:t>
      </w:r>
      <w:r w:rsidR="009F6747">
        <w:rPr>
          <w:rFonts w:ascii="Verdana" w:hAnsi="Verdana"/>
          <w:sz w:val="24"/>
          <w:szCs w:val="24"/>
        </w:rPr>
        <w:t>ы</w:t>
      </w:r>
      <w:r w:rsidR="001624C2">
        <w:rPr>
          <w:rFonts w:ascii="Verdana" w:hAnsi="Verdana"/>
          <w:sz w:val="24"/>
          <w:szCs w:val="24"/>
        </w:rPr>
        <w:t xml:space="preserve"> </w:t>
      </w:r>
      <w:r w:rsidR="002641C3">
        <w:rPr>
          <w:rFonts w:ascii="Verdana" w:hAnsi="Verdana"/>
          <w:sz w:val="24"/>
          <w:szCs w:val="24"/>
        </w:rPr>
        <w:t xml:space="preserve">ведра </w:t>
      </w:r>
      <w:r w:rsidR="009F6747">
        <w:rPr>
          <w:rFonts w:ascii="Verdana" w:hAnsi="Verdana"/>
          <w:sz w:val="24"/>
          <w:szCs w:val="24"/>
        </w:rPr>
        <w:t>навоза или компоста</w:t>
      </w:r>
      <w:r w:rsidR="002641C3">
        <w:rPr>
          <w:rFonts w:ascii="Verdana" w:hAnsi="Verdana"/>
          <w:sz w:val="24"/>
          <w:szCs w:val="24"/>
        </w:rPr>
        <w:t xml:space="preserve">. Мука также обогащает почву магнием, благодаря которому можно повысить урожайность баклажанов и качество плодов. </w:t>
      </w:r>
      <w:r w:rsidR="00BD3844">
        <w:rPr>
          <w:rFonts w:ascii="Verdana" w:hAnsi="Verdana"/>
          <w:sz w:val="24"/>
          <w:szCs w:val="24"/>
        </w:rPr>
        <w:t xml:space="preserve">Баклажан </w:t>
      </w:r>
      <w:r w:rsidR="00AA4CAD">
        <w:rPr>
          <w:rFonts w:ascii="Verdana" w:hAnsi="Verdana"/>
          <w:sz w:val="24"/>
          <w:szCs w:val="24"/>
        </w:rPr>
        <w:t>чрезвычайно</w:t>
      </w:r>
      <w:r w:rsidR="00BD3844">
        <w:rPr>
          <w:rFonts w:ascii="Verdana" w:hAnsi="Verdana"/>
          <w:sz w:val="24"/>
          <w:szCs w:val="24"/>
        </w:rPr>
        <w:t xml:space="preserve"> любит </w:t>
      </w:r>
      <w:r w:rsidR="00AA4CAD">
        <w:rPr>
          <w:rFonts w:ascii="Verdana" w:hAnsi="Verdana"/>
          <w:sz w:val="24"/>
          <w:szCs w:val="24"/>
        </w:rPr>
        <w:t>грунт высокой влажности</w:t>
      </w:r>
      <w:r w:rsidR="00BD3844">
        <w:rPr>
          <w:rFonts w:ascii="Verdana" w:hAnsi="Verdana"/>
          <w:sz w:val="24"/>
          <w:szCs w:val="24"/>
        </w:rPr>
        <w:t>, поэтому н</w:t>
      </w:r>
      <w:r w:rsidR="002641C3">
        <w:rPr>
          <w:rFonts w:ascii="Verdana" w:hAnsi="Verdana"/>
          <w:sz w:val="24"/>
          <w:szCs w:val="24"/>
        </w:rPr>
        <w:t xml:space="preserve">е лишним будет и торфяной слой, </w:t>
      </w:r>
      <w:r w:rsidR="00BD3844">
        <w:rPr>
          <w:rFonts w:ascii="Verdana" w:hAnsi="Verdana"/>
          <w:sz w:val="24"/>
          <w:szCs w:val="24"/>
        </w:rPr>
        <w:t>который способствует низкому испарению влаги из грунта.</w:t>
      </w:r>
    </w:p>
    <w:p w:rsidR="00494C22" w:rsidRDefault="00494C22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Для высадки баклажанов необходима рыхлая почва. Для этого овощеводы используют слежавшиеся опилки, небольшое количество которых добавляют в почву (примерно стакан опилок на квадратный метр земли). Кроме того, </w:t>
      </w:r>
      <w:r w:rsidR="00CE3C32">
        <w:rPr>
          <w:rFonts w:ascii="Verdana" w:hAnsi="Verdana"/>
          <w:sz w:val="24"/>
          <w:szCs w:val="24"/>
        </w:rPr>
        <w:t>применяют</w:t>
      </w:r>
      <w:r>
        <w:rPr>
          <w:rFonts w:ascii="Verdana" w:hAnsi="Verdana"/>
          <w:sz w:val="24"/>
          <w:szCs w:val="24"/>
        </w:rPr>
        <w:t xml:space="preserve"> также подпитку из золы и сульфата калия</w:t>
      </w:r>
      <w:r w:rsidR="00CE3C32">
        <w:rPr>
          <w:rFonts w:ascii="Verdana" w:hAnsi="Verdana"/>
          <w:sz w:val="24"/>
          <w:szCs w:val="24"/>
        </w:rPr>
        <w:t xml:space="preserve"> (берется стакан и столовая ложка, соответственно)</w:t>
      </w:r>
      <w:r>
        <w:rPr>
          <w:rFonts w:ascii="Verdana" w:hAnsi="Verdana"/>
          <w:sz w:val="24"/>
          <w:szCs w:val="24"/>
        </w:rPr>
        <w:t>.</w:t>
      </w:r>
    </w:p>
    <w:p w:rsidR="002641C3" w:rsidRDefault="000F6989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Как </w:t>
      </w:r>
      <w:r w:rsidR="00615599">
        <w:rPr>
          <w:rFonts w:ascii="Verdana" w:hAnsi="Verdana"/>
          <w:sz w:val="24"/>
          <w:szCs w:val="24"/>
        </w:rPr>
        <w:t>добавлять в почву</w:t>
      </w:r>
      <w:r>
        <w:rPr>
          <w:rFonts w:ascii="Verdana" w:hAnsi="Verdana"/>
          <w:sz w:val="24"/>
          <w:szCs w:val="24"/>
        </w:rPr>
        <w:t xml:space="preserve"> удобрения</w:t>
      </w:r>
    </w:p>
    <w:p w:rsidR="000F6989" w:rsidRDefault="00965E28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Перед </w:t>
      </w:r>
      <w:r w:rsidR="00AA4CAD">
        <w:rPr>
          <w:rFonts w:ascii="Verdana" w:hAnsi="Verdana"/>
          <w:sz w:val="24"/>
          <w:szCs w:val="24"/>
        </w:rPr>
        <w:t>обогащением</w:t>
      </w:r>
      <w:r>
        <w:rPr>
          <w:rFonts w:ascii="Verdana" w:hAnsi="Verdana"/>
          <w:sz w:val="24"/>
          <w:szCs w:val="24"/>
        </w:rPr>
        <w:t xml:space="preserve"> грунта</w:t>
      </w:r>
      <w:r w:rsidR="000F6989">
        <w:rPr>
          <w:rFonts w:ascii="Verdana" w:hAnsi="Verdana"/>
          <w:sz w:val="24"/>
          <w:szCs w:val="24"/>
        </w:rPr>
        <w:t xml:space="preserve">, необходимо произвести замеры площади, чтобы </w:t>
      </w:r>
      <w:r>
        <w:rPr>
          <w:rFonts w:ascii="Verdana" w:hAnsi="Verdana"/>
          <w:sz w:val="24"/>
          <w:szCs w:val="24"/>
        </w:rPr>
        <w:t xml:space="preserve">расчеты </w:t>
      </w:r>
      <w:r w:rsidR="00AA4CAD">
        <w:rPr>
          <w:rFonts w:ascii="Verdana" w:hAnsi="Verdana"/>
          <w:sz w:val="24"/>
          <w:szCs w:val="24"/>
        </w:rPr>
        <w:t>массы</w:t>
      </w:r>
      <w:r>
        <w:rPr>
          <w:rFonts w:ascii="Verdana" w:hAnsi="Verdana"/>
          <w:sz w:val="24"/>
          <w:szCs w:val="24"/>
        </w:rPr>
        <w:t xml:space="preserve"> удобрений</w:t>
      </w:r>
      <w:r w:rsidR="000F6989">
        <w:rPr>
          <w:rFonts w:ascii="Verdana" w:hAnsi="Verdana"/>
          <w:sz w:val="24"/>
          <w:szCs w:val="24"/>
        </w:rPr>
        <w:t xml:space="preserve"> для выращивания вкусных и здоровых баклажанов</w:t>
      </w:r>
      <w:r>
        <w:rPr>
          <w:rFonts w:ascii="Verdana" w:hAnsi="Verdana"/>
          <w:sz w:val="24"/>
          <w:szCs w:val="24"/>
        </w:rPr>
        <w:t xml:space="preserve"> были произведены максимально точно</w:t>
      </w:r>
      <w:r w:rsidR="000F6989">
        <w:rPr>
          <w:rFonts w:ascii="Verdana" w:hAnsi="Verdana"/>
          <w:sz w:val="24"/>
          <w:szCs w:val="24"/>
        </w:rPr>
        <w:t xml:space="preserve">. </w:t>
      </w:r>
      <w:r w:rsidR="000047AD">
        <w:rPr>
          <w:rFonts w:ascii="Verdana" w:hAnsi="Verdana"/>
          <w:sz w:val="24"/>
          <w:szCs w:val="24"/>
        </w:rPr>
        <w:t>Подпитку</w:t>
      </w:r>
      <w:r w:rsidR="000F6989">
        <w:rPr>
          <w:rFonts w:ascii="Verdana" w:hAnsi="Verdana"/>
          <w:sz w:val="24"/>
          <w:szCs w:val="24"/>
        </w:rPr>
        <w:t xml:space="preserve"> </w:t>
      </w:r>
      <w:r w:rsidR="00981884">
        <w:rPr>
          <w:rFonts w:ascii="Verdana" w:hAnsi="Verdana"/>
          <w:sz w:val="24"/>
          <w:szCs w:val="24"/>
        </w:rPr>
        <w:t>следует распределять</w:t>
      </w:r>
      <w:r w:rsidR="000F6989">
        <w:rPr>
          <w:rFonts w:ascii="Verdana" w:hAnsi="Verdana"/>
          <w:sz w:val="24"/>
          <w:szCs w:val="24"/>
        </w:rPr>
        <w:t xml:space="preserve"> равномерно по всей поверхности грунта, после чего грядк</w:t>
      </w:r>
      <w:r w:rsidR="00981884">
        <w:rPr>
          <w:rFonts w:ascii="Verdana" w:hAnsi="Verdana"/>
          <w:sz w:val="24"/>
          <w:szCs w:val="24"/>
        </w:rPr>
        <w:t>у тщательно вскопать</w:t>
      </w:r>
      <w:r w:rsidR="000F6989">
        <w:rPr>
          <w:rFonts w:ascii="Verdana" w:hAnsi="Verdana"/>
          <w:sz w:val="24"/>
          <w:szCs w:val="24"/>
        </w:rPr>
        <w:t xml:space="preserve">, чтобы удобрения </w:t>
      </w:r>
      <w:r w:rsidR="00D118D2">
        <w:rPr>
          <w:rFonts w:ascii="Verdana" w:hAnsi="Verdana"/>
          <w:sz w:val="24"/>
          <w:szCs w:val="24"/>
        </w:rPr>
        <w:t>хорошо пере</w:t>
      </w:r>
      <w:r w:rsidR="000F6989">
        <w:rPr>
          <w:rFonts w:ascii="Verdana" w:hAnsi="Verdana"/>
          <w:sz w:val="24"/>
          <w:szCs w:val="24"/>
        </w:rPr>
        <w:t>мешались с землей.</w:t>
      </w:r>
      <w:r w:rsidR="00554A35">
        <w:rPr>
          <w:rFonts w:ascii="Verdana" w:hAnsi="Verdana"/>
          <w:sz w:val="24"/>
          <w:szCs w:val="24"/>
        </w:rPr>
        <w:t xml:space="preserve"> Если имеет место дефицит удобрений, то </w:t>
      </w:r>
      <w:r w:rsidR="0084194F">
        <w:rPr>
          <w:rFonts w:ascii="Verdana" w:hAnsi="Verdana"/>
          <w:sz w:val="24"/>
          <w:szCs w:val="24"/>
        </w:rPr>
        <w:t>вносить</w:t>
      </w:r>
      <w:r w:rsidR="00554A35">
        <w:rPr>
          <w:rFonts w:ascii="Verdana" w:hAnsi="Verdana"/>
          <w:sz w:val="24"/>
          <w:szCs w:val="24"/>
        </w:rPr>
        <w:t xml:space="preserve"> их можно не </w:t>
      </w:r>
      <w:r w:rsidR="00104A4D">
        <w:rPr>
          <w:rFonts w:ascii="Verdana" w:hAnsi="Verdana"/>
          <w:sz w:val="24"/>
          <w:szCs w:val="24"/>
        </w:rPr>
        <w:t>на всю поверхность почвы</w:t>
      </w:r>
      <w:r w:rsidR="00554A35">
        <w:rPr>
          <w:rFonts w:ascii="Verdana" w:hAnsi="Verdana"/>
          <w:sz w:val="24"/>
          <w:szCs w:val="24"/>
        </w:rPr>
        <w:t xml:space="preserve">, а </w:t>
      </w:r>
      <w:r w:rsidR="00F36731">
        <w:rPr>
          <w:rFonts w:ascii="Verdana" w:hAnsi="Verdana"/>
          <w:sz w:val="24"/>
          <w:szCs w:val="24"/>
        </w:rPr>
        <w:t>прямо</w:t>
      </w:r>
      <w:r w:rsidR="00554A35">
        <w:rPr>
          <w:rFonts w:ascii="Verdana" w:hAnsi="Verdana"/>
          <w:sz w:val="24"/>
          <w:szCs w:val="24"/>
        </w:rPr>
        <w:t xml:space="preserve"> в лунку, в которую будет высажено растение. Кроме того, в таких случаях в вегетативный период производится дополнительная подкормка </w:t>
      </w:r>
      <w:r w:rsidR="00F36731">
        <w:rPr>
          <w:rFonts w:ascii="Verdana" w:hAnsi="Verdana"/>
          <w:sz w:val="24"/>
          <w:szCs w:val="24"/>
        </w:rPr>
        <w:t>кус</w:t>
      </w:r>
      <w:r w:rsidR="00E12DA1">
        <w:rPr>
          <w:rFonts w:ascii="Verdana" w:hAnsi="Verdana"/>
          <w:sz w:val="24"/>
          <w:szCs w:val="24"/>
        </w:rPr>
        <w:t>т</w:t>
      </w:r>
      <w:r w:rsidR="00F36731">
        <w:rPr>
          <w:rFonts w:ascii="Verdana" w:hAnsi="Verdana"/>
          <w:sz w:val="24"/>
          <w:szCs w:val="24"/>
        </w:rPr>
        <w:t>ов баклажана</w:t>
      </w:r>
      <w:r w:rsidR="00554A35">
        <w:rPr>
          <w:rFonts w:ascii="Verdana" w:hAnsi="Verdana"/>
          <w:sz w:val="24"/>
          <w:szCs w:val="24"/>
        </w:rPr>
        <w:t xml:space="preserve">. </w:t>
      </w:r>
      <w:r w:rsidR="002C0FD7">
        <w:rPr>
          <w:rFonts w:ascii="Verdana" w:hAnsi="Verdana"/>
          <w:sz w:val="24"/>
          <w:szCs w:val="24"/>
        </w:rPr>
        <w:t>Этот</w:t>
      </w:r>
      <w:r w:rsidR="00554A35">
        <w:rPr>
          <w:rFonts w:ascii="Verdana" w:hAnsi="Verdana"/>
          <w:sz w:val="24"/>
          <w:szCs w:val="24"/>
        </w:rPr>
        <w:t xml:space="preserve"> способ удобрения </w:t>
      </w:r>
      <w:r w:rsidR="00E12DA1">
        <w:rPr>
          <w:rFonts w:ascii="Verdana" w:hAnsi="Verdana"/>
          <w:sz w:val="24"/>
          <w:szCs w:val="24"/>
        </w:rPr>
        <w:t xml:space="preserve">тепличных </w:t>
      </w:r>
      <w:r w:rsidR="00554A35">
        <w:rPr>
          <w:rFonts w:ascii="Verdana" w:hAnsi="Verdana"/>
          <w:sz w:val="24"/>
          <w:szCs w:val="24"/>
        </w:rPr>
        <w:t>баклажанов несколько хуже, нежели распределение подкормки по всему грунту, но он тоже имеет право на существование.</w:t>
      </w:r>
    </w:p>
    <w:p w:rsidR="00B40F06" w:rsidRDefault="00BD1C32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Стадия вторая: высадка </w:t>
      </w:r>
      <w:r w:rsidR="00B40F06">
        <w:rPr>
          <w:rFonts w:ascii="Verdana" w:hAnsi="Verdana"/>
          <w:sz w:val="24"/>
          <w:szCs w:val="24"/>
        </w:rPr>
        <w:t>молодых кустов баклажанов в тепли</w:t>
      </w:r>
      <w:r w:rsidR="000E6C12">
        <w:rPr>
          <w:rFonts w:ascii="Verdana" w:hAnsi="Verdana"/>
          <w:sz w:val="24"/>
          <w:szCs w:val="24"/>
        </w:rPr>
        <w:t>цу</w:t>
      </w:r>
    </w:p>
    <w:p w:rsidR="00DD659C" w:rsidRDefault="00C52DB0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Молодые ростки высаживаю</w:t>
      </w:r>
      <w:r w:rsidR="00BA52EB">
        <w:rPr>
          <w:rFonts w:ascii="Verdana" w:hAnsi="Verdana"/>
          <w:sz w:val="24"/>
          <w:szCs w:val="24"/>
        </w:rPr>
        <w:t>тся в</w:t>
      </w:r>
      <w:r>
        <w:rPr>
          <w:rFonts w:ascii="Verdana" w:hAnsi="Verdana"/>
          <w:sz w:val="24"/>
          <w:szCs w:val="24"/>
        </w:rPr>
        <w:t xml:space="preserve"> предварительно орошенную, мягкую</w:t>
      </w:r>
      <w:r w:rsidR="00BA52EB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почву</w:t>
      </w:r>
      <w:r w:rsidR="003C20D0">
        <w:rPr>
          <w:rFonts w:ascii="Verdana" w:hAnsi="Verdana"/>
          <w:sz w:val="24"/>
          <w:szCs w:val="24"/>
        </w:rPr>
        <w:t xml:space="preserve">. Необходимо следить за температурой почвы: минимальная отметка на столбце термометра не должна опускаться </w:t>
      </w:r>
      <w:r w:rsidR="00C3115F">
        <w:rPr>
          <w:rFonts w:ascii="Verdana" w:hAnsi="Verdana"/>
          <w:sz w:val="24"/>
          <w:szCs w:val="24"/>
        </w:rPr>
        <w:t>ниже 15 градусов. При этом</w:t>
      </w:r>
      <w:r w:rsidR="00BA52EB">
        <w:rPr>
          <w:rFonts w:ascii="Verdana" w:hAnsi="Verdana"/>
          <w:sz w:val="24"/>
          <w:szCs w:val="24"/>
        </w:rPr>
        <w:t xml:space="preserve"> температура воздуха </w:t>
      </w:r>
      <w:r w:rsidR="00604730">
        <w:rPr>
          <w:rFonts w:ascii="Verdana" w:hAnsi="Verdana"/>
          <w:sz w:val="24"/>
          <w:szCs w:val="24"/>
        </w:rPr>
        <w:t xml:space="preserve">поддерживается на отметке </w:t>
      </w:r>
      <w:r w:rsidR="00BA52EB">
        <w:rPr>
          <w:rFonts w:ascii="Verdana" w:hAnsi="Verdana"/>
          <w:sz w:val="24"/>
          <w:szCs w:val="24"/>
        </w:rPr>
        <w:t xml:space="preserve">18 градусов. Глубина высадки </w:t>
      </w:r>
      <w:r w:rsidR="00FB096A">
        <w:rPr>
          <w:rFonts w:ascii="Verdana" w:hAnsi="Verdana"/>
          <w:sz w:val="24"/>
          <w:szCs w:val="24"/>
        </w:rPr>
        <w:t xml:space="preserve">молодых кустов </w:t>
      </w:r>
      <w:r w:rsidR="00BA52EB">
        <w:rPr>
          <w:rFonts w:ascii="Verdana" w:hAnsi="Verdana"/>
          <w:sz w:val="24"/>
          <w:szCs w:val="24"/>
        </w:rPr>
        <w:t>– 15-</w:t>
      </w:r>
      <w:r w:rsidR="00EF0D75">
        <w:rPr>
          <w:rFonts w:ascii="Verdana" w:hAnsi="Verdana"/>
          <w:sz w:val="24"/>
          <w:szCs w:val="24"/>
        </w:rPr>
        <w:t>18 см.</w:t>
      </w:r>
    </w:p>
    <w:p w:rsidR="00EF0D75" w:rsidRDefault="00EF0D75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П</w:t>
      </w:r>
      <w:r w:rsidR="005710A6">
        <w:rPr>
          <w:rFonts w:ascii="Verdana" w:hAnsi="Verdana"/>
          <w:sz w:val="24"/>
          <w:szCs w:val="24"/>
        </w:rPr>
        <w:t>режде, чем высаживать рассаду, необходимо тщательно выровнять</w:t>
      </w:r>
      <w:r>
        <w:rPr>
          <w:rFonts w:ascii="Verdana" w:hAnsi="Verdana"/>
          <w:sz w:val="24"/>
          <w:szCs w:val="24"/>
        </w:rPr>
        <w:t xml:space="preserve"> грядки,</w:t>
      </w:r>
      <w:r w:rsidR="005710A6">
        <w:rPr>
          <w:rFonts w:ascii="Verdana" w:hAnsi="Verdana"/>
          <w:sz w:val="24"/>
          <w:szCs w:val="24"/>
        </w:rPr>
        <w:t xml:space="preserve"> а</w:t>
      </w:r>
      <w:r>
        <w:rPr>
          <w:rFonts w:ascii="Verdana" w:hAnsi="Verdana"/>
          <w:sz w:val="24"/>
          <w:szCs w:val="24"/>
        </w:rPr>
        <w:t xml:space="preserve"> внутри них продел</w:t>
      </w:r>
      <w:r w:rsidR="005710A6">
        <w:rPr>
          <w:rFonts w:ascii="Verdana" w:hAnsi="Verdana"/>
          <w:sz w:val="24"/>
          <w:szCs w:val="24"/>
        </w:rPr>
        <w:t>а</w:t>
      </w:r>
      <w:r>
        <w:rPr>
          <w:rFonts w:ascii="Verdana" w:hAnsi="Verdana"/>
          <w:sz w:val="24"/>
          <w:szCs w:val="24"/>
        </w:rPr>
        <w:t>т</w:t>
      </w:r>
      <w:r w:rsidR="005710A6">
        <w:rPr>
          <w:rFonts w:ascii="Verdana" w:hAnsi="Verdana"/>
          <w:sz w:val="24"/>
          <w:szCs w:val="24"/>
        </w:rPr>
        <w:t>ь просторные</w:t>
      </w:r>
      <w:r>
        <w:rPr>
          <w:rFonts w:ascii="Verdana" w:hAnsi="Verdana"/>
          <w:sz w:val="24"/>
          <w:szCs w:val="24"/>
        </w:rPr>
        <w:t xml:space="preserve"> лунки под </w:t>
      </w:r>
      <w:r w:rsidR="005710A6">
        <w:rPr>
          <w:rFonts w:ascii="Verdana" w:hAnsi="Verdana"/>
          <w:sz w:val="24"/>
          <w:szCs w:val="24"/>
        </w:rPr>
        <w:t>куст растения</w:t>
      </w:r>
      <w:r>
        <w:rPr>
          <w:rFonts w:ascii="Verdana" w:hAnsi="Verdana"/>
          <w:sz w:val="24"/>
          <w:szCs w:val="24"/>
        </w:rPr>
        <w:t>.</w:t>
      </w:r>
      <w:r w:rsidR="00FB096A">
        <w:rPr>
          <w:rFonts w:ascii="Verdana" w:hAnsi="Verdana"/>
          <w:sz w:val="24"/>
          <w:szCs w:val="24"/>
        </w:rPr>
        <w:t xml:space="preserve"> Ее г</w:t>
      </w:r>
      <w:r>
        <w:rPr>
          <w:rFonts w:ascii="Verdana" w:hAnsi="Verdana"/>
          <w:sz w:val="24"/>
          <w:szCs w:val="24"/>
        </w:rPr>
        <w:t xml:space="preserve">лубина должна </w:t>
      </w:r>
      <w:r w:rsidR="00FB096A">
        <w:rPr>
          <w:rFonts w:ascii="Verdana" w:hAnsi="Verdana"/>
          <w:sz w:val="24"/>
          <w:szCs w:val="24"/>
        </w:rPr>
        <w:t>варьироваться</w:t>
      </w:r>
      <w:r>
        <w:rPr>
          <w:rFonts w:ascii="Verdana" w:hAnsi="Verdana"/>
          <w:sz w:val="24"/>
          <w:szCs w:val="24"/>
        </w:rPr>
        <w:t xml:space="preserve"> в пределах 10-15 см, поскольку крона у </w:t>
      </w:r>
      <w:r w:rsidR="00AE53E3">
        <w:rPr>
          <w:rFonts w:ascii="Verdana" w:hAnsi="Verdana"/>
          <w:sz w:val="24"/>
          <w:szCs w:val="24"/>
        </w:rPr>
        <w:t>этого растения достаточно раскидистая:</w:t>
      </w:r>
      <w:r>
        <w:rPr>
          <w:rFonts w:ascii="Verdana" w:hAnsi="Verdana"/>
          <w:sz w:val="24"/>
          <w:szCs w:val="24"/>
        </w:rPr>
        <w:t xml:space="preserve"> она в два раза превышает высоту </w:t>
      </w:r>
      <w:r w:rsidR="007C105D">
        <w:rPr>
          <w:rFonts w:ascii="Verdana" w:hAnsi="Verdana"/>
          <w:sz w:val="24"/>
          <w:szCs w:val="24"/>
        </w:rPr>
        <w:t>куста</w:t>
      </w:r>
      <w:r>
        <w:rPr>
          <w:rFonts w:ascii="Verdana" w:hAnsi="Verdana"/>
          <w:sz w:val="24"/>
          <w:szCs w:val="24"/>
        </w:rPr>
        <w:t xml:space="preserve">. Поэтому </w:t>
      </w:r>
      <w:r w:rsidR="00BC4E95">
        <w:rPr>
          <w:rFonts w:ascii="Verdana" w:hAnsi="Verdana"/>
          <w:sz w:val="24"/>
          <w:szCs w:val="24"/>
        </w:rPr>
        <w:t xml:space="preserve">расстояние между кустами </w:t>
      </w:r>
      <w:r w:rsidR="00831720">
        <w:rPr>
          <w:rFonts w:ascii="Verdana" w:hAnsi="Verdana"/>
          <w:sz w:val="24"/>
          <w:szCs w:val="24"/>
        </w:rPr>
        <w:t xml:space="preserve">баклажанов </w:t>
      </w:r>
      <w:r w:rsidR="00BC4E95">
        <w:rPr>
          <w:rFonts w:ascii="Verdana" w:hAnsi="Verdana"/>
          <w:sz w:val="24"/>
          <w:szCs w:val="24"/>
        </w:rPr>
        <w:t xml:space="preserve">должно быть не менее </w:t>
      </w:r>
      <w:r>
        <w:rPr>
          <w:rFonts w:ascii="Verdana" w:hAnsi="Verdana"/>
          <w:sz w:val="24"/>
          <w:szCs w:val="24"/>
        </w:rPr>
        <w:t>45-50 см.</w:t>
      </w:r>
      <w:r w:rsidR="00BC4E95">
        <w:rPr>
          <w:rFonts w:ascii="Verdana" w:hAnsi="Verdana"/>
          <w:sz w:val="24"/>
          <w:szCs w:val="24"/>
        </w:rPr>
        <w:t xml:space="preserve"> Обычно высадка производится в один ряд, если площадь грядки это позволяет.</w:t>
      </w:r>
      <w:r>
        <w:rPr>
          <w:rFonts w:ascii="Verdana" w:hAnsi="Verdana"/>
          <w:sz w:val="24"/>
          <w:szCs w:val="24"/>
        </w:rPr>
        <w:t xml:space="preserve"> Если место </w:t>
      </w:r>
      <w:r w:rsidR="009A2832">
        <w:rPr>
          <w:rFonts w:ascii="Verdana" w:hAnsi="Verdana"/>
          <w:sz w:val="24"/>
          <w:szCs w:val="24"/>
        </w:rPr>
        <w:t>для высадки кустов</w:t>
      </w:r>
      <w:r>
        <w:rPr>
          <w:rFonts w:ascii="Verdana" w:hAnsi="Verdana"/>
          <w:sz w:val="24"/>
          <w:szCs w:val="24"/>
        </w:rPr>
        <w:t xml:space="preserve"> ограничено, то в виде исключения </w:t>
      </w:r>
      <w:r w:rsidR="009A2832">
        <w:rPr>
          <w:rFonts w:ascii="Verdana" w:hAnsi="Verdana"/>
          <w:sz w:val="24"/>
          <w:szCs w:val="24"/>
        </w:rPr>
        <w:t>молодые кусты</w:t>
      </w:r>
      <w:r>
        <w:rPr>
          <w:rFonts w:ascii="Verdana" w:hAnsi="Verdana"/>
          <w:sz w:val="24"/>
          <w:szCs w:val="24"/>
        </w:rPr>
        <w:t xml:space="preserve"> можно </w:t>
      </w:r>
      <w:r w:rsidR="009A2832">
        <w:rPr>
          <w:rFonts w:ascii="Verdana" w:hAnsi="Verdana"/>
          <w:sz w:val="24"/>
          <w:szCs w:val="24"/>
        </w:rPr>
        <w:t>распределить</w:t>
      </w:r>
      <w:r>
        <w:rPr>
          <w:rFonts w:ascii="Verdana" w:hAnsi="Verdana"/>
          <w:sz w:val="24"/>
          <w:szCs w:val="24"/>
        </w:rPr>
        <w:t xml:space="preserve"> в шахматном порядке, но, при этом, </w:t>
      </w:r>
      <w:r w:rsidR="00732282">
        <w:rPr>
          <w:rFonts w:ascii="Verdana" w:hAnsi="Verdana"/>
          <w:sz w:val="24"/>
          <w:szCs w:val="24"/>
        </w:rPr>
        <w:t>дистанция</w:t>
      </w:r>
      <w:r>
        <w:rPr>
          <w:rFonts w:ascii="Verdana" w:hAnsi="Verdana"/>
          <w:sz w:val="24"/>
          <w:szCs w:val="24"/>
        </w:rPr>
        <w:t xml:space="preserve"> между ряд</w:t>
      </w:r>
      <w:r w:rsidR="00732282">
        <w:rPr>
          <w:rFonts w:ascii="Verdana" w:hAnsi="Verdana"/>
          <w:sz w:val="24"/>
          <w:szCs w:val="24"/>
        </w:rPr>
        <w:t>ками не должна</w:t>
      </w:r>
      <w:r>
        <w:rPr>
          <w:rFonts w:ascii="Verdana" w:hAnsi="Verdana"/>
          <w:sz w:val="24"/>
          <w:szCs w:val="24"/>
        </w:rPr>
        <w:t xml:space="preserve"> быть менее </w:t>
      </w:r>
      <w:r w:rsidR="00E23A65">
        <w:rPr>
          <w:rFonts w:ascii="Verdana" w:hAnsi="Verdana"/>
          <w:sz w:val="24"/>
          <w:szCs w:val="24"/>
        </w:rPr>
        <w:t xml:space="preserve">0,5 </w:t>
      </w:r>
      <w:r>
        <w:rPr>
          <w:rFonts w:ascii="Verdana" w:hAnsi="Verdana"/>
          <w:sz w:val="24"/>
          <w:szCs w:val="24"/>
        </w:rPr>
        <w:t>м.</w:t>
      </w:r>
    </w:p>
    <w:p w:rsidR="00EF0D75" w:rsidRDefault="00EF0D75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Чтобы всходы баклажанов были более мощными и производились быстрее, перед выса</w:t>
      </w:r>
      <w:r w:rsidR="00032604">
        <w:rPr>
          <w:rFonts w:ascii="Verdana" w:hAnsi="Verdana"/>
          <w:sz w:val="24"/>
          <w:szCs w:val="24"/>
        </w:rPr>
        <w:t xml:space="preserve">живанием кустов </w:t>
      </w:r>
      <w:r>
        <w:rPr>
          <w:rFonts w:ascii="Verdana" w:hAnsi="Verdana"/>
          <w:sz w:val="24"/>
          <w:szCs w:val="24"/>
        </w:rPr>
        <w:t xml:space="preserve">в </w:t>
      </w:r>
      <w:r w:rsidR="00B60565">
        <w:rPr>
          <w:rFonts w:ascii="Verdana" w:hAnsi="Verdana"/>
          <w:sz w:val="24"/>
          <w:szCs w:val="24"/>
        </w:rPr>
        <w:t>тепли</w:t>
      </w:r>
      <w:r w:rsidR="00032604">
        <w:rPr>
          <w:rFonts w:ascii="Verdana" w:hAnsi="Verdana"/>
          <w:sz w:val="24"/>
          <w:szCs w:val="24"/>
        </w:rPr>
        <w:t>цу</w:t>
      </w:r>
      <w:r>
        <w:rPr>
          <w:rFonts w:ascii="Verdana" w:hAnsi="Verdana"/>
          <w:sz w:val="24"/>
          <w:szCs w:val="24"/>
        </w:rPr>
        <w:t xml:space="preserve"> можно положить </w:t>
      </w:r>
      <w:r w:rsidR="00032604">
        <w:rPr>
          <w:rFonts w:ascii="Verdana" w:hAnsi="Verdana"/>
          <w:sz w:val="24"/>
          <w:szCs w:val="24"/>
        </w:rPr>
        <w:t>горсточку</w:t>
      </w:r>
      <w:r>
        <w:rPr>
          <w:rFonts w:ascii="Verdana" w:hAnsi="Verdana"/>
          <w:sz w:val="24"/>
          <w:szCs w:val="24"/>
        </w:rPr>
        <w:t xml:space="preserve"> </w:t>
      </w:r>
      <w:r w:rsidR="00B60565">
        <w:rPr>
          <w:rFonts w:ascii="Verdana" w:hAnsi="Verdana"/>
          <w:sz w:val="24"/>
          <w:szCs w:val="24"/>
        </w:rPr>
        <w:t>земли с примесью древесной золы. После это</w:t>
      </w:r>
      <w:r>
        <w:rPr>
          <w:rFonts w:ascii="Verdana" w:hAnsi="Verdana"/>
          <w:sz w:val="24"/>
          <w:szCs w:val="24"/>
        </w:rPr>
        <w:t xml:space="preserve">го </w:t>
      </w:r>
      <w:r w:rsidR="00431C51">
        <w:rPr>
          <w:rFonts w:ascii="Verdana" w:hAnsi="Verdana"/>
          <w:sz w:val="24"/>
          <w:szCs w:val="24"/>
        </w:rPr>
        <w:t>следует</w:t>
      </w:r>
      <w:r>
        <w:rPr>
          <w:rFonts w:ascii="Verdana" w:hAnsi="Verdana"/>
          <w:sz w:val="24"/>
          <w:szCs w:val="24"/>
        </w:rPr>
        <w:t xml:space="preserve"> залить в лунку полтора литра чистой воды</w:t>
      </w:r>
      <w:r w:rsidR="00B10CA4">
        <w:rPr>
          <w:rFonts w:ascii="Verdana" w:hAnsi="Verdana"/>
          <w:sz w:val="24"/>
          <w:szCs w:val="24"/>
        </w:rPr>
        <w:t xml:space="preserve"> или </w:t>
      </w:r>
      <w:r w:rsidR="00805E64">
        <w:rPr>
          <w:rFonts w:ascii="Verdana" w:hAnsi="Verdana"/>
          <w:sz w:val="24"/>
          <w:szCs w:val="24"/>
        </w:rPr>
        <w:t>некрепкого</w:t>
      </w:r>
      <w:r w:rsidR="00B10CA4">
        <w:rPr>
          <w:rFonts w:ascii="Verdana" w:hAnsi="Verdana"/>
          <w:sz w:val="24"/>
          <w:szCs w:val="24"/>
        </w:rPr>
        <w:t xml:space="preserve"> раствора марганца.</w:t>
      </w:r>
    </w:p>
    <w:p w:rsidR="00B10CA4" w:rsidRDefault="00B10CA4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Важно! </w:t>
      </w:r>
      <w:r w:rsidR="008144C5">
        <w:rPr>
          <w:rFonts w:ascii="Verdana" w:hAnsi="Verdana"/>
          <w:sz w:val="24"/>
          <w:szCs w:val="24"/>
        </w:rPr>
        <w:t>При пересадке</w:t>
      </w:r>
      <w:r w:rsidR="001540C3">
        <w:rPr>
          <w:rFonts w:ascii="Verdana" w:hAnsi="Verdana"/>
          <w:sz w:val="24"/>
          <w:szCs w:val="24"/>
        </w:rPr>
        <w:t xml:space="preserve"> рассады из ящиков в тепличную почву с</w:t>
      </w:r>
      <w:r>
        <w:rPr>
          <w:rFonts w:ascii="Verdana" w:hAnsi="Verdana"/>
          <w:sz w:val="24"/>
          <w:szCs w:val="24"/>
        </w:rPr>
        <w:t xml:space="preserve">ледует быть предельно </w:t>
      </w:r>
      <w:r w:rsidR="001540C3">
        <w:rPr>
          <w:rFonts w:ascii="Verdana" w:hAnsi="Verdana"/>
          <w:sz w:val="24"/>
          <w:szCs w:val="24"/>
        </w:rPr>
        <w:t>бережными</w:t>
      </w:r>
      <w:r>
        <w:rPr>
          <w:rFonts w:ascii="Verdana" w:hAnsi="Verdana"/>
          <w:sz w:val="24"/>
          <w:szCs w:val="24"/>
        </w:rPr>
        <w:t xml:space="preserve"> с корневищем</w:t>
      </w:r>
      <w:r w:rsidR="001540C3">
        <w:rPr>
          <w:rFonts w:ascii="Verdana" w:hAnsi="Verdana"/>
          <w:sz w:val="24"/>
          <w:szCs w:val="24"/>
        </w:rPr>
        <w:t>, чтобы не повредить его</w:t>
      </w:r>
      <w:r>
        <w:rPr>
          <w:rFonts w:ascii="Verdana" w:hAnsi="Verdana"/>
          <w:sz w:val="24"/>
          <w:szCs w:val="24"/>
        </w:rPr>
        <w:t xml:space="preserve">. </w:t>
      </w:r>
      <w:r w:rsidR="00E346CB">
        <w:rPr>
          <w:rFonts w:ascii="Verdana" w:hAnsi="Verdana"/>
          <w:sz w:val="24"/>
          <w:szCs w:val="24"/>
        </w:rPr>
        <w:t>Чтобы обезопасить корневище, оградить его от механических повреждений и изломов, необходимо</w:t>
      </w:r>
      <w:r>
        <w:rPr>
          <w:rFonts w:ascii="Verdana" w:hAnsi="Verdana"/>
          <w:sz w:val="24"/>
          <w:szCs w:val="24"/>
        </w:rPr>
        <w:t xml:space="preserve"> за пару часов перед высадкой рассады в грунт, </w:t>
      </w:r>
      <w:r w:rsidR="00E346CB">
        <w:rPr>
          <w:rFonts w:ascii="Verdana" w:hAnsi="Verdana"/>
          <w:sz w:val="24"/>
          <w:szCs w:val="24"/>
        </w:rPr>
        <w:t xml:space="preserve">полить ее </w:t>
      </w:r>
      <w:r w:rsidR="008E118E">
        <w:rPr>
          <w:rFonts w:ascii="Verdana" w:hAnsi="Verdana"/>
          <w:sz w:val="24"/>
          <w:szCs w:val="24"/>
        </w:rPr>
        <w:t xml:space="preserve">так, чтобы вся земля, прилипшая к корням, еще больше закрепилась на них. Высаживается рассада несколько глубже, чем она </w:t>
      </w:r>
      <w:r w:rsidR="00E346CB">
        <w:rPr>
          <w:rFonts w:ascii="Verdana" w:hAnsi="Verdana"/>
          <w:sz w:val="24"/>
          <w:szCs w:val="24"/>
        </w:rPr>
        <w:t>сидела в</w:t>
      </w:r>
      <w:r w:rsidR="008E118E">
        <w:rPr>
          <w:rFonts w:ascii="Verdana" w:hAnsi="Verdana"/>
          <w:sz w:val="24"/>
          <w:szCs w:val="24"/>
        </w:rPr>
        <w:t xml:space="preserve"> </w:t>
      </w:r>
      <w:r w:rsidR="00DB71CB">
        <w:rPr>
          <w:rFonts w:ascii="Verdana" w:hAnsi="Verdana"/>
          <w:sz w:val="24"/>
          <w:szCs w:val="24"/>
        </w:rPr>
        <w:t>емкостях, где выращивалась, поскольку ее корневая система стала больше</w:t>
      </w:r>
      <w:r w:rsidR="008E118E">
        <w:rPr>
          <w:rFonts w:ascii="Verdana" w:hAnsi="Verdana"/>
          <w:sz w:val="24"/>
          <w:szCs w:val="24"/>
        </w:rPr>
        <w:t>. По</w:t>
      </w:r>
      <w:r w:rsidR="00050F45">
        <w:rPr>
          <w:rFonts w:ascii="Verdana" w:hAnsi="Verdana"/>
          <w:sz w:val="24"/>
          <w:szCs w:val="24"/>
        </w:rPr>
        <w:t>сле высаживания кустов баклажана</w:t>
      </w:r>
      <w:r w:rsidR="0080554E">
        <w:rPr>
          <w:rFonts w:ascii="Verdana" w:hAnsi="Verdana"/>
          <w:sz w:val="24"/>
          <w:szCs w:val="24"/>
        </w:rPr>
        <w:t xml:space="preserve"> следует уплотн</w:t>
      </w:r>
      <w:r w:rsidR="008E118E">
        <w:rPr>
          <w:rFonts w:ascii="Verdana" w:hAnsi="Verdana"/>
          <w:sz w:val="24"/>
          <w:szCs w:val="24"/>
        </w:rPr>
        <w:t>и</w:t>
      </w:r>
      <w:r w:rsidR="0080554E">
        <w:rPr>
          <w:rFonts w:ascii="Verdana" w:hAnsi="Verdana"/>
          <w:sz w:val="24"/>
          <w:szCs w:val="24"/>
        </w:rPr>
        <w:t xml:space="preserve">ть </w:t>
      </w:r>
      <w:r w:rsidR="00050F45">
        <w:rPr>
          <w:rFonts w:ascii="Verdana" w:hAnsi="Verdana"/>
          <w:sz w:val="24"/>
          <w:szCs w:val="24"/>
        </w:rPr>
        <w:t>землю</w:t>
      </w:r>
      <w:r w:rsidR="0080554E">
        <w:rPr>
          <w:rFonts w:ascii="Verdana" w:hAnsi="Verdana"/>
          <w:sz w:val="24"/>
          <w:szCs w:val="24"/>
        </w:rPr>
        <w:t xml:space="preserve"> и</w:t>
      </w:r>
      <w:r w:rsidR="008E118E">
        <w:rPr>
          <w:rFonts w:ascii="Verdana" w:hAnsi="Verdana"/>
          <w:sz w:val="24"/>
          <w:szCs w:val="24"/>
        </w:rPr>
        <w:t xml:space="preserve"> </w:t>
      </w:r>
      <w:r w:rsidR="00050F45">
        <w:rPr>
          <w:rFonts w:ascii="Verdana" w:hAnsi="Verdana"/>
          <w:sz w:val="24"/>
          <w:szCs w:val="24"/>
        </w:rPr>
        <w:t>еще раз</w:t>
      </w:r>
      <w:r w:rsidR="008E118E">
        <w:rPr>
          <w:rFonts w:ascii="Verdana" w:hAnsi="Verdana"/>
          <w:sz w:val="24"/>
          <w:szCs w:val="24"/>
        </w:rPr>
        <w:t xml:space="preserve"> </w:t>
      </w:r>
      <w:r w:rsidR="0080554E">
        <w:rPr>
          <w:rFonts w:ascii="Verdana" w:hAnsi="Verdana"/>
          <w:sz w:val="24"/>
          <w:szCs w:val="24"/>
        </w:rPr>
        <w:t xml:space="preserve">обильно </w:t>
      </w:r>
      <w:r w:rsidR="00050F45">
        <w:rPr>
          <w:rFonts w:ascii="Verdana" w:hAnsi="Verdana"/>
          <w:sz w:val="24"/>
          <w:szCs w:val="24"/>
        </w:rPr>
        <w:t>оросить</w:t>
      </w:r>
      <w:r w:rsidR="0080554E">
        <w:rPr>
          <w:rFonts w:ascii="Verdana" w:hAnsi="Verdana"/>
          <w:sz w:val="24"/>
          <w:szCs w:val="24"/>
        </w:rPr>
        <w:t xml:space="preserve"> ее,</w:t>
      </w:r>
      <w:r w:rsidR="008E118E">
        <w:rPr>
          <w:rFonts w:ascii="Verdana" w:hAnsi="Verdana"/>
          <w:sz w:val="24"/>
          <w:szCs w:val="24"/>
        </w:rPr>
        <w:t xml:space="preserve"> чтобы </w:t>
      </w:r>
      <w:r w:rsidR="0025775E">
        <w:rPr>
          <w:rFonts w:ascii="Verdana" w:hAnsi="Verdana"/>
          <w:sz w:val="24"/>
          <w:szCs w:val="24"/>
        </w:rPr>
        <w:t>не допустить</w:t>
      </w:r>
      <w:r w:rsidR="008E118E">
        <w:rPr>
          <w:rFonts w:ascii="Verdana" w:hAnsi="Verdana"/>
          <w:sz w:val="24"/>
          <w:szCs w:val="24"/>
        </w:rPr>
        <w:t xml:space="preserve"> возникновения корки</w:t>
      </w:r>
      <w:r w:rsidR="00866733">
        <w:rPr>
          <w:rFonts w:ascii="Verdana" w:hAnsi="Verdana"/>
          <w:sz w:val="24"/>
          <w:szCs w:val="24"/>
        </w:rPr>
        <w:t>,</w:t>
      </w:r>
      <w:r w:rsidR="008E118E">
        <w:rPr>
          <w:rFonts w:ascii="Verdana" w:hAnsi="Verdana"/>
          <w:sz w:val="24"/>
          <w:szCs w:val="24"/>
        </w:rPr>
        <w:t xml:space="preserve"> и сохранить </w:t>
      </w:r>
      <w:r w:rsidR="002F1CA0">
        <w:rPr>
          <w:rFonts w:ascii="Verdana" w:hAnsi="Verdana"/>
          <w:sz w:val="24"/>
          <w:szCs w:val="24"/>
        </w:rPr>
        <w:t xml:space="preserve">необходимую степень </w:t>
      </w:r>
      <w:r w:rsidR="0080554E">
        <w:rPr>
          <w:rFonts w:ascii="Verdana" w:hAnsi="Verdana"/>
          <w:sz w:val="24"/>
          <w:szCs w:val="24"/>
        </w:rPr>
        <w:t>влажности</w:t>
      </w:r>
      <w:r w:rsidR="008E118E">
        <w:rPr>
          <w:rFonts w:ascii="Verdana" w:hAnsi="Verdana"/>
          <w:sz w:val="24"/>
          <w:szCs w:val="24"/>
        </w:rPr>
        <w:t>.</w:t>
      </w:r>
      <w:r w:rsidR="006F7D57">
        <w:rPr>
          <w:rFonts w:ascii="Verdana" w:hAnsi="Verdana"/>
          <w:sz w:val="24"/>
          <w:szCs w:val="24"/>
        </w:rPr>
        <w:t xml:space="preserve"> </w:t>
      </w:r>
      <w:r w:rsidR="003C3E9B">
        <w:rPr>
          <w:rFonts w:ascii="Verdana" w:hAnsi="Verdana"/>
          <w:sz w:val="24"/>
          <w:szCs w:val="24"/>
        </w:rPr>
        <w:t xml:space="preserve">Часто </w:t>
      </w:r>
      <w:r w:rsidR="006F7D57">
        <w:rPr>
          <w:rFonts w:ascii="Verdana" w:hAnsi="Verdana"/>
          <w:sz w:val="24"/>
          <w:szCs w:val="24"/>
        </w:rPr>
        <w:t>высадк</w:t>
      </w:r>
      <w:r w:rsidR="002F1CA0">
        <w:rPr>
          <w:rFonts w:ascii="Verdana" w:hAnsi="Verdana"/>
          <w:sz w:val="24"/>
          <w:szCs w:val="24"/>
        </w:rPr>
        <w:t>е</w:t>
      </w:r>
      <w:r w:rsidR="006F7D57">
        <w:rPr>
          <w:rFonts w:ascii="Verdana" w:hAnsi="Verdana"/>
          <w:sz w:val="24"/>
          <w:szCs w:val="24"/>
        </w:rPr>
        <w:t xml:space="preserve"> </w:t>
      </w:r>
      <w:r w:rsidR="002F1CA0">
        <w:rPr>
          <w:rFonts w:ascii="Verdana" w:hAnsi="Verdana"/>
          <w:sz w:val="24"/>
          <w:szCs w:val="24"/>
        </w:rPr>
        <w:t>кустов баклажана</w:t>
      </w:r>
      <w:r w:rsidR="006F7D57">
        <w:rPr>
          <w:rFonts w:ascii="Verdana" w:hAnsi="Verdana"/>
          <w:sz w:val="24"/>
          <w:szCs w:val="24"/>
        </w:rPr>
        <w:t xml:space="preserve"> в </w:t>
      </w:r>
      <w:r w:rsidR="003C3E9B">
        <w:rPr>
          <w:rFonts w:ascii="Verdana" w:hAnsi="Verdana"/>
          <w:sz w:val="24"/>
          <w:szCs w:val="24"/>
        </w:rPr>
        <w:t>теплицу</w:t>
      </w:r>
      <w:r w:rsidR="002F1CA0">
        <w:rPr>
          <w:rFonts w:ascii="Verdana" w:hAnsi="Verdana"/>
          <w:sz w:val="24"/>
          <w:szCs w:val="24"/>
        </w:rPr>
        <w:t xml:space="preserve"> последует присыпание</w:t>
      </w:r>
      <w:r w:rsidR="003C3E9B">
        <w:rPr>
          <w:rFonts w:ascii="Verdana" w:hAnsi="Verdana"/>
          <w:sz w:val="24"/>
          <w:szCs w:val="24"/>
        </w:rPr>
        <w:t xml:space="preserve"> </w:t>
      </w:r>
      <w:r w:rsidR="006F7D57">
        <w:rPr>
          <w:rFonts w:ascii="Verdana" w:hAnsi="Verdana"/>
          <w:sz w:val="24"/>
          <w:szCs w:val="24"/>
        </w:rPr>
        <w:t>грунт</w:t>
      </w:r>
      <w:r w:rsidR="002F1CA0">
        <w:rPr>
          <w:rFonts w:ascii="Verdana" w:hAnsi="Verdana"/>
          <w:sz w:val="24"/>
          <w:szCs w:val="24"/>
        </w:rPr>
        <w:t>а</w:t>
      </w:r>
      <w:r w:rsidR="006F7D57">
        <w:rPr>
          <w:rFonts w:ascii="Verdana" w:hAnsi="Verdana"/>
          <w:sz w:val="24"/>
          <w:szCs w:val="24"/>
        </w:rPr>
        <w:t xml:space="preserve"> </w:t>
      </w:r>
      <w:r w:rsidR="003C3E9B">
        <w:rPr>
          <w:rFonts w:ascii="Verdana" w:hAnsi="Verdana"/>
          <w:sz w:val="24"/>
          <w:szCs w:val="24"/>
        </w:rPr>
        <w:t xml:space="preserve">торфяником, навозом или </w:t>
      </w:r>
      <w:r w:rsidR="006F7D57">
        <w:rPr>
          <w:rFonts w:ascii="Verdana" w:hAnsi="Verdana"/>
          <w:sz w:val="24"/>
          <w:szCs w:val="24"/>
        </w:rPr>
        <w:t xml:space="preserve">перегноем, что также позволит сохранить в почве влажность и поддерживать в ней </w:t>
      </w:r>
      <w:r w:rsidR="00BB12CB">
        <w:rPr>
          <w:rFonts w:ascii="Verdana" w:hAnsi="Verdana"/>
          <w:sz w:val="24"/>
          <w:szCs w:val="24"/>
        </w:rPr>
        <w:t>нужную</w:t>
      </w:r>
      <w:r w:rsidR="006F7D57">
        <w:rPr>
          <w:rFonts w:ascii="Verdana" w:hAnsi="Verdana"/>
          <w:sz w:val="24"/>
          <w:szCs w:val="24"/>
        </w:rPr>
        <w:t xml:space="preserve"> температуру.</w:t>
      </w:r>
      <w:r w:rsidR="008F3233">
        <w:rPr>
          <w:rFonts w:ascii="Verdana" w:hAnsi="Verdana"/>
          <w:sz w:val="24"/>
          <w:szCs w:val="24"/>
        </w:rPr>
        <w:t xml:space="preserve"> Овощеводы некоторых южных стран, где наблюдается высокая сухо</w:t>
      </w:r>
      <w:r w:rsidR="00070A3C">
        <w:rPr>
          <w:rFonts w:ascii="Verdana" w:hAnsi="Verdana"/>
          <w:sz w:val="24"/>
          <w:szCs w:val="24"/>
        </w:rPr>
        <w:t xml:space="preserve">сть почвы и воздуха, взращивают побеги баклажанов </w:t>
      </w:r>
      <w:r w:rsidR="008F3233">
        <w:rPr>
          <w:rFonts w:ascii="Verdana" w:hAnsi="Verdana"/>
          <w:sz w:val="24"/>
          <w:szCs w:val="24"/>
        </w:rPr>
        <w:t xml:space="preserve">в </w:t>
      </w:r>
      <w:r w:rsidR="00070A3C">
        <w:rPr>
          <w:rFonts w:ascii="Verdana" w:hAnsi="Verdana"/>
          <w:sz w:val="24"/>
          <w:szCs w:val="24"/>
        </w:rPr>
        <w:t>емкостях с торфом, таким образом, они</w:t>
      </w:r>
      <w:r w:rsidR="008F3233">
        <w:rPr>
          <w:rFonts w:ascii="Verdana" w:hAnsi="Verdana"/>
          <w:sz w:val="24"/>
          <w:szCs w:val="24"/>
        </w:rPr>
        <w:t xml:space="preserve"> буд</w:t>
      </w:r>
      <w:r w:rsidR="00070A3C">
        <w:rPr>
          <w:rFonts w:ascii="Verdana" w:hAnsi="Verdana"/>
          <w:sz w:val="24"/>
          <w:szCs w:val="24"/>
        </w:rPr>
        <w:t>у</w:t>
      </w:r>
      <w:r w:rsidR="008F3233">
        <w:rPr>
          <w:rFonts w:ascii="Verdana" w:hAnsi="Verdana"/>
          <w:sz w:val="24"/>
          <w:szCs w:val="24"/>
        </w:rPr>
        <w:t>т подпитываться регулярно и равномерно.</w:t>
      </w:r>
    </w:p>
    <w:p w:rsidR="008F3233" w:rsidRDefault="006E7081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Стадия третья: грамотный уход за растениями до появления плодов</w:t>
      </w:r>
    </w:p>
    <w:p w:rsidR="009C0EA0" w:rsidRDefault="001644BB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Этот этап крайне </w:t>
      </w:r>
      <w:r w:rsidR="00451A06">
        <w:rPr>
          <w:rFonts w:ascii="Verdana" w:hAnsi="Verdana"/>
          <w:sz w:val="24"/>
          <w:szCs w:val="24"/>
        </w:rPr>
        <w:t>существенен</w:t>
      </w:r>
      <w:r>
        <w:rPr>
          <w:rFonts w:ascii="Verdana" w:hAnsi="Verdana"/>
          <w:sz w:val="24"/>
          <w:szCs w:val="24"/>
        </w:rPr>
        <w:t xml:space="preserve"> для </w:t>
      </w:r>
      <w:r w:rsidR="00451A06">
        <w:rPr>
          <w:rFonts w:ascii="Verdana" w:hAnsi="Verdana"/>
          <w:sz w:val="24"/>
          <w:szCs w:val="24"/>
        </w:rPr>
        <w:t>этой овощной культуры, поскольку она</w:t>
      </w:r>
      <w:r>
        <w:rPr>
          <w:rFonts w:ascii="Verdana" w:hAnsi="Verdana"/>
          <w:sz w:val="24"/>
          <w:szCs w:val="24"/>
        </w:rPr>
        <w:t xml:space="preserve">, как ни одно </w:t>
      </w:r>
      <w:r w:rsidR="00451A06">
        <w:rPr>
          <w:rFonts w:ascii="Verdana" w:hAnsi="Verdana"/>
          <w:sz w:val="24"/>
          <w:szCs w:val="24"/>
        </w:rPr>
        <w:t xml:space="preserve">другое тепличное растение </w:t>
      </w:r>
      <w:r w:rsidR="003301FC">
        <w:rPr>
          <w:rFonts w:ascii="Verdana" w:hAnsi="Verdana"/>
          <w:sz w:val="24"/>
          <w:szCs w:val="24"/>
        </w:rPr>
        <w:t>имеет потребность в своевременном орошении грунта и ветвей куста</w:t>
      </w:r>
      <w:r>
        <w:rPr>
          <w:rFonts w:ascii="Verdana" w:hAnsi="Verdana"/>
          <w:sz w:val="24"/>
          <w:szCs w:val="24"/>
        </w:rPr>
        <w:t xml:space="preserve">. Если </w:t>
      </w:r>
      <w:r w:rsidR="00147206">
        <w:rPr>
          <w:rFonts w:ascii="Verdana" w:hAnsi="Verdana"/>
          <w:sz w:val="24"/>
          <w:szCs w:val="24"/>
        </w:rPr>
        <w:t xml:space="preserve">растение будет испытывать дефицит </w:t>
      </w:r>
      <w:r>
        <w:rPr>
          <w:rFonts w:ascii="Verdana" w:hAnsi="Verdana"/>
          <w:sz w:val="24"/>
          <w:szCs w:val="24"/>
        </w:rPr>
        <w:t xml:space="preserve">влаги, то </w:t>
      </w:r>
      <w:r w:rsidR="00147206">
        <w:rPr>
          <w:rFonts w:ascii="Verdana" w:hAnsi="Verdana"/>
          <w:sz w:val="24"/>
          <w:szCs w:val="24"/>
        </w:rPr>
        <w:t xml:space="preserve">соцветия, образующиеся на нем, а также </w:t>
      </w:r>
      <w:r>
        <w:rPr>
          <w:rFonts w:ascii="Verdana" w:hAnsi="Verdana"/>
          <w:sz w:val="24"/>
          <w:szCs w:val="24"/>
        </w:rPr>
        <w:t xml:space="preserve">и </w:t>
      </w:r>
      <w:r w:rsidR="008118D9">
        <w:rPr>
          <w:rFonts w:ascii="Verdana" w:hAnsi="Verdana"/>
          <w:sz w:val="24"/>
          <w:szCs w:val="24"/>
        </w:rPr>
        <w:t>формирующиеся</w:t>
      </w:r>
      <w:r>
        <w:rPr>
          <w:rFonts w:ascii="Verdana" w:hAnsi="Verdana"/>
          <w:sz w:val="24"/>
          <w:szCs w:val="24"/>
        </w:rPr>
        <w:t xml:space="preserve"> плоды </w:t>
      </w:r>
      <w:r w:rsidR="008118D9">
        <w:rPr>
          <w:rFonts w:ascii="Verdana" w:hAnsi="Verdana"/>
          <w:sz w:val="24"/>
          <w:szCs w:val="24"/>
        </w:rPr>
        <w:t>начнут</w:t>
      </w:r>
      <w:r>
        <w:rPr>
          <w:rFonts w:ascii="Verdana" w:hAnsi="Verdana"/>
          <w:sz w:val="24"/>
          <w:szCs w:val="24"/>
        </w:rPr>
        <w:t xml:space="preserve"> увядать и </w:t>
      </w:r>
      <w:r w:rsidR="008118D9">
        <w:rPr>
          <w:rFonts w:ascii="Verdana" w:hAnsi="Verdana"/>
          <w:sz w:val="24"/>
          <w:szCs w:val="24"/>
        </w:rPr>
        <w:t>осыпаться</w:t>
      </w:r>
      <w:r>
        <w:rPr>
          <w:rFonts w:ascii="Verdana" w:hAnsi="Verdana"/>
          <w:sz w:val="24"/>
          <w:szCs w:val="24"/>
        </w:rPr>
        <w:t xml:space="preserve">, что приведет к урону урожайности. Важно помнить, что при </w:t>
      </w:r>
      <w:r w:rsidR="004D341D">
        <w:rPr>
          <w:rFonts w:ascii="Verdana" w:hAnsi="Verdana"/>
          <w:sz w:val="24"/>
          <w:szCs w:val="24"/>
        </w:rPr>
        <w:t>орошении почвы под этой культурой употребляется</w:t>
      </w:r>
      <w:r>
        <w:rPr>
          <w:rFonts w:ascii="Verdana" w:hAnsi="Verdana"/>
          <w:sz w:val="24"/>
          <w:szCs w:val="24"/>
        </w:rPr>
        <w:t xml:space="preserve"> вода строго определенной температуры – 25 градусов.</w:t>
      </w:r>
    </w:p>
    <w:p w:rsidR="006E7081" w:rsidRDefault="005E7530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В</w:t>
      </w:r>
      <w:r w:rsidR="002F1CA0">
        <w:rPr>
          <w:rFonts w:ascii="Verdana" w:hAnsi="Verdana"/>
          <w:sz w:val="24"/>
          <w:szCs w:val="24"/>
        </w:rPr>
        <w:t xml:space="preserve"> то</w:t>
      </w:r>
      <w:r>
        <w:rPr>
          <w:rFonts w:ascii="Verdana" w:hAnsi="Verdana"/>
          <w:sz w:val="24"/>
          <w:szCs w:val="24"/>
        </w:rPr>
        <w:t xml:space="preserve"> </w:t>
      </w:r>
      <w:r w:rsidR="002F1CA0">
        <w:rPr>
          <w:rFonts w:ascii="Verdana" w:hAnsi="Verdana"/>
          <w:sz w:val="24"/>
          <w:szCs w:val="24"/>
        </w:rPr>
        <w:t>время</w:t>
      </w:r>
      <w:r>
        <w:rPr>
          <w:rFonts w:ascii="Verdana" w:hAnsi="Verdana"/>
          <w:sz w:val="24"/>
          <w:szCs w:val="24"/>
        </w:rPr>
        <w:t xml:space="preserve">, когда </w:t>
      </w:r>
      <w:r w:rsidR="002F1CA0">
        <w:rPr>
          <w:rFonts w:ascii="Verdana" w:hAnsi="Verdana"/>
          <w:sz w:val="24"/>
          <w:szCs w:val="24"/>
        </w:rPr>
        <w:t xml:space="preserve">только произведена </w:t>
      </w:r>
      <w:r>
        <w:rPr>
          <w:rFonts w:ascii="Verdana" w:hAnsi="Verdana"/>
          <w:sz w:val="24"/>
          <w:szCs w:val="24"/>
        </w:rPr>
        <w:t>высадка р</w:t>
      </w:r>
      <w:r w:rsidR="001644BB">
        <w:rPr>
          <w:rFonts w:ascii="Verdana" w:hAnsi="Verdana"/>
          <w:sz w:val="24"/>
          <w:szCs w:val="24"/>
        </w:rPr>
        <w:t>ассады в тепли</w:t>
      </w:r>
      <w:r w:rsidR="002F1CA0">
        <w:rPr>
          <w:rFonts w:ascii="Verdana" w:hAnsi="Verdana"/>
          <w:sz w:val="24"/>
          <w:szCs w:val="24"/>
        </w:rPr>
        <w:t>цу</w:t>
      </w:r>
      <w:r w:rsidR="001644BB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частота поливов будет иметь периодичность </w:t>
      </w:r>
      <w:r w:rsidR="001644BB">
        <w:rPr>
          <w:rFonts w:ascii="Verdana" w:hAnsi="Verdana"/>
          <w:sz w:val="24"/>
          <w:szCs w:val="24"/>
        </w:rPr>
        <w:t>раз в пять дней, а чуть позже</w:t>
      </w:r>
      <w:r>
        <w:rPr>
          <w:rFonts w:ascii="Verdana" w:hAnsi="Verdana"/>
          <w:sz w:val="24"/>
          <w:szCs w:val="24"/>
        </w:rPr>
        <w:t xml:space="preserve"> ее сокращают до одного раза в неделю</w:t>
      </w:r>
      <w:r w:rsidR="001644BB">
        <w:rPr>
          <w:rFonts w:ascii="Verdana" w:hAnsi="Verdana"/>
          <w:sz w:val="24"/>
          <w:szCs w:val="24"/>
        </w:rPr>
        <w:t xml:space="preserve">. Важно </w:t>
      </w:r>
      <w:r w:rsidR="00467A79">
        <w:rPr>
          <w:rFonts w:ascii="Verdana" w:hAnsi="Verdana"/>
          <w:sz w:val="24"/>
          <w:szCs w:val="24"/>
        </w:rPr>
        <w:t>осуществлять контроль</w:t>
      </w:r>
      <w:r w:rsidR="001644BB">
        <w:rPr>
          <w:rFonts w:ascii="Verdana" w:hAnsi="Verdana"/>
          <w:sz w:val="24"/>
          <w:szCs w:val="24"/>
        </w:rPr>
        <w:t xml:space="preserve"> </w:t>
      </w:r>
      <w:r w:rsidR="00A23B73">
        <w:rPr>
          <w:rFonts w:ascii="Verdana" w:hAnsi="Verdana"/>
          <w:sz w:val="24"/>
          <w:szCs w:val="24"/>
        </w:rPr>
        <w:t>над</w:t>
      </w:r>
      <w:r w:rsidR="001644BB">
        <w:rPr>
          <w:rFonts w:ascii="Verdana" w:hAnsi="Verdana"/>
          <w:sz w:val="24"/>
          <w:szCs w:val="24"/>
        </w:rPr>
        <w:t xml:space="preserve"> тем, чтобы влага попадала в </w:t>
      </w:r>
      <w:r w:rsidR="00E0259F">
        <w:rPr>
          <w:rFonts w:ascii="Verdana" w:hAnsi="Verdana"/>
          <w:sz w:val="24"/>
          <w:szCs w:val="24"/>
        </w:rPr>
        <w:t>почву</w:t>
      </w:r>
      <w:r w:rsidR="001644BB">
        <w:rPr>
          <w:rFonts w:ascii="Verdana" w:hAnsi="Verdana"/>
          <w:sz w:val="24"/>
          <w:szCs w:val="24"/>
        </w:rPr>
        <w:t xml:space="preserve"> на </w:t>
      </w:r>
      <w:r w:rsidR="00E0259F">
        <w:rPr>
          <w:rFonts w:ascii="Verdana" w:hAnsi="Verdana"/>
          <w:sz w:val="24"/>
          <w:szCs w:val="24"/>
        </w:rPr>
        <w:t>нужную</w:t>
      </w:r>
      <w:r w:rsidR="00467A79">
        <w:rPr>
          <w:rFonts w:ascii="Verdana" w:hAnsi="Verdana"/>
          <w:sz w:val="24"/>
          <w:szCs w:val="24"/>
        </w:rPr>
        <w:t xml:space="preserve"> для этого растения</w:t>
      </w:r>
      <w:r w:rsidR="00E0259F">
        <w:rPr>
          <w:rFonts w:ascii="Verdana" w:hAnsi="Verdana"/>
          <w:sz w:val="24"/>
          <w:szCs w:val="24"/>
        </w:rPr>
        <w:t xml:space="preserve"> глубину, а именно – не менее</w:t>
      </w:r>
      <w:r w:rsidR="001644BB">
        <w:rPr>
          <w:rFonts w:ascii="Verdana" w:hAnsi="Verdana"/>
          <w:sz w:val="24"/>
          <w:szCs w:val="24"/>
        </w:rPr>
        <w:t xml:space="preserve"> чем на 20-25 см.</w:t>
      </w:r>
      <w:r w:rsidR="00C5055D">
        <w:rPr>
          <w:rFonts w:ascii="Verdana" w:hAnsi="Verdana"/>
          <w:sz w:val="24"/>
          <w:szCs w:val="24"/>
        </w:rPr>
        <w:t xml:space="preserve"> Когда </w:t>
      </w:r>
      <w:r w:rsidR="00A23B73">
        <w:rPr>
          <w:rFonts w:ascii="Verdana" w:hAnsi="Verdana"/>
          <w:sz w:val="24"/>
          <w:szCs w:val="24"/>
        </w:rPr>
        <w:t>б</w:t>
      </w:r>
      <w:r w:rsidR="006E3CBA">
        <w:rPr>
          <w:rFonts w:ascii="Verdana" w:hAnsi="Verdana"/>
          <w:sz w:val="24"/>
          <w:szCs w:val="24"/>
        </w:rPr>
        <w:t>аклажан</w:t>
      </w:r>
      <w:r w:rsidR="00C5055D">
        <w:rPr>
          <w:rFonts w:ascii="Verdana" w:hAnsi="Verdana"/>
          <w:sz w:val="24"/>
          <w:szCs w:val="24"/>
        </w:rPr>
        <w:t xml:space="preserve"> начнет приносить первые плоды, частота поливов увеличивается до двух раз </w:t>
      </w:r>
      <w:r w:rsidR="003024C8">
        <w:rPr>
          <w:rFonts w:ascii="Verdana" w:hAnsi="Verdana"/>
          <w:sz w:val="24"/>
          <w:szCs w:val="24"/>
        </w:rPr>
        <w:t>в 5-7 дней</w:t>
      </w:r>
      <w:r w:rsidR="00C5055D">
        <w:rPr>
          <w:rFonts w:ascii="Verdana" w:hAnsi="Verdana"/>
          <w:sz w:val="24"/>
          <w:szCs w:val="24"/>
        </w:rPr>
        <w:t xml:space="preserve">. Поливы производятся непосредственно на корневище растения, оставляя, при этом, сухими листья и стебель. Регулярное рыхление почвы около корневища растений поможет дольше сохранить ее влажной. </w:t>
      </w:r>
      <w:r w:rsidR="00C04295">
        <w:rPr>
          <w:rFonts w:ascii="Verdana" w:hAnsi="Verdana"/>
          <w:sz w:val="24"/>
          <w:szCs w:val="24"/>
        </w:rPr>
        <w:t>Почва разрыхляется на глубину до 5 см не ранее, чем через 10 часов после тщательного полива. Эта технология в профессиональной среде носит название «сухой полив».</w:t>
      </w:r>
    </w:p>
    <w:p w:rsidR="00F91813" w:rsidRDefault="00BA2AC4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Чтобы</w:t>
      </w:r>
      <w:r w:rsidR="006D6C34">
        <w:rPr>
          <w:rFonts w:ascii="Verdana" w:hAnsi="Verdana"/>
          <w:sz w:val="24"/>
          <w:szCs w:val="24"/>
        </w:rPr>
        <w:t xml:space="preserve"> </w:t>
      </w:r>
      <w:r w:rsidR="00FD4C57">
        <w:rPr>
          <w:rFonts w:ascii="Verdana" w:hAnsi="Verdana"/>
          <w:sz w:val="24"/>
          <w:szCs w:val="24"/>
        </w:rPr>
        <w:t>баклажан</w:t>
      </w:r>
      <w:r>
        <w:rPr>
          <w:rFonts w:ascii="Verdana" w:hAnsi="Verdana"/>
          <w:sz w:val="24"/>
          <w:szCs w:val="24"/>
        </w:rPr>
        <w:t>ы</w:t>
      </w:r>
      <w:r w:rsidR="006D6C34">
        <w:rPr>
          <w:rFonts w:ascii="Verdana" w:hAnsi="Verdana"/>
          <w:sz w:val="24"/>
          <w:szCs w:val="24"/>
        </w:rPr>
        <w:t>, выращиваемые в тепличных условиях, приносили</w:t>
      </w:r>
      <w:r w:rsidR="00FD4C57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значительный</w:t>
      </w:r>
      <w:r w:rsidR="00FD4C57">
        <w:rPr>
          <w:rFonts w:ascii="Verdana" w:hAnsi="Verdana"/>
          <w:sz w:val="24"/>
          <w:szCs w:val="24"/>
        </w:rPr>
        <w:t xml:space="preserve"> урожай, следует запомнить главное правило </w:t>
      </w:r>
      <w:r w:rsidR="0026535D">
        <w:rPr>
          <w:rFonts w:ascii="Verdana" w:hAnsi="Verdana"/>
          <w:sz w:val="24"/>
          <w:szCs w:val="24"/>
        </w:rPr>
        <w:t>культивации</w:t>
      </w:r>
      <w:r w:rsidR="00FD4C57">
        <w:rPr>
          <w:rFonts w:ascii="Verdana" w:hAnsi="Verdana"/>
          <w:sz w:val="24"/>
          <w:szCs w:val="24"/>
        </w:rPr>
        <w:t xml:space="preserve"> этих растений: необходимо поддерживать </w:t>
      </w:r>
      <w:r w:rsidR="007057C2">
        <w:rPr>
          <w:rFonts w:ascii="Verdana" w:hAnsi="Verdana"/>
          <w:sz w:val="24"/>
          <w:szCs w:val="24"/>
        </w:rPr>
        <w:t xml:space="preserve">достаточную </w:t>
      </w:r>
      <w:r w:rsidR="00FD4C57">
        <w:rPr>
          <w:rFonts w:ascii="Verdana" w:hAnsi="Verdana"/>
          <w:sz w:val="24"/>
          <w:szCs w:val="24"/>
        </w:rPr>
        <w:t xml:space="preserve">влажность </w:t>
      </w:r>
      <w:r w:rsidR="007057C2">
        <w:rPr>
          <w:rFonts w:ascii="Verdana" w:hAnsi="Verdana"/>
          <w:sz w:val="24"/>
          <w:szCs w:val="24"/>
        </w:rPr>
        <w:t>грунта</w:t>
      </w:r>
      <w:r w:rsidR="00FD4C57">
        <w:rPr>
          <w:rFonts w:ascii="Verdana" w:hAnsi="Verdana"/>
          <w:sz w:val="24"/>
          <w:szCs w:val="24"/>
        </w:rPr>
        <w:t xml:space="preserve"> </w:t>
      </w:r>
      <w:r w:rsidR="00FD4C57">
        <w:rPr>
          <w:rFonts w:ascii="Verdana" w:hAnsi="Verdana"/>
          <w:sz w:val="24"/>
          <w:szCs w:val="24"/>
        </w:rPr>
        <w:lastRenderedPageBreak/>
        <w:t xml:space="preserve">при </w:t>
      </w:r>
      <w:r w:rsidR="007057C2">
        <w:rPr>
          <w:rFonts w:ascii="Verdana" w:hAnsi="Verdana"/>
          <w:sz w:val="24"/>
          <w:szCs w:val="24"/>
        </w:rPr>
        <w:t>невысокой</w:t>
      </w:r>
      <w:r w:rsidR="00FD4C57">
        <w:rPr>
          <w:rFonts w:ascii="Verdana" w:hAnsi="Verdana"/>
          <w:sz w:val="24"/>
          <w:szCs w:val="24"/>
        </w:rPr>
        <w:t xml:space="preserve"> влажности воздуха. </w:t>
      </w:r>
      <w:r>
        <w:rPr>
          <w:rFonts w:ascii="Verdana" w:hAnsi="Verdana"/>
          <w:sz w:val="24"/>
          <w:szCs w:val="24"/>
        </w:rPr>
        <w:t xml:space="preserve">Орошение грунта под </w:t>
      </w:r>
      <w:r w:rsidR="00082AFE">
        <w:rPr>
          <w:rFonts w:ascii="Verdana" w:hAnsi="Verdana"/>
          <w:sz w:val="24"/>
          <w:szCs w:val="24"/>
        </w:rPr>
        <w:t>баклажан</w:t>
      </w:r>
      <w:r>
        <w:rPr>
          <w:rFonts w:ascii="Verdana" w:hAnsi="Verdana"/>
          <w:sz w:val="24"/>
          <w:szCs w:val="24"/>
        </w:rPr>
        <w:t>ами, выращиваемыми</w:t>
      </w:r>
      <w:r w:rsidR="00082AFE">
        <w:rPr>
          <w:rFonts w:ascii="Verdana" w:hAnsi="Verdana"/>
          <w:sz w:val="24"/>
          <w:szCs w:val="24"/>
        </w:rPr>
        <w:t xml:space="preserve"> в теплицах, </w:t>
      </w:r>
      <w:r>
        <w:rPr>
          <w:rFonts w:ascii="Verdana" w:hAnsi="Verdana"/>
          <w:sz w:val="24"/>
          <w:szCs w:val="24"/>
        </w:rPr>
        <w:t>производи</w:t>
      </w:r>
      <w:r w:rsidR="00FD4C57">
        <w:rPr>
          <w:rFonts w:ascii="Verdana" w:hAnsi="Verdana"/>
          <w:sz w:val="24"/>
          <w:szCs w:val="24"/>
        </w:rPr>
        <w:t xml:space="preserve">тся </w:t>
      </w:r>
      <w:r w:rsidR="009A319F">
        <w:rPr>
          <w:rFonts w:ascii="Verdana" w:hAnsi="Verdana"/>
          <w:sz w:val="24"/>
          <w:szCs w:val="24"/>
        </w:rPr>
        <w:t>в утреннее время (это важно!)</w:t>
      </w:r>
      <w:r w:rsidR="00FD4C57">
        <w:rPr>
          <w:rFonts w:ascii="Verdana" w:hAnsi="Verdana"/>
          <w:sz w:val="24"/>
          <w:szCs w:val="24"/>
        </w:rPr>
        <w:t xml:space="preserve">, после чего </w:t>
      </w:r>
      <w:r w:rsidR="00665787">
        <w:rPr>
          <w:rFonts w:ascii="Verdana" w:hAnsi="Verdana"/>
          <w:sz w:val="24"/>
          <w:szCs w:val="24"/>
        </w:rPr>
        <w:t>помещение обязательно тщательно проветривается</w:t>
      </w:r>
      <w:r w:rsidR="00FD4C57">
        <w:rPr>
          <w:rFonts w:ascii="Verdana" w:hAnsi="Verdana"/>
          <w:sz w:val="24"/>
          <w:szCs w:val="24"/>
        </w:rPr>
        <w:t>.</w:t>
      </w:r>
      <w:r w:rsidR="00A97B78">
        <w:rPr>
          <w:rFonts w:ascii="Verdana" w:hAnsi="Verdana"/>
          <w:sz w:val="24"/>
          <w:szCs w:val="24"/>
        </w:rPr>
        <w:t xml:space="preserve"> Следует отметить, что регулярное проветривание теплицы позволяет избежать поражения растений всевозможными грибковыми заболеваниями.</w:t>
      </w:r>
    </w:p>
    <w:p w:rsidR="00A97B78" w:rsidRDefault="006C5B92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Как </w:t>
      </w:r>
      <w:r w:rsidR="00040395">
        <w:rPr>
          <w:rFonts w:ascii="Verdana" w:hAnsi="Verdana"/>
          <w:sz w:val="24"/>
          <w:szCs w:val="24"/>
        </w:rPr>
        <w:t>обеспечить кустам</w:t>
      </w:r>
      <w:r>
        <w:rPr>
          <w:rFonts w:ascii="Verdana" w:hAnsi="Verdana"/>
          <w:sz w:val="24"/>
          <w:szCs w:val="24"/>
        </w:rPr>
        <w:t xml:space="preserve"> баклажана</w:t>
      </w:r>
      <w:r w:rsidR="00040395">
        <w:rPr>
          <w:rFonts w:ascii="Verdana" w:hAnsi="Verdana"/>
          <w:sz w:val="24"/>
          <w:szCs w:val="24"/>
        </w:rPr>
        <w:t xml:space="preserve"> нужный климат в </w:t>
      </w:r>
      <w:r w:rsidR="00212626">
        <w:rPr>
          <w:rFonts w:ascii="Verdana" w:hAnsi="Verdana"/>
          <w:sz w:val="24"/>
          <w:szCs w:val="24"/>
        </w:rPr>
        <w:t>условиях выращивания в теплицах?</w:t>
      </w:r>
    </w:p>
    <w:p w:rsidR="009F12C4" w:rsidRDefault="00F677DD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Баклажан – растение</w:t>
      </w:r>
      <w:r w:rsidR="00596FBB">
        <w:rPr>
          <w:rFonts w:ascii="Verdana" w:hAnsi="Verdana"/>
          <w:sz w:val="24"/>
          <w:szCs w:val="24"/>
        </w:rPr>
        <w:t xml:space="preserve">, которое любит тепло, поэтому </w:t>
      </w:r>
      <w:r>
        <w:rPr>
          <w:rFonts w:ascii="Verdana" w:hAnsi="Verdana"/>
          <w:sz w:val="24"/>
          <w:szCs w:val="24"/>
        </w:rPr>
        <w:t xml:space="preserve">температура в теплице должна </w:t>
      </w:r>
      <w:r w:rsidR="00596FBB">
        <w:rPr>
          <w:rFonts w:ascii="Verdana" w:hAnsi="Verdana"/>
          <w:sz w:val="24"/>
          <w:szCs w:val="24"/>
        </w:rPr>
        <w:t>выдерживаться</w:t>
      </w:r>
      <w:r>
        <w:rPr>
          <w:rFonts w:ascii="Verdana" w:hAnsi="Verdana"/>
          <w:sz w:val="24"/>
          <w:szCs w:val="24"/>
        </w:rPr>
        <w:t xml:space="preserve"> в пределах 25-28 градусов. Чтобы более тщательно контролировать температурный режим, показания снимают с термометров, расположенных на разной высоте от грунта. </w:t>
      </w:r>
      <w:r w:rsidR="001B42BE">
        <w:rPr>
          <w:rFonts w:ascii="Verdana" w:hAnsi="Verdana"/>
          <w:sz w:val="24"/>
          <w:szCs w:val="24"/>
        </w:rPr>
        <w:t xml:space="preserve">Так, один из термометров устанавливают на расстоянии 15-20 см от почвы, а второй крепят </w:t>
      </w:r>
      <w:r w:rsidR="009F12C4">
        <w:rPr>
          <w:rFonts w:ascii="Verdana" w:hAnsi="Verdana"/>
          <w:sz w:val="24"/>
          <w:szCs w:val="24"/>
        </w:rPr>
        <w:t>практически под крышей теплицы</w:t>
      </w:r>
      <w:r w:rsidR="001B42BE">
        <w:rPr>
          <w:rFonts w:ascii="Verdana" w:hAnsi="Verdana"/>
          <w:sz w:val="24"/>
          <w:szCs w:val="24"/>
        </w:rPr>
        <w:t xml:space="preserve">, </w:t>
      </w:r>
      <w:r w:rsidR="009F12C4">
        <w:rPr>
          <w:rFonts w:ascii="Verdana" w:hAnsi="Verdana"/>
          <w:sz w:val="24"/>
          <w:szCs w:val="24"/>
        </w:rPr>
        <w:t>ближе к ее центру.</w:t>
      </w:r>
    </w:p>
    <w:p w:rsidR="00864087" w:rsidRDefault="001B42BE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Необходимо учитывать тот факт, что в пленочных теплицах в теплые дни температура может существенно повышаться, достигая даже 45 градусов, а это губительная жара для такого растения, как баклажан. При высоких температурах замедляется опыление и </w:t>
      </w:r>
      <w:proofErr w:type="spellStart"/>
      <w:r>
        <w:rPr>
          <w:rFonts w:ascii="Verdana" w:hAnsi="Verdana"/>
          <w:sz w:val="24"/>
          <w:szCs w:val="24"/>
        </w:rPr>
        <w:t>плодообразование</w:t>
      </w:r>
      <w:proofErr w:type="spellEnd"/>
      <w:r>
        <w:rPr>
          <w:rFonts w:ascii="Verdana" w:hAnsi="Verdana"/>
          <w:sz w:val="24"/>
          <w:szCs w:val="24"/>
        </w:rPr>
        <w:t xml:space="preserve"> культуры, ухудшается качество плодов и урожайность в целом. В некоторых случаях растения и вовсе перестают расти. </w:t>
      </w:r>
      <w:r w:rsidR="007323F9">
        <w:rPr>
          <w:rFonts w:ascii="Verdana" w:hAnsi="Verdana"/>
          <w:sz w:val="24"/>
          <w:szCs w:val="24"/>
        </w:rPr>
        <w:t>Слишком высокая температура воздуха при повышенной влажности в теплице с баклажанами приводит и к тому, что в помещении начинают заводиться вредители, например, тля, которая пожирает листья растения. Поэтому контроль температуры и регулярные проветривания крайне важны для выращивания высокого урожая баклажанов.</w:t>
      </w:r>
      <w:r w:rsidR="00864087">
        <w:rPr>
          <w:rFonts w:ascii="Verdana" w:hAnsi="Verdana"/>
          <w:sz w:val="24"/>
          <w:szCs w:val="24"/>
        </w:rPr>
        <w:t xml:space="preserve"> Важно помнить, что проветривание никоим образом не должно приводить к сквознякам.</w:t>
      </w:r>
    </w:p>
    <w:p w:rsidR="00864087" w:rsidRDefault="00B8475B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Если температура воздуха летом слишком высока, то проветривания теплицы не дадут ожидаемого эффекта: в этом случае можно дополнительно прибегнуть к поливу дорожек.</w:t>
      </w:r>
    </w:p>
    <w:p w:rsidR="00E71DA4" w:rsidRDefault="00615603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Подкорм баклажанов: как рассчитать правильное количество</w:t>
      </w:r>
    </w:p>
    <w:p w:rsidR="003A0B90" w:rsidRDefault="003A0B90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Баклажан – довольно капризное и требовательное растение, которое нуждается в многократной подкормке. Как правило, удобряют грунт три-пять раз за сезон, в зависимости от того, насколько качественно было произведено удобрение почвы перед высадкой, а также от состояния растения после пересадки. </w:t>
      </w:r>
      <w:r w:rsidR="002356E1">
        <w:rPr>
          <w:rFonts w:ascii="Verdana" w:hAnsi="Verdana"/>
          <w:sz w:val="24"/>
          <w:szCs w:val="24"/>
        </w:rPr>
        <w:t>Обычно первая подкормка производится через 15-20 дней после высадки рассады в теплицу. За это время растение успеет прижиться в новой почве, а его корневище обретет способность качественно впитывать из грунта все микроэлементы, необходимые для полноценного питания растения.</w:t>
      </w:r>
    </w:p>
    <w:p w:rsidR="00615603" w:rsidRDefault="00BF248D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До появления первых плодов, кусты подпитываются комплексными удобрениями: обычно используют «</w:t>
      </w:r>
      <w:proofErr w:type="spellStart"/>
      <w:r>
        <w:rPr>
          <w:rFonts w:ascii="Verdana" w:hAnsi="Verdana"/>
          <w:sz w:val="24"/>
          <w:szCs w:val="24"/>
        </w:rPr>
        <w:t>Кемиру</w:t>
      </w:r>
      <w:proofErr w:type="spellEnd"/>
      <w:r>
        <w:rPr>
          <w:rFonts w:ascii="Verdana" w:hAnsi="Verdana"/>
          <w:sz w:val="24"/>
          <w:szCs w:val="24"/>
        </w:rPr>
        <w:t xml:space="preserve"> универсал» или «</w:t>
      </w:r>
      <w:proofErr w:type="spellStart"/>
      <w:r>
        <w:rPr>
          <w:rFonts w:ascii="Verdana" w:hAnsi="Verdana"/>
          <w:sz w:val="24"/>
          <w:szCs w:val="24"/>
        </w:rPr>
        <w:t>Растворин</w:t>
      </w:r>
      <w:proofErr w:type="spellEnd"/>
      <w:r>
        <w:rPr>
          <w:rFonts w:ascii="Verdana" w:hAnsi="Verdana"/>
          <w:sz w:val="24"/>
          <w:szCs w:val="24"/>
        </w:rPr>
        <w:t>», разводя их в пропорции 1-1,5 столовые ложки на ведро воды.</w:t>
      </w:r>
      <w:r w:rsidR="002737BF">
        <w:rPr>
          <w:rFonts w:ascii="Verdana" w:hAnsi="Verdana"/>
          <w:sz w:val="24"/>
          <w:szCs w:val="24"/>
        </w:rPr>
        <w:t xml:space="preserve"> В период, когда растения начинают приносить первые плоды, почву удобряют суперфосфатом и аммиачной селитрой. Такое азотно-фосфатное удобрение разводят в пропорции из расчета: на ведро воды столовая ложка суперфосфата и 0,5 столовой ложки селитры.</w:t>
      </w:r>
    </w:p>
    <w:p w:rsidR="00066929" w:rsidRDefault="00066929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Как уже говорилось ранее, баклажанам больше «по вкусу» органика, но, следует помнить, что злоупотребление органическими удобрениями приводит к чрезмерно быстрому росту листвы и стебля растений, а урожайность, напротив, будет низкой.</w:t>
      </w:r>
    </w:p>
    <w:p w:rsidR="00C86B3F" w:rsidRDefault="00C86B3F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Для удобрения баклажанов используют также смесь «</w:t>
      </w:r>
      <w:proofErr w:type="spellStart"/>
      <w:r>
        <w:rPr>
          <w:rFonts w:ascii="Verdana" w:hAnsi="Verdana"/>
          <w:sz w:val="24"/>
          <w:szCs w:val="24"/>
        </w:rPr>
        <w:t>Биуд</w:t>
      </w:r>
      <w:proofErr w:type="spellEnd"/>
      <w:r>
        <w:rPr>
          <w:rFonts w:ascii="Verdana" w:hAnsi="Verdana"/>
          <w:sz w:val="24"/>
          <w:szCs w:val="24"/>
        </w:rPr>
        <w:t>», в основе которой лежит концентрат коровьего навоза. Его следует разводить водой в пропорции 1:20.</w:t>
      </w:r>
      <w:r w:rsidR="003E225E">
        <w:rPr>
          <w:rFonts w:ascii="Verdana" w:hAnsi="Verdana"/>
          <w:sz w:val="24"/>
          <w:szCs w:val="24"/>
        </w:rPr>
        <w:t xml:space="preserve"> </w:t>
      </w:r>
      <w:proofErr w:type="spellStart"/>
      <w:r w:rsidR="003E225E">
        <w:rPr>
          <w:rFonts w:ascii="Verdana" w:hAnsi="Verdana"/>
          <w:sz w:val="24"/>
          <w:szCs w:val="24"/>
        </w:rPr>
        <w:t>Сброженная</w:t>
      </w:r>
      <w:proofErr w:type="spellEnd"/>
      <w:r w:rsidR="003E225E">
        <w:rPr>
          <w:rFonts w:ascii="Verdana" w:hAnsi="Verdana"/>
          <w:sz w:val="24"/>
          <w:szCs w:val="24"/>
        </w:rPr>
        <w:t xml:space="preserve"> трава или силос также качественно подпитывают эти растения. Но оптимальный вариант для этой культуры – поочередная подпитка минеральными удобрениями и органикой.</w:t>
      </w:r>
    </w:p>
    <w:p w:rsidR="00BF248D" w:rsidRDefault="003573C8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Чтобы растения росли быстрее, применяют подкормку по листьям, внекорневую. Она производится примерно раз в две недели. А чтобы растения давали больше цветов, необходимо опрыскивать их раствором борной кислоты (для этого 1 грамм кислоты необходимо растворить в 5 литрах кипятка и остудить).</w:t>
      </w:r>
    </w:p>
    <w:p w:rsidR="003573C8" w:rsidRDefault="00390759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Когда растения станут усиленно выдавать листву, а их стебли станут более крепкими, необходимо производить регулярную подкормку калием. Для тех растений, которые растут слабо, а их стебли вялые и тонкие, необходима подкормка азотистыми удобрениями.</w:t>
      </w:r>
    </w:p>
    <w:p w:rsidR="00D24B2A" w:rsidRDefault="00D24B2A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В период, когда баклажаны начинают приносить плоды, наряду с жидкой подкормкой, растения удобряют золой, подмешивая ее </w:t>
      </w:r>
      <w:r w:rsidR="00A51D10">
        <w:rPr>
          <w:rFonts w:ascii="Verdana" w:hAnsi="Verdana"/>
          <w:sz w:val="24"/>
          <w:szCs w:val="24"/>
        </w:rPr>
        <w:t>прямо</w:t>
      </w:r>
      <w:r>
        <w:rPr>
          <w:rFonts w:ascii="Verdana" w:hAnsi="Verdana"/>
          <w:sz w:val="24"/>
          <w:szCs w:val="24"/>
        </w:rPr>
        <w:t xml:space="preserve"> в грунт. </w:t>
      </w:r>
      <w:r w:rsidR="00A51D10">
        <w:rPr>
          <w:rFonts w:ascii="Verdana" w:hAnsi="Verdana"/>
          <w:sz w:val="24"/>
          <w:szCs w:val="24"/>
        </w:rPr>
        <w:t>Непосредственно перед сбором плодов, баклажаны удобряют раствором сульфата калия (необходимо чайную ложку средства растворить в 10 литрах воды).</w:t>
      </w:r>
    </w:p>
    <w:p w:rsidR="00A51D10" w:rsidRDefault="00A51D10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Как правильно подвязывать высокие растения</w:t>
      </w:r>
    </w:p>
    <w:p w:rsidR="00A51D10" w:rsidRDefault="00EE398F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Как правило, тепличные кусты баклажанов в несколько раз выше и шире, чем растения, выращиваемые в открытом грунте, их стебли могут не выдержать нагрузки, которую </w:t>
      </w:r>
      <w:proofErr w:type="gramStart"/>
      <w:r>
        <w:rPr>
          <w:rFonts w:ascii="Verdana" w:hAnsi="Verdana"/>
          <w:sz w:val="24"/>
          <w:szCs w:val="24"/>
        </w:rPr>
        <w:t>дают созревшие плоды</w:t>
      </w:r>
      <w:proofErr w:type="gramEnd"/>
      <w:r>
        <w:rPr>
          <w:rFonts w:ascii="Verdana" w:hAnsi="Verdana"/>
          <w:sz w:val="24"/>
          <w:szCs w:val="24"/>
        </w:rPr>
        <w:t xml:space="preserve">. Поэтому, подвязка кустов, выращиваемых в теплице, является необходимостью. </w:t>
      </w:r>
      <w:r w:rsidR="00B5570F">
        <w:rPr>
          <w:rFonts w:ascii="Verdana" w:hAnsi="Verdana"/>
          <w:sz w:val="24"/>
          <w:szCs w:val="24"/>
        </w:rPr>
        <w:t xml:space="preserve">Для подвязки кустов баклажанов обычно используют шпалеры, которые просто вставляют в грунт рядом с растением. Подвязку производят крайне осторожно, поскольку стебель у этого растения очень ломкий и велика вероятность </w:t>
      </w:r>
      <w:proofErr w:type="gramStart"/>
      <w:r w:rsidR="00B5570F">
        <w:rPr>
          <w:rFonts w:ascii="Verdana" w:hAnsi="Verdana"/>
          <w:sz w:val="24"/>
          <w:szCs w:val="24"/>
        </w:rPr>
        <w:t>повредить</w:t>
      </w:r>
      <w:proofErr w:type="gramEnd"/>
      <w:r w:rsidR="00B5570F">
        <w:rPr>
          <w:rFonts w:ascii="Verdana" w:hAnsi="Verdana"/>
          <w:sz w:val="24"/>
          <w:szCs w:val="24"/>
        </w:rPr>
        <w:t xml:space="preserve"> его. </w:t>
      </w:r>
      <w:r w:rsidR="00D1223B">
        <w:rPr>
          <w:rFonts w:ascii="Verdana" w:hAnsi="Verdana"/>
          <w:sz w:val="24"/>
          <w:szCs w:val="24"/>
        </w:rPr>
        <w:t xml:space="preserve">Подвязка, в зависимости от </w:t>
      </w:r>
      <w:r w:rsidR="00D1223B">
        <w:rPr>
          <w:rFonts w:ascii="Verdana" w:hAnsi="Verdana"/>
          <w:sz w:val="24"/>
          <w:szCs w:val="24"/>
        </w:rPr>
        <w:lastRenderedPageBreak/>
        <w:t xml:space="preserve">необходимости, может производиться сразу в нескольких местах, при этом, важно помнить следующее: </w:t>
      </w:r>
      <w:r w:rsidR="0029489E">
        <w:rPr>
          <w:rFonts w:ascii="Verdana" w:hAnsi="Verdana"/>
          <w:sz w:val="24"/>
          <w:szCs w:val="24"/>
        </w:rPr>
        <w:t>необходимо избежать создания лишней тени над грунтом, которая может повлечь за собой чрезмерную влажность и возникновение гнили.</w:t>
      </w:r>
    </w:p>
    <w:p w:rsidR="000A3FBD" w:rsidRDefault="000A3FBD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Для селекционных баклажанов, кусты которых не достигают большой высоты, подвязка не обязательна: достаточно лишь убрать со стебля лишние ветви, оставив на нем лишь 3-5 самых мощных побегов.</w:t>
      </w:r>
      <w:r w:rsidR="00BF4620">
        <w:rPr>
          <w:rFonts w:ascii="Verdana" w:hAnsi="Verdana"/>
          <w:sz w:val="24"/>
          <w:szCs w:val="24"/>
        </w:rPr>
        <w:t xml:space="preserve"> Кроме того, с растения обычно убирают плоды неправильной формы, имеющие деформацию, а также отмирающую, пожелтевшую листву.</w:t>
      </w:r>
    </w:p>
    <w:p w:rsidR="00BF4620" w:rsidRDefault="00E81586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К концу сезона плодоношения верхушку куста удаляют, оставляя до 8 нижних побегов</w:t>
      </w:r>
      <w:r w:rsidR="00042993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– как правило, большее количество верхних завязей уже не вызревает до наступления заморозков.</w:t>
      </w:r>
      <w:r w:rsidR="006D4AB9">
        <w:rPr>
          <w:rFonts w:ascii="Verdana" w:hAnsi="Verdana"/>
          <w:sz w:val="24"/>
          <w:szCs w:val="24"/>
        </w:rPr>
        <w:t xml:space="preserve"> Обрезают также новые соцветия, </w:t>
      </w:r>
      <w:r w:rsidR="00197497">
        <w:rPr>
          <w:rFonts w:ascii="Verdana" w:hAnsi="Verdana"/>
          <w:sz w:val="24"/>
          <w:szCs w:val="24"/>
        </w:rPr>
        <w:t>которые могут содержать в себе до 5 цветков. Если оставить лишь один из них, то плод вырастет мясистым</w:t>
      </w:r>
      <w:r w:rsidR="009C2235">
        <w:rPr>
          <w:rFonts w:ascii="Verdana" w:hAnsi="Verdana"/>
          <w:sz w:val="24"/>
          <w:szCs w:val="24"/>
        </w:rPr>
        <w:t xml:space="preserve"> и крупным.</w:t>
      </w:r>
    </w:p>
    <w:p w:rsidR="009C2235" w:rsidRDefault="009C2235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Селекционеры вывели также сорта баклажанов, кусты которых достигают двух метров в высоту. Для этого сорта растения существует специальная технология выращивания. Как правило, опытные овощеводы не высаживают его в теплицах.</w:t>
      </w:r>
    </w:p>
    <w:p w:rsidR="009C2235" w:rsidRDefault="009C2235" w:rsidP="007472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Если следовать всем рекомендациям, приведенным в этой статье, то баклажаны порадуют высоким урожаем крупных, мясистых и увесистых плодов.</w:t>
      </w:r>
    </w:p>
    <w:p w:rsidR="005805C1" w:rsidRDefault="005805C1" w:rsidP="007472AD">
      <w:pPr>
        <w:rPr>
          <w:rFonts w:ascii="Verdana" w:hAnsi="Verdana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CC9A39C" wp14:editId="2FAC3EBE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05C1" w:rsidSect="007472AD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609"/>
    <w:rsid w:val="000047AD"/>
    <w:rsid w:val="00032604"/>
    <w:rsid w:val="00040395"/>
    <w:rsid w:val="00042993"/>
    <w:rsid w:val="00050F45"/>
    <w:rsid w:val="00056808"/>
    <w:rsid w:val="00066929"/>
    <w:rsid w:val="00070A3C"/>
    <w:rsid w:val="00082AFE"/>
    <w:rsid w:val="000A3FBD"/>
    <w:rsid w:val="000C315C"/>
    <w:rsid w:val="000C4378"/>
    <w:rsid w:val="000D6CE0"/>
    <w:rsid w:val="000E6C12"/>
    <w:rsid w:val="000F6989"/>
    <w:rsid w:val="00104A4D"/>
    <w:rsid w:val="00147206"/>
    <w:rsid w:val="001540C3"/>
    <w:rsid w:val="00161FC3"/>
    <w:rsid w:val="001624C2"/>
    <w:rsid w:val="001644BB"/>
    <w:rsid w:val="00176F8B"/>
    <w:rsid w:val="00177D85"/>
    <w:rsid w:val="00197497"/>
    <w:rsid w:val="001B42BE"/>
    <w:rsid w:val="001B7592"/>
    <w:rsid w:val="00202D13"/>
    <w:rsid w:val="00212626"/>
    <w:rsid w:val="002356E1"/>
    <w:rsid w:val="00243F75"/>
    <w:rsid w:val="0025775E"/>
    <w:rsid w:val="002641C3"/>
    <w:rsid w:val="0026535D"/>
    <w:rsid w:val="002737BF"/>
    <w:rsid w:val="002761C5"/>
    <w:rsid w:val="0029489E"/>
    <w:rsid w:val="002A7224"/>
    <w:rsid w:val="002C0FD7"/>
    <w:rsid w:val="002F1CA0"/>
    <w:rsid w:val="003024C8"/>
    <w:rsid w:val="003301FC"/>
    <w:rsid w:val="003573C8"/>
    <w:rsid w:val="00390759"/>
    <w:rsid w:val="003A0B90"/>
    <w:rsid w:val="003C20D0"/>
    <w:rsid w:val="003C3E9B"/>
    <w:rsid w:val="003E225E"/>
    <w:rsid w:val="00420B8F"/>
    <w:rsid w:val="00431C51"/>
    <w:rsid w:val="00451A06"/>
    <w:rsid w:val="00464CEB"/>
    <w:rsid w:val="00467A79"/>
    <w:rsid w:val="00494C22"/>
    <w:rsid w:val="004D341D"/>
    <w:rsid w:val="004F4826"/>
    <w:rsid w:val="00504B21"/>
    <w:rsid w:val="00547520"/>
    <w:rsid w:val="00554A35"/>
    <w:rsid w:val="00564F0B"/>
    <w:rsid w:val="005710A6"/>
    <w:rsid w:val="005805C1"/>
    <w:rsid w:val="00591F9A"/>
    <w:rsid w:val="00596FBB"/>
    <w:rsid w:val="00597D70"/>
    <w:rsid w:val="005E7530"/>
    <w:rsid w:val="00604730"/>
    <w:rsid w:val="00615599"/>
    <w:rsid w:val="00615603"/>
    <w:rsid w:val="00665787"/>
    <w:rsid w:val="006C5B92"/>
    <w:rsid w:val="006D4AB9"/>
    <w:rsid w:val="006D6C34"/>
    <w:rsid w:val="006E3CBA"/>
    <w:rsid w:val="006E7081"/>
    <w:rsid w:val="006F7D57"/>
    <w:rsid w:val="007057C2"/>
    <w:rsid w:val="00732282"/>
    <w:rsid w:val="007323F9"/>
    <w:rsid w:val="007472AD"/>
    <w:rsid w:val="007C105D"/>
    <w:rsid w:val="0080554E"/>
    <w:rsid w:val="00805E64"/>
    <w:rsid w:val="008118D9"/>
    <w:rsid w:val="008144C5"/>
    <w:rsid w:val="00831720"/>
    <w:rsid w:val="0084194F"/>
    <w:rsid w:val="00864087"/>
    <w:rsid w:val="00866733"/>
    <w:rsid w:val="008B51D0"/>
    <w:rsid w:val="008E118E"/>
    <w:rsid w:val="008F3233"/>
    <w:rsid w:val="00965E28"/>
    <w:rsid w:val="00981884"/>
    <w:rsid w:val="009A2832"/>
    <w:rsid w:val="009A319F"/>
    <w:rsid w:val="009C0EA0"/>
    <w:rsid w:val="009C2235"/>
    <w:rsid w:val="009F12C4"/>
    <w:rsid w:val="009F6747"/>
    <w:rsid w:val="00A07609"/>
    <w:rsid w:val="00A12CFB"/>
    <w:rsid w:val="00A23B73"/>
    <w:rsid w:val="00A51D10"/>
    <w:rsid w:val="00A816FE"/>
    <w:rsid w:val="00A97B78"/>
    <w:rsid w:val="00AA4CAD"/>
    <w:rsid w:val="00AE53E3"/>
    <w:rsid w:val="00B10CA4"/>
    <w:rsid w:val="00B40F06"/>
    <w:rsid w:val="00B5570F"/>
    <w:rsid w:val="00B60565"/>
    <w:rsid w:val="00B72302"/>
    <w:rsid w:val="00B8475B"/>
    <w:rsid w:val="00BA2AC4"/>
    <w:rsid w:val="00BA52EB"/>
    <w:rsid w:val="00BB12CB"/>
    <w:rsid w:val="00BC4E95"/>
    <w:rsid w:val="00BD1C32"/>
    <w:rsid w:val="00BD3844"/>
    <w:rsid w:val="00BF248D"/>
    <w:rsid w:val="00BF4620"/>
    <w:rsid w:val="00C032F8"/>
    <w:rsid w:val="00C04295"/>
    <w:rsid w:val="00C14DA8"/>
    <w:rsid w:val="00C3115F"/>
    <w:rsid w:val="00C42178"/>
    <w:rsid w:val="00C5055D"/>
    <w:rsid w:val="00C52DB0"/>
    <w:rsid w:val="00C84B74"/>
    <w:rsid w:val="00C86B3F"/>
    <w:rsid w:val="00CD0986"/>
    <w:rsid w:val="00CE3C32"/>
    <w:rsid w:val="00D03A49"/>
    <w:rsid w:val="00D0456F"/>
    <w:rsid w:val="00D118D2"/>
    <w:rsid w:val="00D1223B"/>
    <w:rsid w:val="00D24B2A"/>
    <w:rsid w:val="00DB71CB"/>
    <w:rsid w:val="00DD659C"/>
    <w:rsid w:val="00E0259F"/>
    <w:rsid w:val="00E12DA1"/>
    <w:rsid w:val="00E23A65"/>
    <w:rsid w:val="00E346CB"/>
    <w:rsid w:val="00E71DA4"/>
    <w:rsid w:val="00E81586"/>
    <w:rsid w:val="00E84522"/>
    <w:rsid w:val="00EE398F"/>
    <w:rsid w:val="00EF0D75"/>
    <w:rsid w:val="00F06B13"/>
    <w:rsid w:val="00F36731"/>
    <w:rsid w:val="00F677DD"/>
    <w:rsid w:val="00F91813"/>
    <w:rsid w:val="00FB096A"/>
    <w:rsid w:val="00FD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72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2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47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72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0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72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2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47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72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0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6</Pages>
  <Words>1760</Words>
  <Characters>11311</Characters>
  <Application>Microsoft Office Word</Application>
  <DocSecurity>0</DocSecurity>
  <Lines>217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Sontsa</dc:creator>
  <cp:keywords/>
  <dc:description/>
  <cp:lastModifiedBy>Sontsa</cp:lastModifiedBy>
  <cp:revision>148</cp:revision>
  <dcterms:created xsi:type="dcterms:W3CDTF">2017-09-05T09:06:00Z</dcterms:created>
  <dcterms:modified xsi:type="dcterms:W3CDTF">2017-09-05T19:24:00Z</dcterms:modified>
</cp:coreProperties>
</file>