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D7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3139AE">
        <w:rPr>
          <w:rFonts w:ascii="Times New Roman" w:hAnsi="Times New Roman" w:cs="Times New Roman"/>
          <w:sz w:val="28"/>
          <w:szCs w:val="28"/>
        </w:rPr>
        <w:t xml:space="preserve"> </w:t>
      </w:r>
      <w:r w:rsidR="00C71548">
        <w:rPr>
          <w:rFonts w:ascii="Times New Roman" w:hAnsi="Times New Roman" w:cs="Times New Roman"/>
          <w:sz w:val="28"/>
          <w:szCs w:val="28"/>
        </w:rPr>
        <w:t xml:space="preserve"> Вот. Если говорить по анализу по Англии (все-таки английская система здравоохранения очень близка к системе Советского Союза з</w:t>
      </w:r>
      <w:r w:rsidR="00F47EBD">
        <w:rPr>
          <w:rFonts w:ascii="Times New Roman" w:hAnsi="Times New Roman" w:cs="Times New Roman"/>
          <w:sz w:val="28"/>
          <w:szCs w:val="28"/>
        </w:rPr>
        <w:t>дравоохранения, и все равно наш</w:t>
      </w:r>
      <w:r w:rsidR="00C71548">
        <w:rPr>
          <w:rFonts w:ascii="Times New Roman" w:hAnsi="Times New Roman" w:cs="Times New Roman"/>
          <w:sz w:val="28"/>
          <w:szCs w:val="28"/>
        </w:rPr>
        <w:t>и врачи еще помнят советское здравоохранение), то самое дорогое лекарство обеспечения на амбулаторном этапе – это 18 процентов. Обратите внимание. То есть</w:t>
      </w:r>
      <w:r w:rsidR="00AC37D7">
        <w:rPr>
          <w:rFonts w:ascii="Times New Roman" w:hAnsi="Times New Roman" w:cs="Times New Roman"/>
          <w:sz w:val="28"/>
          <w:szCs w:val="28"/>
        </w:rPr>
        <w:t xml:space="preserve"> экономия точно будет в пять раз, по сути дела. Потому что сегодня гипер… пациент – это госпитализация. Мы сегодня должны с вами понимать.</w:t>
      </w:r>
    </w:p>
    <w:p w:rsidR="00AC37D7" w:rsidRDefault="00AC37D7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AC37D7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AC37D7">
        <w:rPr>
          <w:rFonts w:ascii="Times New Roman" w:hAnsi="Times New Roman" w:cs="Times New Roman"/>
          <w:sz w:val="28"/>
          <w:szCs w:val="28"/>
        </w:rPr>
        <w:t xml:space="preserve"> Это госпитализация и смертность, госпитализация и смертность. Все, больше ничего нет.</w:t>
      </w:r>
    </w:p>
    <w:p w:rsidR="00353DC3" w:rsidRDefault="00AC37D7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Игорь, еще вопрос.</w:t>
      </w:r>
      <w:r w:rsidR="00C7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ты сказал там, 1200, да.</w:t>
      </w:r>
    </w:p>
    <w:p w:rsidR="00AC37D7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AC37D7">
        <w:rPr>
          <w:rFonts w:ascii="Times New Roman" w:hAnsi="Times New Roman" w:cs="Times New Roman"/>
          <w:sz w:val="28"/>
          <w:szCs w:val="28"/>
        </w:rPr>
        <w:t xml:space="preserve"> 1200000.</w:t>
      </w:r>
    </w:p>
    <w:p w:rsidR="00AC37D7" w:rsidRDefault="00AC37D7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Нет, подожди. Я не об этом.</w:t>
      </w:r>
      <w:r w:rsidR="006B5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сказал «1200 имеется опыт на </w:t>
      </w:r>
      <w:r w:rsidRPr="007907A5">
        <w:rPr>
          <w:rFonts w:ascii="Times New Roman" w:hAnsi="Times New Roman" w:cs="Times New Roman"/>
          <w:b/>
          <w:color w:val="FF0000"/>
          <w:sz w:val="28"/>
          <w:szCs w:val="28"/>
        </w:rPr>
        <w:t>(нрзб 03:57:01)</w:t>
      </w:r>
    </w:p>
    <w:p w:rsidR="00C120D7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C120D7">
        <w:rPr>
          <w:rFonts w:ascii="Times New Roman" w:hAnsi="Times New Roman" w:cs="Times New Roman"/>
          <w:sz w:val="28"/>
          <w:szCs w:val="28"/>
        </w:rPr>
        <w:t xml:space="preserve"> А, про это, да, да.</w:t>
      </w:r>
    </w:p>
    <w:p w:rsidR="00C120D7" w:rsidRDefault="00C120D7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Они в регистре у тебя?</w:t>
      </w:r>
    </w:p>
    <w:p w:rsidR="00C120D7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C120D7">
        <w:rPr>
          <w:rFonts w:ascii="Times New Roman" w:hAnsi="Times New Roman" w:cs="Times New Roman"/>
          <w:sz w:val="28"/>
          <w:szCs w:val="28"/>
        </w:rPr>
        <w:t xml:space="preserve"> Это регистр, да. Это регистр идёт.</w:t>
      </w:r>
      <w:r w:rsidR="006B59B8">
        <w:rPr>
          <w:rFonts w:ascii="Times New Roman" w:hAnsi="Times New Roman" w:cs="Times New Roman"/>
          <w:sz w:val="28"/>
          <w:szCs w:val="28"/>
        </w:rPr>
        <w:t xml:space="preserve"> Да, да.</w:t>
      </w:r>
    </w:p>
    <w:p w:rsidR="006B59B8" w:rsidRDefault="006B59B8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А можно я прокомментирую.</w:t>
      </w:r>
    </w:p>
    <w:p w:rsidR="006B59B8" w:rsidRDefault="006B59B8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Нет, у меня своя логика вопроса. То есть попробую прокомментировать. Если есть некий пул этих пациентов, которые скорее всего имеют яркие имена, фамилии и т.д., и опыт применения ограничен. И вот нужно сделать ретроспективный, пусть он будет немножечко спекулятивный, но анализ. Взять время применения </w:t>
      </w:r>
      <w:r w:rsidRPr="007907A5">
        <w:rPr>
          <w:rFonts w:ascii="Times New Roman" w:hAnsi="Times New Roman" w:cs="Times New Roman"/>
          <w:b/>
          <w:color w:val="FF0000"/>
          <w:sz w:val="28"/>
          <w:szCs w:val="28"/>
        </w:rPr>
        <w:t>(нрзб 03:57:31)</w:t>
      </w:r>
      <w:r w:rsidR="005C50D3">
        <w:rPr>
          <w:rFonts w:ascii="Times New Roman" w:hAnsi="Times New Roman" w:cs="Times New Roman"/>
          <w:sz w:val="28"/>
          <w:szCs w:val="28"/>
        </w:rPr>
        <w:t xml:space="preserve"> Ну, условно говоря, год или полгода там, когда они стали. И посмотреть полгода до этого. По всем репрезантивным…</w:t>
      </w:r>
    </w:p>
    <w:p w:rsidR="005C50D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5C50D3">
        <w:rPr>
          <w:rFonts w:ascii="Times New Roman" w:hAnsi="Times New Roman" w:cs="Times New Roman"/>
          <w:sz w:val="28"/>
          <w:szCs w:val="28"/>
        </w:rPr>
        <w:t xml:space="preserve"> Так, вопрос ясен. Это все мы делаем.</w:t>
      </w:r>
    </w:p>
    <w:p w:rsidR="005C50D3" w:rsidRDefault="005C50D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То есть это тогда даст четкое понимание для принятия решений управленческих, что дает применение препаратов в условиях реальной клинической практики в России.</w:t>
      </w:r>
    </w:p>
    <w:p w:rsidR="005C50D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5C50D3">
        <w:rPr>
          <w:rFonts w:ascii="Times New Roman" w:hAnsi="Times New Roman" w:cs="Times New Roman"/>
          <w:sz w:val="28"/>
          <w:szCs w:val="28"/>
        </w:rPr>
        <w:t xml:space="preserve"> Это очень логично. Молодец.</w:t>
      </w:r>
    </w:p>
    <w:p w:rsidR="005C50D3" w:rsidRDefault="005C50D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И это не требует никаких мега, гипер, супер затрат.</w:t>
      </w:r>
    </w:p>
    <w:p w:rsidR="005C50D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lastRenderedPageBreak/>
        <w:t>Игорь Владимирович:</w:t>
      </w:r>
      <w:r w:rsidR="005C50D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D5AB1" w:rsidRPr="007907A5" w:rsidRDefault="00534B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Уважаемые эксперты, можно я прокомментирую. Вот смотрите. На настоящий момент цифру, которую озвучил Игорь Владимирович, она чуть больше – это порядка полутора тысяч пациентов</w:t>
      </w:r>
      <w:r w:rsidR="009D5AB1">
        <w:rPr>
          <w:rFonts w:ascii="Times New Roman" w:hAnsi="Times New Roman" w:cs="Times New Roman"/>
          <w:sz w:val="28"/>
          <w:szCs w:val="28"/>
        </w:rPr>
        <w:t xml:space="preserve"> сейчас получают в России </w:t>
      </w:r>
      <w:r w:rsidR="009D5AB1" w:rsidRPr="007907A5">
        <w:rPr>
          <w:rFonts w:ascii="Times New Roman" w:hAnsi="Times New Roman" w:cs="Times New Roman"/>
          <w:b/>
          <w:color w:val="FF0000"/>
          <w:sz w:val="28"/>
          <w:szCs w:val="28"/>
        </w:rPr>
        <w:t>(нрзб 03:58:16)</w:t>
      </w:r>
    </w:p>
    <w:p w:rsidR="00534B3E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534B3E">
        <w:rPr>
          <w:rFonts w:ascii="Times New Roman" w:hAnsi="Times New Roman" w:cs="Times New Roman"/>
          <w:sz w:val="28"/>
          <w:szCs w:val="28"/>
        </w:rPr>
        <w:t xml:space="preserve"> Разница не намного по сравнению с миллионами.</w:t>
      </w:r>
    </w:p>
    <w:p w:rsidR="00534B3E" w:rsidRDefault="00534B3E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AB1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AB1">
        <w:rPr>
          <w:rFonts w:ascii="Times New Roman" w:hAnsi="Times New Roman" w:cs="Times New Roman"/>
          <w:sz w:val="28"/>
          <w:szCs w:val="28"/>
        </w:rPr>
        <w:t>Потому что времени, ну, действительно, прошло очень мало. Это те пациенты, про которых мы, естественно, не знаем (фамилии, имена, явки, пароли), потому что мы не имеем право иметь к этому отношение, как компания. Но вот то, что Вы озвучили, Игорь Владимирович – мне эта идея пришла как бы позавчера.</w:t>
      </w:r>
    </w:p>
    <w:p w:rsidR="009D5AB1" w:rsidRPr="000E4EC8" w:rsidRDefault="009D5A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(нрзб </w:t>
      </w:r>
      <w:r w:rsidR="000E4EC8" w:rsidRPr="000E4EC8">
        <w:rPr>
          <w:rFonts w:ascii="Times New Roman" w:hAnsi="Times New Roman" w:cs="Times New Roman"/>
          <w:b/>
          <w:color w:val="FF0000"/>
          <w:sz w:val="28"/>
          <w:szCs w:val="28"/>
        </w:rPr>
        <w:t>03:58:35</w:t>
      </w:r>
      <w:r w:rsidR="00DA041A" w:rsidRPr="000E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говорят хором)</w:t>
      </w:r>
    </w:p>
    <w:p w:rsidR="00DA041A" w:rsidRDefault="00DA041A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Чтобы это было от двух обществ. Экономическая составляющая. То есть это будет хорошее российское исследование.</w:t>
      </w:r>
    </w:p>
    <w:p w:rsidR="00DA041A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DA041A">
        <w:rPr>
          <w:rFonts w:ascii="Times New Roman" w:hAnsi="Times New Roman" w:cs="Times New Roman"/>
          <w:sz w:val="28"/>
          <w:szCs w:val="28"/>
        </w:rPr>
        <w:t xml:space="preserve"> Давайте сделаем. Протокол</w:t>
      </w:r>
      <w:r w:rsidR="009D148F">
        <w:rPr>
          <w:rFonts w:ascii="Times New Roman" w:hAnsi="Times New Roman" w:cs="Times New Roman"/>
          <w:sz w:val="28"/>
          <w:szCs w:val="28"/>
        </w:rPr>
        <w:t xml:space="preserve"> мы с вами согласуем. Бумажки з</w:t>
      </w:r>
      <w:r w:rsidR="00DA041A">
        <w:rPr>
          <w:rFonts w:ascii="Times New Roman" w:hAnsi="Times New Roman" w:cs="Times New Roman"/>
          <w:sz w:val="28"/>
          <w:szCs w:val="28"/>
        </w:rPr>
        <w:t>аполнить человек должен.</w:t>
      </w:r>
    </w:p>
    <w:p w:rsidR="00DA041A" w:rsidRDefault="00DA041A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По российскому законодател</w:t>
      </w:r>
      <w:r w:rsidR="009D148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ству… Я просто изучал, мне вчера пришла эта идея. Вот. Поскольку регистры ретроспективны, то на нас не действуют все требования. Это ретроспективный сбор данных.</w:t>
      </w:r>
    </w:p>
    <w:p w:rsidR="00DA041A" w:rsidRDefault="00DA041A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Да, надо просто </w:t>
      </w:r>
      <w:r w:rsidRPr="000E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(нрзб 03:59:15) </w:t>
      </w:r>
      <w:r>
        <w:rPr>
          <w:rFonts w:ascii="Times New Roman" w:hAnsi="Times New Roman" w:cs="Times New Roman"/>
          <w:sz w:val="28"/>
          <w:szCs w:val="28"/>
        </w:rPr>
        <w:t>с этими конечными точками</w:t>
      </w:r>
      <w:r w:rsidR="004847C7">
        <w:rPr>
          <w:rFonts w:ascii="Times New Roman" w:hAnsi="Times New Roman" w:cs="Times New Roman"/>
          <w:sz w:val="28"/>
          <w:szCs w:val="28"/>
        </w:rPr>
        <w:t>. Специализация, обращение в клинику за больничным и т.д.</w:t>
      </w:r>
    </w:p>
    <w:p w:rsidR="004847C7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4847C7">
        <w:rPr>
          <w:rFonts w:ascii="Times New Roman" w:hAnsi="Times New Roman" w:cs="Times New Roman"/>
          <w:sz w:val="28"/>
          <w:szCs w:val="28"/>
        </w:rPr>
        <w:t xml:space="preserve"> Это понятно, да.</w:t>
      </w:r>
    </w:p>
    <w:p w:rsidR="004847C7" w:rsidRDefault="004847C7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И можно делать одно общество.</w:t>
      </w:r>
    </w:p>
    <w:p w:rsidR="004847C7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4847C7">
        <w:rPr>
          <w:rFonts w:ascii="Times New Roman" w:hAnsi="Times New Roman" w:cs="Times New Roman"/>
          <w:sz w:val="28"/>
          <w:szCs w:val="28"/>
        </w:rPr>
        <w:t xml:space="preserve"> Просто возьмем эпоху декомпенсации пациента и все.</w:t>
      </w:r>
    </w:p>
    <w:p w:rsidR="004847C7" w:rsidRDefault="004847C7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Да, да.</w:t>
      </w:r>
    </w:p>
    <w:p w:rsidR="004847C7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 w:rsidR="004847C7">
        <w:rPr>
          <w:rFonts w:ascii="Times New Roman" w:hAnsi="Times New Roman" w:cs="Times New Roman"/>
          <w:sz w:val="28"/>
          <w:szCs w:val="28"/>
        </w:rPr>
        <w:t xml:space="preserve"> И как раз можно сравнить.</w:t>
      </w:r>
    </w:p>
    <w:p w:rsidR="004847C7" w:rsidRDefault="004847C7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И приблизительно можно будет понимать, в какие города и куда, так сказать, она шла.</w:t>
      </w:r>
    </w:p>
    <w:p w:rsidR="004847C7" w:rsidRDefault="004847C7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Это знаем.</w:t>
      </w:r>
    </w:p>
    <w:p w:rsidR="004847C7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lastRenderedPageBreak/>
        <w:t>Игорь Владимирович:</w:t>
      </w:r>
      <w:r w:rsidR="004847C7">
        <w:rPr>
          <w:rFonts w:ascii="Times New Roman" w:hAnsi="Times New Roman" w:cs="Times New Roman"/>
          <w:sz w:val="28"/>
          <w:szCs w:val="28"/>
        </w:rPr>
        <w:t xml:space="preserve"> Это они все знают, да.</w:t>
      </w:r>
    </w:p>
    <w:p w:rsidR="0058161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Они вытащат оттуда. А общество сделает хорошую работу, так сказать.</w:t>
      </w:r>
    </w:p>
    <w:p w:rsidR="0058161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И, кстати, через вот это ваше исследование можно сформировать портрет пациента.</w:t>
      </w:r>
    </w:p>
    <w:p w:rsidR="0058161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58161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И обосновать его. Что это больше, максимально, больны </w:t>
      </w:r>
      <w:r w:rsidRPr="000E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(нрзб </w:t>
      </w:r>
      <w:r w:rsidR="000E4EC8" w:rsidRPr="000E4EC8">
        <w:rPr>
          <w:rFonts w:ascii="Times New Roman" w:hAnsi="Times New Roman" w:cs="Times New Roman"/>
          <w:b/>
          <w:color w:val="FF0000"/>
          <w:sz w:val="28"/>
          <w:szCs w:val="28"/>
        </w:rPr>
        <w:t>03:59:55</w:t>
      </w:r>
      <w:r w:rsidRPr="000E4EC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плюс то-то и то-то, минус то-то.</w:t>
      </w:r>
    </w:p>
    <w:p w:rsidR="0058161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 говорите.</w:t>
      </w:r>
    </w:p>
    <w:p w:rsidR="0058161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И уже это будет документировано. И для врача понятно.</w:t>
      </w:r>
    </w:p>
    <w:p w:rsidR="0058161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Ну, по крайней мере, в российской практике будет уже более менее весомо и обозримо.</w:t>
      </w:r>
    </w:p>
    <w:p w:rsidR="0058161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8161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И хорошо с диабетом. Потому что диабет – все бесплатно.</w:t>
      </w:r>
    </w:p>
    <w:p w:rsidR="00581613" w:rsidRDefault="00581613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да. Вы абсолютно правы. Если Вы, так сказать, заходите, то это так.</w:t>
      </w:r>
      <w:r w:rsidR="00953336">
        <w:rPr>
          <w:rFonts w:ascii="Times New Roman" w:hAnsi="Times New Roman" w:cs="Times New Roman"/>
          <w:sz w:val="28"/>
          <w:szCs w:val="28"/>
        </w:rPr>
        <w:t xml:space="preserve"> На заводе, где собираются…</w:t>
      </w:r>
    </w:p>
    <w:p w:rsidR="00953336" w:rsidRDefault="00953336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понять.</w:t>
      </w:r>
    </w:p>
    <w:p w:rsidR="00953336" w:rsidRDefault="00953336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Да. И экономить… И там есть посыл, так сказать, как аргумент, что все </w:t>
      </w:r>
      <w:r w:rsidRPr="000E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(нрзб </w:t>
      </w:r>
      <w:r w:rsidR="000E4EC8" w:rsidRPr="000E4EC8">
        <w:rPr>
          <w:rFonts w:ascii="Times New Roman" w:hAnsi="Times New Roman" w:cs="Times New Roman"/>
          <w:b/>
          <w:color w:val="FF0000"/>
          <w:sz w:val="28"/>
          <w:szCs w:val="28"/>
        </w:rPr>
        <w:t>04:00:26</w:t>
      </w:r>
      <w:r w:rsidRPr="000E4EC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так сказать, они позиционируются, как снижающие КСМ прежде всего. Поэтому, логика определенная есть. И понятная, кстати, для эндокринологов.</w:t>
      </w:r>
    </w:p>
    <w:p w:rsidR="00953336" w:rsidRDefault="00953336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Так. Максим Юрьевич.</w:t>
      </w:r>
    </w:p>
    <w:p w:rsidR="00953336" w:rsidRDefault="00953336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Максим Юрьевич:</w:t>
      </w:r>
      <w:r>
        <w:rPr>
          <w:rFonts w:ascii="Times New Roman" w:hAnsi="Times New Roman" w:cs="Times New Roman"/>
          <w:sz w:val="28"/>
          <w:szCs w:val="28"/>
        </w:rPr>
        <w:t xml:space="preserve"> Ну, я хотел по этому моменту, когда мы говорим, как убедить общество, государство и так далее. Мы сейчас только что вот…</w:t>
      </w:r>
    </w:p>
    <w:p w:rsidR="00953336" w:rsidRDefault="00953336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>
        <w:rPr>
          <w:rFonts w:ascii="Times New Roman" w:hAnsi="Times New Roman" w:cs="Times New Roman"/>
          <w:sz w:val="28"/>
          <w:szCs w:val="28"/>
        </w:rPr>
        <w:t xml:space="preserve"> Шикарное решение, да.</w:t>
      </w:r>
    </w:p>
    <w:p w:rsidR="00953336" w:rsidRDefault="00953336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Максим Юрьевич:</w:t>
      </w:r>
      <w:r>
        <w:rPr>
          <w:rFonts w:ascii="Times New Roman" w:hAnsi="Times New Roman" w:cs="Times New Roman"/>
          <w:sz w:val="28"/>
          <w:szCs w:val="28"/>
        </w:rPr>
        <w:t xml:space="preserve"> Я проговорил вот буквально следом.</w:t>
      </w:r>
    </w:p>
    <w:p w:rsidR="00953336" w:rsidRDefault="00953336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Игорь Владимирович: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D642A" w:rsidRDefault="00953336">
      <w:pPr>
        <w:rPr>
          <w:rFonts w:ascii="Times New Roman" w:hAnsi="Times New Roman" w:cs="Times New Roman"/>
          <w:sz w:val="28"/>
          <w:szCs w:val="28"/>
        </w:rPr>
      </w:pPr>
      <w:r w:rsidRPr="00BE6EC1">
        <w:rPr>
          <w:rFonts w:ascii="Times New Roman" w:hAnsi="Times New Roman" w:cs="Times New Roman"/>
          <w:b/>
          <w:sz w:val="28"/>
          <w:szCs w:val="28"/>
        </w:rPr>
        <w:t>Максим Юрьевич: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8F4">
        <w:rPr>
          <w:rFonts w:ascii="Times New Roman" w:hAnsi="Times New Roman" w:cs="Times New Roman"/>
          <w:sz w:val="28"/>
          <w:szCs w:val="28"/>
        </w:rPr>
        <w:t xml:space="preserve">И это, значит, речь пойдёт о том, как нам убедить государство. Мы должны будем показать реальные расходы и вот эту </w:t>
      </w:r>
      <w:r w:rsidR="006F28F4">
        <w:rPr>
          <w:rFonts w:ascii="Times New Roman" w:hAnsi="Times New Roman" w:cs="Times New Roman"/>
          <w:sz w:val="28"/>
          <w:szCs w:val="28"/>
        </w:rPr>
        <w:lastRenderedPageBreak/>
        <w:t>динамику. Для того, чтобы убедить врачей, нужны образовательные программы, публикации, исследования и так далее, так далее. Есть у нас еще третья часть, которая на самом деле в этом во всем участвует. Это пациенты сами, у которых должен появиться мотив лечиться. Они должны знать о том, что, первое, они могут умереть именно от сердечной недостаточности, хотя это им сейчас вовсе не понятно, потому что они болеют другими конкретными заболеваниями и так далее. И второе, что есть такой препарат, есть такое лечение. И я думаю, что здесь у нас есть большой, мне кажется, пробел в качестве научно-популярной литературы. Или, я не знаю, какие сейчас газеты читают люди</w:t>
      </w:r>
      <w:r w:rsidR="002D642A">
        <w:rPr>
          <w:rFonts w:ascii="Times New Roman" w:hAnsi="Times New Roman" w:cs="Times New Roman"/>
          <w:sz w:val="28"/>
          <w:szCs w:val="28"/>
        </w:rPr>
        <w:t>. Или, может быть, они читают не газеты, а Сеть.</w:t>
      </w:r>
    </w:p>
    <w:p w:rsidR="00384BEC" w:rsidRPr="00353DC3" w:rsidRDefault="0038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4BEC" w:rsidRPr="00353DC3" w:rsidSect="0001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3DC3"/>
    <w:rsid w:val="00000979"/>
    <w:rsid w:val="00010D26"/>
    <w:rsid w:val="000816CF"/>
    <w:rsid w:val="000B5490"/>
    <w:rsid w:val="000E35EE"/>
    <w:rsid w:val="000E3EF3"/>
    <w:rsid w:val="000E4EC8"/>
    <w:rsid w:val="00216AC5"/>
    <w:rsid w:val="00232308"/>
    <w:rsid w:val="00236487"/>
    <w:rsid w:val="00256EC7"/>
    <w:rsid w:val="002650B6"/>
    <w:rsid w:val="0028171A"/>
    <w:rsid w:val="002D642A"/>
    <w:rsid w:val="00306074"/>
    <w:rsid w:val="003139AE"/>
    <w:rsid w:val="00316881"/>
    <w:rsid w:val="0034642D"/>
    <w:rsid w:val="0035317A"/>
    <w:rsid w:val="00353DC3"/>
    <w:rsid w:val="00384BEC"/>
    <w:rsid w:val="00390BB3"/>
    <w:rsid w:val="00470814"/>
    <w:rsid w:val="004847C7"/>
    <w:rsid w:val="004A5CD7"/>
    <w:rsid w:val="004E2711"/>
    <w:rsid w:val="004E45FD"/>
    <w:rsid w:val="00506799"/>
    <w:rsid w:val="0051635A"/>
    <w:rsid w:val="00534B3E"/>
    <w:rsid w:val="005653C2"/>
    <w:rsid w:val="00581613"/>
    <w:rsid w:val="005A0EB6"/>
    <w:rsid w:val="005B6822"/>
    <w:rsid w:val="005C50D3"/>
    <w:rsid w:val="00681A87"/>
    <w:rsid w:val="006B59B8"/>
    <w:rsid w:val="006F28F4"/>
    <w:rsid w:val="00744B27"/>
    <w:rsid w:val="007706E4"/>
    <w:rsid w:val="00783FA1"/>
    <w:rsid w:val="007907A5"/>
    <w:rsid w:val="008013D0"/>
    <w:rsid w:val="00824744"/>
    <w:rsid w:val="00846047"/>
    <w:rsid w:val="008846F2"/>
    <w:rsid w:val="00886470"/>
    <w:rsid w:val="0089545B"/>
    <w:rsid w:val="009346CB"/>
    <w:rsid w:val="00953336"/>
    <w:rsid w:val="00986334"/>
    <w:rsid w:val="009D148F"/>
    <w:rsid w:val="009D5AB1"/>
    <w:rsid w:val="009E279A"/>
    <w:rsid w:val="009F4B15"/>
    <w:rsid w:val="009F7B02"/>
    <w:rsid w:val="00A17168"/>
    <w:rsid w:val="00A713B8"/>
    <w:rsid w:val="00A74E24"/>
    <w:rsid w:val="00AB09C3"/>
    <w:rsid w:val="00AC37D7"/>
    <w:rsid w:val="00B51558"/>
    <w:rsid w:val="00B768F5"/>
    <w:rsid w:val="00BE6EC1"/>
    <w:rsid w:val="00BF03C8"/>
    <w:rsid w:val="00C120D7"/>
    <w:rsid w:val="00C161BB"/>
    <w:rsid w:val="00C71548"/>
    <w:rsid w:val="00CF2056"/>
    <w:rsid w:val="00DA041A"/>
    <w:rsid w:val="00DF2BC6"/>
    <w:rsid w:val="00E066D6"/>
    <w:rsid w:val="00E955C9"/>
    <w:rsid w:val="00EC6A20"/>
    <w:rsid w:val="00ED3637"/>
    <w:rsid w:val="00EE6052"/>
    <w:rsid w:val="00EF74EB"/>
    <w:rsid w:val="00F47EBD"/>
    <w:rsid w:val="00F878B2"/>
    <w:rsid w:val="00FD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3B10-8C82-4352-9B82-CA7F431F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dcterms:created xsi:type="dcterms:W3CDTF">2017-07-06T20:43:00Z</dcterms:created>
  <dcterms:modified xsi:type="dcterms:W3CDTF">2017-08-07T13:09:00Z</dcterms:modified>
</cp:coreProperties>
</file>