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Корм для собак Brit Premium by Nature Adult M 15 кг</w:t>
      </w:r>
    </w:p>
    <w:p/>
    <w:p>
      <w:r>
        <w:t>Сухий корм преміум-класу для дорослих собак середніх порід (10–25 кг)</w:t>
      </w:r>
    </w:p>
    <w:p/>
    <w:p>
      <w:r>
        <w:t>Переваги:</w:t>
      </w:r>
    </w:p>
    <w:p>
      <w:r>
        <w:t>• 42 % курки та індички — високий вміст м’яса</w:t>
      </w:r>
    </w:p>
    <w:p>
      <w:r>
        <w:t>• Без зерна (без пшениці та кукурудзи) — підходить для чутливого травлення</w:t>
      </w:r>
    </w:p>
    <w:p>
      <w:r>
        <w:t>• Глюкозамін та хондроїтин — здорові суглоби</w:t>
      </w:r>
    </w:p>
    <w:p>
      <w:r>
        <w:t>• Омега-3 — блискуча шерсть</w:t>
      </w:r>
    </w:p>
    <w:p>
      <w:r>
        <w:t>• Пребіотики — міцний імунітет</w:t>
      </w:r>
    </w:p>
    <w:p/>
    <w:p>
      <w:r>
        <w:t>Склад: дегідратована курка 25 %, індичка 17 %, картопля, горох…</w:t>
      </w:r>
    </w:p>
    <w:p>
      <w:r>
        <w:t>Норма годування: 10 кг собака — 120–150 г/добу</w:t>
      </w:r>
    </w:p>
    <w:p/>
    <w:p>
      <w:r>
        <w:t>Країна-виробник: Чехія</w:t>
      </w:r>
    </w:p>
    <w:p>
      <w:r>
        <w:t>Термін придатності: 18 місяців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