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A5FAB" w14:textId="77777777" w:rsidR="00C70284" w:rsidRDefault="009523BA" w:rsidP="007C21F8">
      <w:pPr>
        <w:spacing w:after="0"/>
        <w:ind w:firstLine="0"/>
        <w:jc w:val="center"/>
        <w:rPr>
          <w:rFonts w:ascii="Times New Roman" w:hAnsi="Times New Roman" w:cs="Times New Roman"/>
          <w:b/>
          <w:bCs/>
          <w:sz w:val="28"/>
          <w:szCs w:val="28"/>
        </w:rPr>
      </w:pPr>
      <w:r w:rsidRPr="009523BA">
        <w:rPr>
          <w:rFonts w:ascii="Times New Roman" w:hAnsi="Times New Roman" w:cs="Times New Roman"/>
          <w:b/>
          <w:bCs/>
          <w:sz w:val="28"/>
          <w:szCs w:val="28"/>
        </w:rPr>
        <w:t>МІНІСТЕРСТВО ОСВІТИ І НАУКИ УКРАЇНИ</w:t>
      </w:r>
    </w:p>
    <w:p w14:paraId="1A0B8C29" w14:textId="17E482CB" w:rsidR="009523BA" w:rsidRPr="009523BA" w:rsidRDefault="009523BA" w:rsidP="007C21F8">
      <w:pPr>
        <w:spacing w:after="0"/>
        <w:ind w:firstLine="0"/>
        <w:jc w:val="center"/>
        <w:rPr>
          <w:rFonts w:ascii="Times New Roman" w:hAnsi="Times New Roman" w:cs="Times New Roman"/>
          <w:b/>
          <w:bCs/>
          <w:sz w:val="28"/>
          <w:szCs w:val="28"/>
        </w:rPr>
      </w:pPr>
      <w:r w:rsidRPr="009523BA">
        <w:rPr>
          <w:rFonts w:ascii="Times New Roman" w:hAnsi="Times New Roman" w:cs="Times New Roman"/>
          <w:b/>
          <w:bCs/>
          <w:sz w:val="28"/>
          <w:szCs w:val="28"/>
        </w:rPr>
        <w:t>ЧЕРКАСЬКИЙ НАЦІОНАЛЬНИЙ УНІВЕРСИТЕТ</w:t>
      </w:r>
    </w:p>
    <w:p w14:paraId="675DF3FF" w14:textId="01FF0969" w:rsidR="00FF23B1" w:rsidRDefault="009523BA" w:rsidP="007C21F8">
      <w:pPr>
        <w:spacing w:after="0"/>
        <w:ind w:firstLine="0"/>
        <w:jc w:val="center"/>
        <w:rPr>
          <w:rFonts w:ascii="Times New Roman" w:hAnsi="Times New Roman" w:cs="Times New Roman"/>
          <w:b/>
          <w:bCs/>
          <w:sz w:val="28"/>
          <w:szCs w:val="28"/>
        </w:rPr>
      </w:pPr>
      <w:r w:rsidRPr="009523BA">
        <w:rPr>
          <w:rFonts w:ascii="Times New Roman" w:hAnsi="Times New Roman" w:cs="Times New Roman"/>
          <w:b/>
          <w:bCs/>
          <w:sz w:val="28"/>
          <w:szCs w:val="28"/>
        </w:rPr>
        <w:t>ІМЕНІ БОГДАНА ХМЕЛЬНИЦЬКОГО</w:t>
      </w:r>
    </w:p>
    <w:p w14:paraId="3018B3B9" w14:textId="77777777" w:rsidR="00B61792" w:rsidRPr="00B61792" w:rsidRDefault="00B61792" w:rsidP="007C21F8">
      <w:pPr>
        <w:spacing w:after="0"/>
        <w:jc w:val="center"/>
        <w:rPr>
          <w:rFonts w:ascii="Times New Roman" w:hAnsi="Times New Roman" w:cs="Times New Roman"/>
          <w:b/>
          <w:bCs/>
          <w:sz w:val="28"/>
          <w:szCs w:val="28"/>
        </w:rPr>
      </w:pPr>
    </w:p>
    <w:p w14:paraId="1C80EABB" w14:textId="55B4E641" w:rsidR="009523BA" w:rsidRDefault="009523BA" w:rsidP="007C21F8">
      <w:pPr>
        <w:spacing w:after="0"/>
        <w:ind w:firstLine="0"/>
        <w:jc w:val="center"/>
        <w:rPr>
          <w:rFonts w:ascii="Times New Roman" w:hAnsi="Times New Roman" w:cs="Times New Roman"/>
          <w:sz w:val="28"/>
          <w:szCs w:val="28"/>
        </w:rPr>
      </w:pPr>
      <w:r>
        <w:rPr>
          <w:rFonts w:ascii="Times New Roman" w:hAnsi="Times New Roman" w:cs="Times New Roman"/>
          <w:sz w:val="28"/>
          <w:szCs w:val="28"/>
        </w:rPr>
        <w:t>Кафедра освітнього і соціокультурного менеджменту</w:t>
      </w:r>
    </w:p>
    <w:p w14:paraId="41FDFA3C" w14:textId="2A89F078" w:rsidR="009523BA" w:rsidRDefault="009523BA" w:rsidP="007C21F8">
      <w:pPr>
        <w:spacing w:after="0"/>
        <w:ind w:firstLine="0"/>
        <w:jc w:val="center"/>
        <w:rPr>
          <w:rFonts w:ascii="Times New Roman" w:hAnsi="Times New Roman" w:cs="Times New Roman"/>
          <w:sz w:val="28"/>
          <w:szCs w:val="28"/>
        </w:rPr>
      </w:pPr>
      <w:r>
        <w:rPr>
          <w:rFonts w:ascii="Times New Roman" w:hAnsi="Times New Roman" w:cs="Times New Roman"/>
          <w:sz w:val="28"/>
          <w:szCs w:val="28"/>
        </w:rPr>
        <w:t>та соціальної роботи</w:t>
      </w:r>
    </w:p>
    <w:p w14:paraId="169F6B08" w14:textId="2E99B91A" w:rsidR="00FF23B1" w:rsidRDefault="00FF23B1" w:rsidP="007C21F8">
      <w:pPr>
        <w:spacing w:after="0"/>
        <w:ind w:firstLine="0"/>
        <w:rPr>
          <w:rFonts w:ascii="Times New Roman" w:hAnsi="Times New Roman" w:cs="Times New Roman"/>
          <w:sz w:val="28"/>
          <w:szCs w:val="28"/>
        </w:rPr>
      </w:pPr>
    </w:p>
    <w:p w14:paraId="5A5ED9C2" w14:textId="77777777" w:rsidR="00FF23B1" w:rsidRDefault="00FF23B1" w:rsidP="007C21F8">
      <w:pPr>
        <w:spacing w:after="0"/>
        <w:jc w:val="center"/>
        <w:rPr>
          <w:rFonts w:ascii="Times New Roman" w:hAnsi="Times New Roman" w:cs="Times New Roman"/>
          <w:sz w:val="28"/>
          <w:szCs w:val="28"/>
        </w:rPr>
      </w:pPr>
    </w:p>
    <w:p w14:paraId="34569DA6" w14:textId="79EAB5CE" w:rsidR="00C70284" w:rsidRDefault="009523BA" w:rsidP="007C21F8">
      <w:pPr>
        <w:spacing w:after="0"/>
        <w:ind w:firstLine="0"/>
        <w:jc w:val="center"/>
        <w:rPr>
          <w:rFonts w:ascii="Times New Roman" w:hAnsi="Times New Roman" w:cs="Times New Roman"/>
          <w:sz w:val="28"/>
          <w:szCs w:val="28"/>
        </w:rPr>
      </w:pPr>
      <w:r>
        <w:rPr>
          <w:rFonts w:ascii="Times New Roman" w:hAnsi="Times New Roman" w:cs="Times New Roman"/>
          <w:sz w:val="28"/>
          <w:szCs w:val="28"/>
        </w:rPr>
        <w:t>КУРСОВА РОБОТА</w:t>
      </w:r>
    </w:p>
    <w:p w14:paraId="7F790BAF" w14:textId="0DE1C487" w:rsidR="009523BA" w:rsidRPr="00227574" w:rsidRDefault="00227574" w:rsidP="007C21F8">
      <w:pPr>
        <w:spacing w:after="0"/>
        <w:ind w:firstLine="0"/>
        <w:jc w:val="center"/>
        <w:rPr>
          <w:rFonts w:ascii="Times New Roman" w:hAnsi="Times New Roman" w:cs="Times New Roman"/>
          <w:b/>
          <w:bCs/>
          <w:sz w:val="28"/>
          <w:szCs w:val="28"/>
        </w:rPr>
      </w:pPr>
      <w:r>
        <w:rPr>
          <w:rFonts w:ascii="Times New Roman" w:hAnsi="Times New Roman" w:cs="Times New Roman"/>
          <w:b/>
          <w:bCs/>
          <w:sz w:val="28"/>
          <w:szCs w:val="28"/>
        </w:rPr>
        <w:t>ФОРМУВАННЯ ТА РОЗВИТОК АРТ-РИНКУ В УКРАЇНІ</w:t>
      </w:r>
    </w:p>
    <w:p w14:paraId="66571270" w14:textId="3C4D8B22" w:rsidR="00FF23B1" w:rsidRDefault="00FF23B1" w:rsidP="007C21F8">
      <w:pPr>
        <w:spacing w:after="0"/>
        <w:ind w:firstLine="0"/>
        <w:rPr>
          <w:rFonts w:ascii="Times New Roman" w:hAnsi="Times New Roman" w:cs="Times New Roman"/>
          <w:sz w:val="28"/>
          <w:szCs w:val="28"/>
        </w:rPr>
      </w:pPr>
    </w:p>
    <w:p w14:paraId="05DF7564" w14:textId="77777777" w:rsidR="00C70284" w:rsidRDefault="00C70284" w:rsidP="007C21F8">
      <w:pPr>
        <w:spacing w:after="0"/>
        <w:ind w:firstLine="0"/>
        <w:rPr>
          <w:rFonts w:ascii="Times New Roman" w:hAnsi="Times New Roman" w:cs="Times New Roman"/>
          <w:sz w:val="28"/>
          <w:szCs w:val="28"/>
        </w:rPr>
      </w:pPr>
    </w:p>
    <w:p w14:paraId="34715B3C" w14:textId="77777777" w:rsidR="00FF23B1" w:rsidRPr="009523BA" w:rsidRDefault="00FF23B1" w:rsidP="007C21F8">
      <w:pPr>
        <w:spacing w:after="0"/>
        <w:rPr>
          <w:rFonts w:ascii="Times New Roman" w:hAnsi="Times New Roman" w:cs="Times New Roman"/>
          <w:sz w:val="28"/>
          <w:szCs w:val="28"/>
        </w:rPr>
      </w:pPr>
    </w:p>
    <w:p w14:paraId="4768753B" w14:textId="310962B4" w:rsidR="009523BA" w:rsidRDefault="009523BA" w:rsidP="007C21F8">
      <w:pPr>
        <w:spacing w:after="0" w:line="240" w:lineRule="auto"/>
        <w:ind w:left="4248"/>
        <w:rPr>
          <w:rFonts w:ascii="Times New Roman" w:hAnsi="Times New Roman" w:cs="Times New Roman"/>
          <w:sz w:val="28"/>
          <w:szCs w:val="28"/>
        </w:rPr>
      </w:pPr>
      <w:r>
        <w:rPr>
          <w:rFonts w:ascii="Times New Roman" w:hAnsi="Times New Roman" w:cs="Times New Roman"/>
          <w:sz w:val="28"/>
          <w:szCs w:val="28"/>
        </w:rPr>
        <w:t>студент</w:t>
      </w:r>
      <w:r w:rsidR="00227574">
        <w:rPr>
          <w:rFonts w:ascii="Times New Roman" w:hAnsi="Times New Roman" w:cs="Times New Roman"/>
          <w:sz w:val="28"/>
          <w:szCs w:val="28"/>
        </w:rPr>
        <w:t>ки</w:t>
      </w:r>
      <w:r>
        <w:rPr>
          <w:rFonts w:ascii="Times New Roman" w:hAnsi="Times New Roman" w:cs="Times New Roman"/>
          <w:sz w:val="28"/>
          <w:szCs w:val="28"/>
        </w:rPr>
        <w:t xml:space="preserve"> 3 курсу</w:t>
      </w:r>
    </w:p>
    <w:p w14:paraId="01263292" w14:textId="6C10BB14" w:rsidR="009523BA" w:rsidRDefault="009523BA" w:rsidP="007C21F8">
      <w:pPr>
        <w:spacing w:after="0" w:line="240" w:lineRule="auto"/>
        <w:ind w:left="4248"/>
        <w:rPr>
          <w:rFonts w:ascii="Times New Roman" w:hAnsi="Times New Roman" w:cs="Times New Roman"/>
          <w:sz w:val="28"/>
          <w:szCs w:val="28"/>
        </w:rPr>
      </w:pPr>
      <w:r>
        <w:rPr>
          <w:rFonts w:ascii="Times New Roman" w:hAnsi="Times New Roman" w:cs="Times New Roman"/>
          <w:sz w:val="28"/>
          <w:szCs w:val="28"/>
        </w:rPr>
        <w:t>галузь знань: 02 Культура і мистецтво</w:t>
      </w:r>
    </w:p>
    <w:p w14:paraId="58E5CE66" w14:textId="39B6AB86" w:rsidR="009523BA" w:rsidRDefault="009523BA" w:rsidP="007C21F8">
      <w:pPr>
        <w:spacing w:after="0" w:line="240" w:lineRule="auto"/>
        <w:ind w:left="4248"/>
        <w:rPr>
          <w:rFonts w:ascii="Times New Roman" w:hAnsi="Times New Roman" w:cs="Times New Roman"/>
          <w:sz w:val="28"/>
          <w:szCs w:val="28"/>
        </w:rPr>
      </w:pPr>
      <w:r>
        <w:rPr>
          <w:rFonts w:ascii="Times New Roman" w:hAnsi="Times New Roman" w:cs="Times New Roman"/>
          <w:sz w:val="28"/>
          <w:szCs w:val="28"/>
        </w:rPr>
        <w:t>спеціальність: 028 Менеджмент</w:t>
      </w:r>
    </w:p>
    <w:p w14:paraId="39F0D092" w14:textId="13062E34" w:rsidR="009523BA" w:rsidRDefault="009523BA" w:rsidP="007C21F8">
      <w:pPr>
        <w:spacing w:after="0" w:line="240" w:lineRule="auto"/>
        <w:ind w:left="4248"/>
        <w:rPr>
          <w:rFonts w:ascii="Times New Roman" w:hAnsi="Times New Roman" w:cs="Times New Roman"/>
          <w:sz w:val="28"/>
          <w:szCs w:val="28"/>
        </w:rPr>
      </w:pPr>
      <w:r>
        <w:rPr>
          <w:rFonts w:ascii="Times New Roman" w:hAnsi="Times New Roman" w:cs="Times New Roman"/>
          <w:sz w:val="28"/>
          <w:szCs w:val="28"/>
        </w:rPr>
        <w:t>соціокультурної діяльності</w:t>
      </w:r>
    </w:p>
    <w:p w14:paraId="6F272FF1" w14:textId="239FB234" w:rsidR="009523BA" w:rsidRDefault="009523BA" w:rsidP="007C21F8">
      <w:pPr>
        <w:spacing w:after="0" w:line="240" w:lineRule="auto"/>
        <w:ind w:left="4248"/>
        <w:rPr>
          <w:rFonts w:ascii="Times New Roman" w:hAnsi="Times New Roman" w:cs="Times New Roman"/>
          <w:sz w:val="28"/>
          <w:szCs w:val="28"/>
        </w:rPr>
      </w:pPr>
      <w:r>
        <w:rPr>
          <w:rFonts w:ascii="Times New Roman" w:hAnsi="Times New Roman" w:cs="Times New Roman"/>
          <w:sz w:val="28"/>
          <w:szCs w:val="28"/>
        </w:rPr>
        <w:t>(денна форма навчання)</w:t>
      </w:r>
    </w:p>
    <w:p w14:paraId="408440B8" w14:textId="4FBF1010" w:rsidR="009523BA" w:rsidRDefault="00227574" w:rsidP="007C21F8">
      <w:pPr>
        <w:spacing w:after="0" w:line="240" w:lineRule="auto"/>
        <w:ind w:left="4248"/>
        <w:rPr>
          <w:rFonts w:ascii="Times New Roman" w:hAnsi="Times New Roman" w:cs="Times New Roman"/>
          <w:sz w:val="28"/>
          <w:szCs w:val="28"/>
        </w:rPr>
      </w:pPr>
      <w:r>
        <w:rPr>
          <w:rFonts w:ascii="Times New Roman" w:hAnsi="Times New Roman" w:cs="Times New Roman"/>
          <w:sz w:val="28"/>
          <w:szCs w:val="28"/>
        </w:rPr>
        <w:t xml:space="preserve">Солохи Таїсії Вікторівни </w:t>
      </w:r>
    </w:p>
    <w:p w14:paraId="4B75E775" w14:textId="053D4960" w:rsidR="009523BA" w:rsidRDefault="009523BA" w:rsidP="007C21F8">
      <w:pPr>
        <w:spacing w:after="0" w:line="240" w:lineRule="auto"/>
        <w:ind w:left="4248"/>
        <w:rPr>
          <w:rFonts w:ascii="Times New Roman" w:hAnsi="Times New Roman" w:cs="Times New Roman"/>
          <w:sz w:val="28"/>
          <w:szCs w:val="28"/>
        </w:rPr>
      </w:pPr>
    </w:p>
    <w:p w14:paraId="1B34A17F" w14:textId="5E2538D6" w:rsidR="009523BA" w:rsidRDefault="009523BA" w:rsidP="007C21F8">
      <w:pPr>
        <w:spacing w:after="0" w:line="240" w:lineRule="auto"/>
        <w:ind w:left="4248"/>
        <w:rPr>
          <w:rFonts w:ascii="Times New Roman" w:hAnsi="Times New Roman" w:cs="Times New Roman"/>
          <w:sz w:val="28"/>
          <w:szCs w:val="28"/>
        </w:rPr>
      </w:pPr>
      <w:r>
        <w:rPr>
          <w:rFonts w:ascii="Times New Roman" w:hAnsi="Times New Roman" w:cs="Times New Roman"/>
          <w:sz w:val="28"/>
          <w:szCs w:val="28"/>
        </w:rPr>
        <w:t xml:space="preserve">Керівник: </w:t>
      </w:r>
      <w:r w:rsidR="00621BCE">
        <w:rPr>
          <w:rFonts w:ascii="Times New Roman" w:hAnsi="Times New Roman" w:cs="Times New Roman"/>
          <w:sz w:val="28"/>
          <w:szCs w:val="28"/>
        </w:rPr>
        <w:t xml:space="preserve">кандидат філософських </w:t>
      </w:r>
    </w:p>
    <w:p w14:paraId="55024ED2" w14:textId="717C0307" w:rsidR="00621BCE" w:rsidRDefault="00621BCE" w:rsidP="007C21F8">
      <w:pPr>
        <w:spacing w:after="0" w:line="240" w:lineRule="auto"/>
        <w:ind w:left="4248"/>
        <w:rPr>
          <w:rFonts w:ascii="Times New Roman" w:hAnsi="Times New Roman" w:cs="Times New Roman"/>
          <w:sz w:val="28"/>
          <w:szCs w:val="28"/>
        </w:rPr>
      </w:pPr>
      <w:r>
        <w:rPr>
          <w:rFonts w:ascii="Times New Roman" w:hAnsi="Times New Roman" w:cs="Times New Roman"/>
          <w:sz w:val="28"/>
          <w:szCs w:val="28"/>
        </w:rPr>
        <w:t>наук, доцент</w:t>
      </w:r>
    </w:p>
    <w:p w14:paraId="2827F3C9" w14:textId="029894B7" w:rsidR="00C951CC" w:rsidRDefault="009523BA" w:rsidP="007C21F8">
      <w:pPr>
        <w:spacing w:after="0" w:line="240" w:lineRule="auto"/>
        <w:ind w:left="4248"/>
        <w:rPr>
          <w:rFonts w:ascii="Times New Roman" w:hAnsi="Times New Roman" w:cs="Times New Roman"/>
          <w:sz w:val="28"/>
          <w:szCs w:val="28"/>
        </w:rPr>
      </w:pPr>
      <w:r>
        <w:rPr>
          <w:rFonts w:ascii="Times New Roman" w:hAnsi="Times New Roman" w:cs="Times New Roman"/>
          <w:sz w:val="28"/>
          <w:szCs w:val="28"/>
        </w:rPr>
        <w:t xml:space="preserve">Степанова </w:t>
      </w:r>
      <w:r w:rsidR="00621BCE">
        <w:rPr>
          <w:rFonts w:ascii="Times New Roman" w:hAnsi="Times New Roman" w:cs="Times New Roman"/>
          <w:sz w:val="28"/>
          <w:szCs w:val="28"/>
        </w:rPr>
        <w:t>Наталія Михайлівна</w:t>
      </w:r>
    </w:p>
    <w:p w14:paraId="70CBC339" w14:textId="77777777" w:rsidR="00C70284" w:rsidRDefault="00C70284" w:rsidP="007C21F8">
      <w:pPr>
        <w:spacing w:after="0"/>
        <w:ind w:firstLine="0"/>
        <w:jc w:val="center"/>
        <w:rPr>
          <w:rFonts w:ascii="Times New Roman" w:hAnsi="Times New Roman" w:cs="Times New Roman"/>
          <w:sz w:val="28"/>
          <w:szCs w:val="28"/>
        </w:rPr>
      </w:pPr>
    </w:p>
    <w:p w14:paraId="1C198B5E" w14:textId="3A5D6C3A" w:rsidR="00C70284" w:rsidRDefault="00C70284" w:rsidP="007C21F8">
      <w:pPr>
        <w:spacing w:after="0"/>
        <w:ind w:firstLine="0"/>
        <w:jc w:val="center"/>
        <w:rPr>
          <w:rFonts w:ascii="Times New Roman" w:hAnsi="Times New Roman" w:cs="Times New Roman"/>
          <w:sz w:val="28"/>
          <w:szCs w:val="28"/>
        </w:rPr>
      </w:pPr>
    </w:p>
    <w:p w14:paraId="2D0DB348" w14:textId="77777777" w:rsidR="00C70284" w:rsidRDefault="00C70284" w:rsidP="007C21F8">
      <w:pPr>
        <w:spacing w:after="0"/>
        <w:ind w:firstLine="0"/>
        <w:jc w:val="center"/>
        <w:rPr>
          <w:rFonts w:ascii="Times New Roman" w:hAnsi="Times New Roman" w:cs="Times New Roman"/>
          <w:sz w:val="28"/>
          <w:szCs w:val="28"/>
        </w:rPr>
      </w:pPr>
    </w:p>
    <w:p w14:paraId="119BEEAF" w14:textId="77777777" w:rsidR="00C70284" w:rsidRDefault="00C70284" w:rsidP="007C21F8">
      <w:pPr>
        <w:spacing w:after="0"/>
        <w:ind w:firstLine="0"/>
        <w:jc w:val="center"/>
        <w:rPr>
          <w:rFonts w:ascii="Times New Roman" w:hAnsi="Times New Roman" w:cs="Times New Roman"/>
          <w:sz w:val="28"/>
          <w:szCs w:val="28"/>
        </w:rPr>
      </w:pPr>
    </w:p>
    <w:p w14:paraId="328DE010" w14:textId="2620691F" w:rsidR="00C951CC" w:rsidRDefault="00B61792" w:rsidP="007C21F8">
      <w:pPr>
        <w:spacing w:after="0"/>
        <w:ind w:firstLine="0"/>
        <w:jc w:val="center"/>
        <w:rPr>
          <w:rFonts w:ascii="Times New Roman" w:hAnsi="Times New Roman" w:cs="Times New Roman"/>
          <w:sz w:val="28"/>
          <w:szCs w:val="28"/>
        </w:rPr>
      </w:pPr>
      <w:r>
        <w:rPr>
          <w:rFonts w:ascii="Times New Roman" w:hAnsi="Times New Roman" w:cs="Times New Roman"/>
          <w:sz w:val="28"/>
          <w:szCs w:val="28"/>
        </w:rPr>
        <w:t xml:space="preserve">Черкаси – 2023 </w:t>
      </w:r>
      <w:r w:rsidR="00C951CC">
        <w:rPr>
          <w:rFonts w:ascii="Times New Roman" w:hAnsi="Times New Roman" w:cs="Times New Roman"/>
          <w:sz w:val="28"/>
          <w:szCs w:val="28"/>
        </w:rPr>
        <w:br w:type="page"/>
      </w:r>
    </w:p>
    <w:p w14:paraId="52264320" w14:textId="77777777" w:rsidR="00555AE5" w:rsidRPr="003918CF" w:rsidRDefault="00C951CC" w:rsidP="007C21F8">
      <w:pPr>
        <w:spacing w:after="0"/>
        <w:jc w:val="center"/>
        <w:rPr>
          <w:rFonts w:ascii="Times New Roman" w:hAnsi="Times New Roman" w:cs="Times New Roman"/>
          <w:b/>
          <w:bCs/>
          <w:sz w:val="28"/>
          <w:szCs w:val="28"/>
        </w:rPr>
      </w:pPr>
      <w:r w:rsidRPr="003918CF">
        <w:rPr>
          <w:rFonts w:ascii="Times New Roman" w:hAnsi="Times New Roman" w:cs="Times New Roman"/>
          <w:b/>
          <w:bCs/>
          <w:sz w:val="28"/>
          <w:szCs w:val="28"/>
        </w:rPr>
        <w:lastRenderedPageBreak/>
        <w:t>ЗМІСТ</w:t>
      </w:r>
    </w:p>
    <w:sdt>
      <w:sdtPr>
        <w:rPr>
          <w:rFonts w:ascii="Times New Roman" w:eastAsiaTheme="minorHAnsi" w:hAnsi="Times New Roman" w:cs="Times New Roman"/>
          <w:color w:val="auto"/>
          <w:sz w:val="28"/>
          <w:szCs w:val="28"/>
          <w:lang w:val="uk-UA" w:eastAsia="en-US"/>
        </w:rPr>
        <w:id w:val="-824886870"/>
        <w:docPartObj>
          <w:docPartGallery w:val="Table of Contents"/>
          <w:docPartUnique/>
        </w:docPartObj>
      </w:sdtPr>
      <w:sdtEndPr>
        <w:rPr>
          <w:rFonts w:asciiTheme="minorHAnsi" w:hAnsiTheme="minorHAnsi" w:cstheme="minorBidi"/>
          <w:b/>
          <w:bCs/>
          <w:sz w:val="22"/>
          <w:szCs w:val="22"/>
        </w:rPr>
      </w:sdtEndPr>
      <w:sdtContent>
        <w:p w14:paraId="54A3E4DC" w14:textId="54868F5F" w:rsidR="00555AE5" w:rsidRPr="003918CF" w:rsidRDefault="00555AE5" w:rsidP="007C21F8">
          <w:pPr>
            <w:pStyle w:val="a7"/>
            <w:spacing w:before="0"/>
            <w:rPr>
              <w:rFonts w:ascii="Times New Roman" w:hAnsi="Times New Roman" w:cs="Times New Roman"/>
              <w:sz w:val="28"/>
              <w:szCs w:val="28"/>
            </w:rPr>
          </w:pPr>
        </w:p>
        <w:p w14:paraId="1C11279F" w14:textId="7304D14F" w:rsidR="0000062C" w:rsidRPr="0000062C" w:rsidRDefault="00555AE5" w:rsidP="007C21F8">
          <w:pPr>
            <w:pStyle w:val="11"/>
            <w:spacing w:after="0"/>
            <w:rPr>
              <w:rFonts w:eastAsiaTheme="minorEastAsia"/>
              <w:b w:val="0"/>
              <w:bCs w:val="0"/>
              <w:lang w:val="ru-RU" w:eastAsia="ru-RU"/>
            </w:rPr>
          </w:pPr>
          <w:r w:rsidRPr="0000062C">
            <w:fldChar w:fldCharType="begin"/>
          </w:r>
          <w:r w:rsidRPr="0000062C">
            <w:instrText xml:space="preserve"> TOC \o "1-3" \h \z \u </w:instrText>
          </w:r>
          <w:r w:rsidRPr="0000062C">
            <w:fldChar w:fldCharType="separate"/>
          </w:r>
          <w:hyperlink w:anchor="_Toc133451418" w:history="1">
            <w:r w:rsidR="0000062C" w:rsidRPr="0000062C">
              <w:rPr>
                <w:rStyle w:val="a8"/>
              </w:rPr>
              <w:t>ВСТУП</w:t>
            </w:r>
            <w:r w:rsidR="0000062C" w:rsidRPr="0000062C">
              <w:rPr>
                <w:webHidden/>
              </w:rPr>
              <w:tab/>
            </w:r>
            <w:r w:rsidR="0000062C" w:rsidRPr="0000062C">
              <w:rPr>
                <w:webHidden/>
              </w:rPr>
              <w:fldChar w:fldCharType="begin"/>
            </w:r>
            <w:r w:rsidR="0000062C" w:rsidRPr="0000062C">
              <w:rPr>
                <w:webHidden/>
              </w:rPr>
              <w:instrText xml:space="preserve"> PAGEREF _Toc133451418 \h </w:instrText>
            </w:r>
            <w:r w:rsidR="0000062C" w:rsidRPr="0000062C">
              <w:rPr>
                <w:webHidden/>
              </w:rPr>
            </w:r>
            <w:r w:rsidR="0000062C" w:rsidRPr="0000062C">
              <w:rPr>
                <w:webHidden/>
              </w:rPr>
              <w:fldChar w:fldCharType="separate"/>
            </w:r>
            <w:r w:rsidR="0000062C" w:rsidRPr="0000062C">
              <w:rPr>
                <w:webHidden/>
              </w:rPr>
              <w:t>3</w:t>
            </w:r>
            <w:r w:rsidR="0000062C" w:rsidRPr="0000062C">
              <w:rPr>
                <w:webHidden/>
              </w:rPr>
              <w:fldChar w:fldCharType="end"/>
            </w:r>
          </w:hyperlink>
        </w:p>
        <w:p w14:paraId="5929B3F6" w14:textId="70C6319F" w:rsidR="0000062C" w:rsidRPr="0000062C" w:rsidRDefault="00000000" w:rsidP="007C21F8">
          <w:pPr>
            <w:pStyle w:val="11"/>
            <w:spacing w:after="0"/>
            <w:rPr>
              <w:rFonts w:eastAsiaTheme="minorEastAsia"/>
              <w:b w:val="0"/>
              <w:bCs w:val="0"/>
              <w:lang w:val="ru-RU" w:eastAsia="ru-RU"/>
            </w:rPr>
          </w:pPr>
          <w:hyperlink w:anchor="_Toc133451419" w:history="1">
            <w:r w:rsidR="0000062C" w:rsidRPr="0000062C">
              <w:rPr>
                <w:rStyle w:val="a8"/>
              </w:rPr>
              <w:t>РОЗДІЛ 1. ТЕОРЕТИЧНІ ЗАСАДИ ДІЯЛЬНОСТІ АРТ-РИНКІВ</w:t>
            </w:r>
            <w:r w:rsidR="0000062C" w:rsidRPr="0000062C">
              <w:rPr>
                <w:webHidden/>
              </w:rPr>
              <w:tab/>
            </w:r>
            <w:r w:rsidR="0000062C" w:rsidRPr="0000062C">
              <w:rPr>
                <w:webHidden/>
              </w:rPr>
              <w:fldChar w:fldCharType="begin"/>
            </w:r>
            <w:r w:rsidR="0000062C" w:rsidRPr="0000062C">
              <w:rPr>
                <w:webHidden/>
              </w:rPr>
              <w:instrText xml:space="preserve"> PAGEREF _Toc133451419 \h </w:instrText>
            </w:r>
            <w:r w:rsidR="0000062C" w:rsidRPr="0000062C">
              <w:rPr>
                <w:webHidden/>
              </w:rPr>
            </w:r>
            <w:r w:rsidR="0000062C" w:rsidRPr="0000062C">
              <w:rPr>
                <w:webHidden/>
              </w:rPr>
              <w:fldChar w:fldCharType="separate"/>
            </w:r>
            <w:r w:rsidR="0000062C" w:rsidRPr="0000062C">
              <w:rPr>
                <w:webHidden/>
              </w:rPr>
              <w:t>5</w:t>
            </w:r>
            <w:r w:rsidR="0000062C" w:rsidRPr="0000062C">
              <w:rPr>
                <w:webHidden/>
              </w:rPr>
              <w:fldChar w:fldCharType="end"/>
            </w:r>
          </w:hyperlink>
        </w:p>
        <w:p w14:paraId="2FE9BCDC" w14:textId="5561A770" w:rsidR="0000062C" w:rsidRPr="0000062C" w:rsidRDefault="00000000" w:rsidP="007C21F8">
          <w:pPr>
            <w:pStyle w:val="21"/>
            <w:tabs>
              <w:tab w:val="left" w:pos="1320"/>
              <w:tab w:val="right" w:leader="dot" w:pos="9628"/>
            </w:tabs>
            <w:spacing w:after="0"/>
            <w:rPr>
              <w:rFonts w:ascii="Times New Roman" w:eastAsiaTheme="minorEastAsia" w:hAnsi="Times New Roman" w:cs="Times New Roman"/>
              <w:noProof/>
              <w:sz w:val="28"/>
              <w:szCs w:val="28"/>
              <w:lang w:val="ru-RU" w:eastAsia="ru-RU"/>
            </w:rPr>
          </w:pPr>
          <w:hyperlink w:anchor="_Toc133451420" w:history="1">
            <w:r w:rsidR="0000062C" w:rsidRPr="0000062C">
              <w:rPr>
                <w:rStyle w:val="a8"/>
                <w:rFonts w:ascii="Times New Roman" w:hAnsi="Times New Roman" w:cs="Times New Roman"/>
                <w:noProof/>
                <w:sz w:val="28"/>
                <w:szCs w:val="28"/>
              </w:rPr>
              <w:t>1.1</w:t>
            </w:r>
            <w:r w:rsidR="0000062C" w:rsidRPr="0000062C">
              <w:rPr>
                <w:rFonts w:ascii="Times New Roman" w:eastAsiaTheme="minorEastAsia" w:hAnsi="Times New Roman" w:cs="Times New Roman"/>
                <w:noProof/>
                <w:sz w:val="28"/>
                <w:szCs w:val="28"/>
                <w:lang w:val="ru-RU" w:eastAsia="ru-RU"/>
              </w:rPr>
              <w:tab/>
            </w:r>
            <w:r w:rsidR="0000062C" w:rsidRPr="0000062C">
              <w:rPr>
                <w:rStyle w:val="a8"/>
                <w:rFonts w:ascii="Times New Roman" w:hAnsi="Times New Roman" w:cs="Times New Roman"/>
                <w:noProof/>
                <w:sz w:val="28"/>
                <w:szCs w:val="28"/>
              </w:rPr>
              <w:t>Сутність поняття «арт-ринок» та його прояви у світі</w:t>
            </w:r>
            <w:r w:rsidR="0000062C" w:rsidRPr="0000062C">
              <w:rPr>
                <w:rFonts w:ascii="Times New Roman" w:hAnsi="Times New Roman" w:cs="Times New Roman"/>
                <w:noProof/>
                <w:webHidden/>
                <w:sz w:val="28"/>
                <w:szCs w:val="28"/>
              </w:rPr>
              <w:tab/>
            </w:r>
            <w:r w:rsidR="0000062C" w:rsidRPr="0000062C">
              <w:rPr>
                <w:rFonts w:ascii="Times New Roman" w:hAnsi="Times New Roman" w:cs="Times New Roman"/>
                <w:noProof/>
                <w:webHidden/>
                <w:sz w:val="28"/>
                <w:szCs w:val="28"/>
              </w:rPr>
              <w:fldChar w:fldCharType="begin"/>
            </w:r>
            <w:r w:rsidR="0000062C" w:rsidRPr="0000062C">
              <w:rPr>
                <w:rFonts w:ascii="Times New Roman" w:hAnsi="Times New Roman" w:cs="Times New Roman"/>
                <w:noProof/>
                <w:webHidden/>
                <w:sz w:val="28"/>
                <w:szCs w:val="28"/>
              </w:rPr>
              <w:instrText xml:space="preserve"> PAGEREF _Toc133451420 \h </w:instrText>
            </w:r>
            <w:r w:rsidR="0000062C" w:rsidRPr="0000062C">
              <w:rPr>
                <w:rFonts w:ascii="Times New Roman" w:hAnsi="Times New Roman" w:cs="Times New Roman"/>
                <w:noProof/>
                <w:webHidden/>
                <w:sz w:val="28"/>
                <w:szCs w:val="28"/>
              </w:rPr>
            </w:r>
            <w:r w:rsidR="0000062C" w:rsidRPr="0000062C">
              <w:rPr>
                <w:rFonts w:ascii="Times New Roman" w:hAnsi="Times New Roman" w:cs="Times New Roman"/>
                <w:noProof/>
                <w:webHidden/>
                <w:sz w:val="28"/>
                <w:szCs w:val="28"/>
              </w:rPr>
              <w:fldChar w:fldCharType="separate"/>
            </w:r>
            <w:r w:rsidR="0000062C" w:rsidRPr="0000062C">
              <w:rPr>
                <w:rFonts w:ascii="Times New Roman" w:hAnsi="Times New Roman" w:cs="Times New Roman"/>
                <w:noProof/>
                <w:webHidden/>
                <w:sz w:val="28"/>
                <w:szCs w:val="28"/>
              </w:rPr>
              <w:t>5</w:t>
            </w:r>
            <w:r w:rsidR="0000062C" w:rsidRPr="0000062C">
              <w:rPr>
                <w:rFonts w:ascii="Times New Roman" w:hAnsi="Times New Roman" w:cs="Times New Roman"/>
                <w:noProof/>
                <w:webHidden/>
                <w:sz w:val="28"/>
                <w:szCs w:val="28"/>
              </w:rPr>
              <w:fldChar w:fldCharType="end"/>
            </w:r>
          </w:hyperlink>
        </w:p>
        <w:p w14:paraId="34FF0B41" w14:textId="2851EE1C" w:rsidR="0000062C" w:rsidRPr="0000062C" w:rsidRDefault="00000000" w:rsidP="007C21F8">
          <w:pPr>
            <w:pStyle w:val="21"/>
            <w:tabs>
              <w:tab w:val="right" w:leader="dot" w:pos="9628"/>
            </w:tabs>
            <w:spacing w:after="0"/>
            <w:rPr>
              <w:rFonts w:ascii="Times New Roman" w:eastAsiaTheme="minorEastAsia" w:hAnsi="Times New Roman" w:cs="Times New Roman"/>
              <w:noProof/>
              <w:sz w:val="28"/>
              <w:szCs w:val="28"/>
              <w:lang w:val="ru-RU" w:eastAsia="ru-RU"/>
            </w:rPr>
          </w:pPr>
          <w:hyperlink w:anchor="_Toc133451421" w:history="1">
            <w:r w:rsidR="0000062C" w:rsidRPr="0000062C">
              <w:rPr>
                <w:rStyle w:val="a8"/>
                <w:rFonts w:ascii="Times New Roman" w:hAnsi="Times New Roman" w:cs="Times New Roman"/>
                <w:noProof/>
                <w:sz w:val="28"/>
                <w:szCs w:val="28"/>
              </w:rPr>
              <w:t>1.2 Характеристика арт-ринку</w:t>
            </w:r>
            <w:r w:rsidR="0000062C" w:rsidRPr="0000062C">
              <w:rPr>
                <w:rFonts w:ascii="Times New Roman" w:hAnsi="Times New Roman" w:cs="Times New Roman"/>
                <w:noProof/>
                <w:webHidden/>
                <w:sz w:val="28"/>
                <w:szCs w:val="28"/>
              </w:rPr>
              <w:tab/>
            </w:r>
            <w:r w:rsidR="0000062C" w:rsidRPr="0000062C">
              <w:rPr>
                <w:rFonts w:ascii="Times New Roman" w:hAnsi="Times New Roman" w:cs="Times New Roman"/>
                <w:noProof/>
                <w:webHidden/>
                <w:sz w:val="28"/>
                <w:szCs w:val="28"/>
              </w:rPr>
              <w:fldChar w:fldCharType="begin"/>
            </w:r>
            <w:r w:rsidR="0000062C" w:rsidRPr="0000062C">
              <w:rPr>
                <w:rFonts w:ascii="Times New Roman" w:hAnsi="Times New Roman" w:cs="Times New Roman"/>
                <w:noProof/>
                <w:webHidden/>
                <w:sz w:val="28"/>
                <w:szCs w:val="28"/>
              </w:rPr>
              <w:instrText xml:space="preserve"> PAGEREF _Toc133451421 \h </w:instrText>
            </w:r>
            <w:r w:rsidR="0000062C" w:rsidRPr="0000062C">
              <w:rPr>
                <w:rFonts w:ascii="Times New Roman" w:hAnsi="Times New Roman" w:cs="Times New Roman"/>
                <w:noProof/>
                <w:webHidden/>
                <w:sz w:val="28"/>
                <w:szCs w:val="28"/>
              </w:rPr>
            </w:r>
            <w:r w:rsidR="0000062C" w:rsidRPr="0000062C">
              <w:rPr>
                <w:rFonts w:ascii="Times New Roman" w:hAnsi="Times New Roman" w:cs="Times New Roman"/>
                <w:noProof/>
                <w:webHidden/>
                <w:sz w:val="28"/>
                <w:szCs w:val="28"/>
              </w:rPr>
              <w:fldChar w:fldCharType="separate"/>
            </w:r>
            <w:r w:rsidR="0000062C" w:rsidRPr="0000062C">
              <w:rPr>
                <w:rFonts w:ascii="Times New Roman" w:hAnsi="Times New Roman" w:cs="Times New Roman"/>
                <w:noProof/>
                <w:webHidden/>
                <w:sz w:val="28"/>
                <w:szCs w:val="28"/>
              </w:rPr>
              <w:t>10</w:t>
            </w:r>
            <w:r w:rsidR="0000062C" w:rsidRPr="0000062C">
              <w:rPr>
                <w:rFonts w:ascii="Times New Roman" w:hAnsi="Times New Roman" w:cs="Times New Roman"/>
                <w:noProof/>
                <w:webHidden/>
                <w:sz w:val="28"/>
                <w:szCs w:val="28"/>
              </w:rPr>
              <w:fldChar w:fldCharType="end"/>
            </w:r>
          </w:hyperlink>
        </w:p>
        <w:p w14:paraId="375F9375" w14:textId="190F275B" w:rsidR="0000062C" w:rsidRPr="0000062C" w:rsidRDefault="00000000" w:rsidP="007C21F8">
          <w:pPr>
            <w:pStyle w:val="11"/>
            <w:spacing w:after="0"/>
            <w:rPr>
              <w:rFonts w:eastAsiaTheme="minorEastAsia"/>
              <w:b w:val="0"/>
              <w:bCs w:val="0"/>
              <w:lang w:val="ru-RU" w:eastAsia="ru-RU"/>
            </w:rPr>
          </w:pPr>
          <w:hyperlink w:anchor="_Toc133451422" w:history="1">
            <w:r w:rsidR="0000062C" w:rsidRPr="0000062C">
              <w:rPr>
                <w:rStyle w:val="a8"/>
              </w:rPr>
              <w:t>РОЗДІЛ 2. СУЧАСНИЙ СТАН АРТ-РИНКІВ УКРАЇНИ</w:t>
            </w:r>
            <w:r w:rsidR="0000062C" w:rsidRPr="0000062C">
              <w:rPr>
                <w:webHidden/>
              </w:rPr>
              <w:tab/>
            </w:r>
            <w:r w:rsidR="0000062C" w:rsidRPr="0000062C">
              <w:rPr>
                <w:webHidden/>
              </w:rPr>
              <w:fldChar w:fldCharType="begin"/>
            </w:r>
            <w:r w:rsidR="0000062C" w:rsidRPr="0000062C">
              <w:rPr>
                <w:webHidden/>
              </w:rPr>
              <w:instrText xml:space="preserve"> PAGEREF _Toc133451422 \h </w:instrText>
            </w:r>
            <w:r w:rsidR="0000062C" w:rsidRPr="0000062C">
              <w:rPr>
                <w:webHidden/>
              </w:rPr>
            </w:r>
            <w:r w:rsidR="0000062C" w:rsidRPr="0000062C">
              <w:rPr>
                <w:webHidden/>
              </w:rPr>
              <w:fldChar w:fldCharType="separate"/>
            </w:r>
            <w:r w:rsidR="0000062C" w:rsidRPr="0000062C">
              <w:rPr>
                <w:webHidden/>
              </w:rPr>
              <w:t>14</w:t>
            </w:r>
            <w:r w:rsidR="0000062C" w:rsidRPr="0000062C">
              <w:rPr>
                <w:webHidden/>
              </w:rPr>
              <w:fldChar w:fldCharType="end"/>
            </w:r>
          </w:hyperlink>
        </w:p>
        <w:p w14:paraId="68A8B6FC" w14:textId="48929D1C" w:rsidR="0000062C" w:rsidRPr="0000062C" w:rsidRDefault="00000000" w:rsidP="007C21F8">
          <w:pPr>
            <w:pStyle w:val="21"/>
            <w:tabs>
              <w:tab w:val="right" w:leader="dot" w:pos="9628"/>
            </w:tabs>
            <w:spacing w:after="0"/>
            <w:rPr>
              <w:rFonts w:ascii="Times New Roman" w:eastAsiaTheme="minorEastAsia" w:hAnsi="Times New Roman" w:cs="Times New Roman"/>
              <w:noProof/>
              <w:sz w:val="28"/>
              <w:szCs w:val="28"/>
              <w:lang w:val="ru-RU" w:eastAsia="ru-RU"/>
            </w:rPr>
          </w:pPr>
          <w:hyperlink w:anchor="_Toc133451423" w:history="1">
            <w:r w:rsidR="0000062C" w:rsidRPr="0000062C">
              <w:rPr>
                <w:rStyle w:val="a8"/>
                <w:rFonts w:ascii="Times New Roman" w:hAnsi="Times New Roman" w:cs="Times New Roman"/>
                <w:noProof/>
                <w:sz w:val="28"/>
                <w:szCs w:val="28"/>
              </w:rPr>
              <w:t>2.1 Діяльність арт-ринку в Україні</w:t>
            </w:r>
            <w:r w:rsidR="0000062C" w:rsidRPr="0000062C">
              <w:rPr>
                <w:rFonts w:ascii="Times New Roman" w:hAnsi="Times New Roman" w:cs="Times New Roman"/>
                <w:noProof/>
                <w:webHidden/>
                <w:sz w:val="28"/>
                <w:szCs w:val="28"/>
              </w:rPr>
              <w:tab/>
            </w:r>
            <w:r w:rsidR="0000062C" w:rsidRPr="0000062C">
              <w:rPr>
                <w:rFonts w:ascii="Times New Roman" w:hAnsi="Times New Roman" w:cs="Times New Roman"/>
                <w:noProof/>
                <w:webHidden/>
                <w:sz w:val="28"/>
                <w:szCs w:val="28"/>
              </w:rPr>
              <w:fldChar w:fldCharType="begin"/>
            </w:r>
            <w:r w:rsidR="0000062C" w:rsidRPr="0000062C">
              <w:rPr>
                <w:rFonts w:ascii="Times New Roman" w:hAnsi="Times New Roman" w:cs="Times New Roman"/>
                <w:noProof/>
                <w:webHidden/>
                <w:sz w:val="28"/>
                <w:szCs w:val="28"/>
              </w:rPr>
              <w:instrText xml:space="preserve"> PAGEREF _Toc133451423 \h </w:instrText>
            </w:r>
            <w:r w:rsidR="0000062C" w:rsidRPr="0000062C">
              <w:rPr>
                <w:rFonts w:ascii="Times New Roman" w:hAnsi="Times New Roman" w:cs="Times New Roman"/>
                <w:noProof/>
                <w:webHidden/>
                <w:sz w:val="28"/>
                <w:szCs w:val="28"/>
              </w:rPr>
            </w:r>
            <w:r w:rsidR="0000062C" w:rsidRPr="0000062C">
              <w:rPr>
                <w:rFonts w:ascii="Times New Roman" w:hAnsi="Times New Roman" w:cs="Times New Roman"/>
                <w:noProof/>
                <w:webHidden/>
                <w:sz w:val="28"/>
                <w:szCs w:val="28"/>
              </w:rPr>
              <w:fldChar w:fldCharType="separate"/>
            </w:r>
            <w:r w:rsidR="0000062C" w:rsidRPr="0000062C">
              <w:rPr>
                <w:rFonts w:ascii="Times New Roman" w:hAnsi="Times New Roman" w:cs="Times New Roman"/>
                <w:noProof/>
                <w:webHidden/>
                <w:sz w:val="28"/>
                <w:szCs w:val="28"/>
              </w:rPr>
              <w:t>14</w:t>
            </w:r>
            <w:r w:rsidR="0000062C" w:rsidRPr="0000062C">
              <w:rPr>
                <w:rFonts w:ascii="Times New Roman" w:hAnsi="Times New Roman" w:cs="Times New Roman"/>
                <w:noProof/>
                <w:webHidden/>
                <w:sz w:val="28"/>
                <w:szCs w:val="28"/>
              </w:rPr>
              <w:fldChar w:fldCharType="end"/>
            </w:r>
          </w:hyperlink>
        </w:p>
        <w:p w14:paraId="2B80C654" w14:textId="35758EE6" w:rsidR="0000062C" w:rsidRPr="0000062C" w:rsidRDefault="00000000" w:rsidP="007C21F8">
          <w:pPr>
            <w:pStyle w:val="21"/>
            <w:tabs>
              <w:tab w:val="right" w:leader="dot" w:pos="9628"/>
            </w:tabs>
            <w:spacing w:after="0"/>
            <w:rPr>
              <w:rFonts w:ascii="Times New Roman" w:eastAsiaTheme="minorEastAsia" w:hAnsi="Times New Roman" w:cs="Times New Roman"/>
              <w:noProof/>
              <w:sz w:val="28"/>
              <w:szCs w:val="28"/>
              <w:lang w:val="ru-RU" w:eastAsia="ru-RU"/>
            </w:rPr>
          </w:pPr>
          <w:hyperlink w:anchor="_Toc133451424" w:history="1">
            <w:r w:rsidR="0000062C" w:rsidRPr="0000062C">
              <w:rPr>
                <w:rStyle w:val="a8"/>
                <w:rFonts w:ascii="Times New Roman" w:hAnsi="Times New Roman" w:cs="Times New Roman"/>
                <w:noProof/>
                <w:sz w:val="28"/>
                <w:szCs w:val="28"/>
              </w:rPr>
              <w:t>2.2 Шляхи поліпшення діяльності арт-ринку в Україні</w:t>
            </w:r>
            <w:r w:rsidR="0000062C" w:rsidRPr="0000062C">
              <w:rPr>
                <w:rFonts w:ascii="Times New Roman" w:hAnsi="Times New Roman" w:cs="Times New Roman"/>
                <w:noProof/>
                <w:webHidden/>
                <w:sz w:val="28"/>
                <w:szCs w:val="28"/>
              </w:rPr>
              <w:tab/>
            </w:r>
            <w:r w:rsidR="0000062C" w:rsidRPr="0000062C">
              <w:rPr>
                <w:rFonts w:ascii="Times New Roman" w:hAnsi="Times New Roman" w:cs="Times New Roman"/>
                <w:noProof/>
                <w:webHidden/>
                <w:sz w:val="28"/>
                <w:szCs w:val="28"/>
              </w:rPr>
              <w:fldChar w:fldCharType="begin"/>
            </w:r>
            <w:r w:rsidR="0000062C" w:rsidRPr="0000062C">
              <w:rPr>
                <w:rFonts w:ascii="Times New Roman" w:hAnsi="Times New Roman" w:cs="Times New Roman"/>
                <w:noProof/>
                <w:webHidden/>
                <w:sz w:val="28"/>
                <w:szCs w:val="28"/>
              </w:rPr>
              <w:instrText xml:space="preserve"> PAGEREF _Toc133451424 \h </w:instrText>
            </w:r>
            <w:r w:rsidR="0000062C" w:rsidRPr="0000062C">
              <w:rPr>
                <w:rFonts w:ascii="Times New Roman" w:hAnsi="Times New Roman" w:cs="Times New Roman"/>
                <w:noProof/>
                <w:webHidden/>
                <w:sz w:val="28"/>
                <w:szCs w:val="28"/>
              </w:rPr>
            </w:r>
            <w:r w:rsidR="0000062C" w:rsidRPr="0000062C">
              <w:rPr>
                <w:rFonts w:ascii="Times New Roman" w:hAnsi="Times New Roman" w:cs="Times New Roman"/>
                <w:noProof/>
                <w:webHidden/>
                <w:sz w:val="28"/>
                <w:szCs w:val="28"/>
              </w:rPr>
              <w:fldChar w:fldCharType="separate"/>
            </w:r>
            <w:r w:rsidR="0000062C" w:rsidRPr="0000062C">
              <w:rPr>
                <w:rFonts w:ascii="Times New Roman" w:hAnsi="Times New Roman" w:cs="Times New Roman"/>
                <w:noProof/>
                <w:webHidden/>
                <w:sz w:val="28"/>
                <w:szCs w:val="28"/>
              </w:rPr>
              <w:t>19</w:t>
            </w:r>
            <w:r w:rsidR="0000062C" w:rsidRPr="0000062C">
              <w:rPr>
                <w:rFonts w:ascii="Times New Roman" w:hAnsi="Times New Roman" w:cs="Times New Roman"/>
                <w:noProof/>
                <w:webHidden/>
                <w:sz w:val="28"/>
                <w:szCs w:val="28"/>
              </w:rPr>
              <w:fldChar w:fldCharType="end"/>
            </w:r>
          </w:hyperlink>
        </w:p>
        <w:p w14:paraId="064543C2" w14:textId="4AF2F1A0" w:rsidR="0000062C" w:rsidRPr="0000062C" w:rsidRDefault="00000000" w:rsidP="007C21F8">
          <w:pPr>
            <w:pStyle w:val="11"/>
            <w:spacing w:after="0"/>
            <w:rPr>
              <w:rFonts w:eastAsiaTheme="minorEastAsia"/>
              <w:b w:val="0"/>
              <w:bCs w:val="0"/>
              <w:lang w:val="ru-RU" w:eastAsia="ru-RU"/>
            </w:rPr>
          </w:pPr>
          <w:hyperlink w:anchor="_Toc133451425" w:history="1">
            <w:r w:rsidR="0000062C" w:rsidRPr="0000062C">
              <w:rPr>
                <w:rStyle w:val="a8"/>
              </w:rPr>
              <w:t>ВИСНОВКИ</w:t>
            </w:r>
            <w:r w:rsidR="0000062C" w:rsidRPr="0000062C">
              <w:rPr>
                <w:webHidden/>
              </w:rPr>
              <w:tab/>
            </w:r>
            <w:r w:rsidR="0000062C" w:rsidRPr="0000062C">
              <w:rPr>
                <w:webHidden/>
              </w:rPr>
              <w:fldChar w:fldCharType="begin"/>
            </w:r>
            <w:r w:rsidR="0000062C" w:rsidRPr="0000062C">
              <w:rPr>
                <w:webHidden/>
              </w:rPr>
              <w:instrText xml:space="preserve"> PAGEREF _Toc133451425 \h </w:instrText>
            </w:r>
            <w:r w:rsidR="0000062C" w:rsidRPr="0000062C">
              <w:rPr>
                <w:webHidden/>
              </w:rPr>
            </w:r>
            <w:r w:rsidR="0000062C" w:rsidRPr="0000062C">
              <w:rPr>
                <w:webHidden/>
              </w:rPr>
              <w:fldChar w:fldCharType="separate"/>
            </w:r>
            <w:r w:rsidR="0000062C" w:rsidRPr="0000062C">
              <w:rPr>
                <w:webHidden/>
              </w:rPr>
              <w:t>22</w:t>
            </w:r>
            <w:r w:rsidR="0000062C" w:rsidRPr="0000062C">
              <w:rPr>
                <w:webHidden/>
              </w:rPr>
              <w:fldChar w:fldCharType="end"/>
            </w:r>
          </w:hyperlink>
        </w:p>
        <w:p w14:paraId="2A4528A5" w14:textId="7CFBEEFC" w:rsidR="0000062C" w:rsidRPr="0000062C" w:rsidRDefault="00000000" w:rsidP="007C21F8">
          <w:pPr>
            <w:pStyle w:val="11"/>
            <w:spacing w:after="0"/>
            <w:rPr>
              <w:rFonts w:eastAsiaTheme="minorEastAsia"/>
              <w:b w:val="0"/>
              <w:bCs w:val="0"/>
              <w:lang w:val="ru-RU" w:eastAsia="ru-RU"/>
            </w:rPr>
          </w:pPr>
          <w:hyperlink w:anchor="_Toc133451426" w:history="1">
            <w:r w:rsidR="0000062C" w:rsidRPr="0000062C">
              <w:rPr>
                <w:rStyle w:val="a8"/>
              </w:rPr>
              <w:t>СПИСОК ВИКОРИСТАНИХ ДЖЕРЕЛ</w:t>
            </w:r>
            <w:r w:rsidR="0000062C" w:rsidRPr="0000062C">
              <w:rPr>
                <w:webHidden/>
              </w:rPr>
              <w:tab/>
            </w:r>
            <w:r w:rsidR="0000062C" w:rsidRPr="0000062C">
              <w:rPr>
                <w:webHidden/>
              </w:rPr>
              <w:fldChar w:fldCharType="begin"/>
            </w:r>
            <w:r w:rsidR="0000062C" w:rsidRPr="0000062C">
              <w:rPr>
                <w:webHidden/>
              </w:rPr>
              <w:instrText xml:space="preserve"> PAGEREF _Toc133451426 \h </w:instrText>
            </w:r>
            <w:r w:rsidR="0000062C" w:rsidRPr="0000062C">
              <w:rPr>
                <w:webHidden/>
              </w:rPr>
            </w:r>
            <w:r w:rsidR="0000062C" w:rsidRPr="0000062C">
              <w:rPr>
                <w:webHidden/>
              </w:rPr>
              <w:fldChar w:fldCharType="separate"/>
            </w:r>
            <w:r w:rsidR="0000062C" w:rsidRPr="0000062C">
              <w:rPr>
                <w:webHidden/>
              </w:rPr>
              <w:t>24</w:t>
            </w:r>
            <w:r w:rsidR="0000062C" w:rsidRPr="0000062C">
              <w:rPr>
                <w:webHidden/>
              </w:rPr>
              <w:fldChar w:fldCharType="end"/>
            </w:r>
          </w:hyperlink>
        </w:p>
        <w:p w14:paraId="2E8FB892" w14:textId="3A34FA23" w:rsidR="00555AE5" w:rsidRDefault="00555AE5" w:rsidP="007C21F8">
          <w:pPr>
            <w:spacing w:after="0"/>
          </w:pPr>
          <w:r w:rsidRPr="0000062C">
            <w:rPr>
              <w:rFonts w:ascii="Times New Roman" w:hAnsi="Times New Roman" w:cs="Times New Roman"/>
              <w:sz w:val="28"/>
              <w:szCs w:val="28"/>
            </w:rPr>
            <w:fldChar w:fldCharType="end"/>
          </w:r>
        </w:p>
      </w:sdtContent>
    </w:sdt>
    <w:p w14:paraId="12C100AC" w14:textId="77777777" w:rsidR="003918CF" w:rsidRDefault="003918CF" w:rsidP="007C21F8">
      <w:pPr>
        <w:pStyle w:val="1"/>
        <w:spacing w:before="0"/>
        <w:jc w:val="center"/>
        <w:rPr>
          <w:rFonts w:ascii="Times New Roman" w:hAnsi="Times New Roman" w:cs="Times New Roman"/>
          <w:sz w:val="28"/>
          <w:szCs w:val="28"/>
        </w:rPr>
      </w:pPr>
    </w:p>
    <w:p w14:paraId="67A461C4" w14:textId="77777777" w:rsidR="003918CF" w:rsidRPr="003918CF" w:rsidRDefault="003918CF" w:rsidP="007C21F8">
      <w:pPr>
        <w:spacing w:after="0"/>
      </w:pPr>
    </w:p>
    <w:p w14:paraId="5B87D323" w14:textId="77777777" w:rsidR="003918CF" w:rsidRDefault="003918CF" w:rsidP="007C21F8">
      <w:pPr>
        <w:pStyle w:val="1"/>
        <w:spacing w:before="0"/>
        <w:jc w:val="center"/>
        <w:rPr>
          <w:rFonts w:ascii="Times New Roman" w:hAnsi="Times New Roman" w:cs="Times New Roman"/>
          <w:sz w:val="28"/>
          <w:szCs w:val="28"/>
        </w:rPr>
      </w:pPr>
    </w:p>
    <w:p w14:paraId="2B561936" w14:textId="44925F41" w:rsidR="003918CF" w:rsidRDefault="003918CF" w:rsidP="007C21F8">
      <w:pPr>
        <w:pStyle w:val="1"/>
        <w:tabs>
          <w:tab w:val="left" w:pos="7948"/>
        </w:tabs>
        <w:spacing w:before="0"/>
        <w:jc w:val="left"/>
        <w:rPr>
          <w:rFonts w:ascii="Times New Roman" w:hAnsi="Times New Roman" w:cs="Times New Roman"/>
          <w:sz w:val="28"/>
          <w:szCs w:val="28"/>
        </w:rPr>
      </w:pPr>
      <w:r>
        <w:rPr>
          <w:rFonts w:ascii="Times New Roman" w:hAnsi="Times New Roman" w:cs="Times New Roman"/>
          <w:sz w:val="28"/>
          <w:szCs w:val="28"/>
        </w:rPr>
        <w:tab/>
      </w:r>
    </w:p>
    <w:p w14:paraId="07227DD3" w14:textId="7BCABA32" w:rsidR="00B34C0C" w:rsidRPr="003918CF" w:rsidRDefault="005C0FB0" w:rsidP="007C21F8">
      <w:pPr>
        <w:pStyle w:val="1"/>
        <w:spacing w:before="0"/>
        <w:jc w:val="center"/>
        <w:rPr>
          <w:rFonts w:ascii="Times New Roman" w:hAnsi="Times New Roman" w:cs="Times New Roman"/>
          <w:b/>
          <w:bCs/>
          <w:sz w:val="28"/>
          <w:szCs w:val="28"/>
        </w:rPr>
      </w:pPr>
      <w:r w:rsidRPr="003918CF">
        <w:br w:type="page"/>
      </w:r>
      <w:bookmarkStart w:id="0" w:name="_Toc130213640"/>
      <w:bookmarkStart w:id="1" w:name="_Toc133451418"/>
      <w:r w:rsidR="00FF23B1" w:rsidRPr="003918CF">
        <w:rPr>
          <w:rFonts w:ascii="Times New Roman" w:hAnsi="Times New Roman" w:cs="Times New Roman"/>
          <w:b/>
          <w:bCs/>
          <w:color w:val="000000" w:themeColor="text1"/>
          <w:sz w:val="28"/>
          <w:szCs w:val="28"/>
        </w:rPr>
        <w:lastRenderedPageBreak/>
        <w:t>ВСТУП</w:t>
      </w:r>
      <w:bookmarkEnd w:id="0"/>
      <w:bookmarkEnd w:id="1"/>
    </w:p>
    <w:p w14:paraId="72FEB4EA" w14:textId="0AF861C9" w:rsidR="008A7554" w:rsidRPr="008A7554" w:rsidRDefault="008A7554" w:rsidP="007C21F8">
      <w:pPr>
        <w:spacing w:after="0"/>
        <w:rPr>
          <w:rFonts w:ascii="Times New Roman" w:hAnsi="Times New Roman" w:cs="Times New Roman"/>
          <w:sz w:val="28"/>
          <w:szCs w:val="28"/>
        </w:rPr>
      </w:pPr>
      <w:r>
        <w:rPr>
          <w:rFonts w:ascii="Times New Roman" w:hAnsi="Times New Roman" w:cs="Times New Roman"/>
          <w:sz w:val="28"/>
          <w:szCs w:val="28"/>
        </w:rPr>
        <w:t>Значним важелем розвитку суспільства та окремих народів протягом всього часу виступало мистецтво. В даному твердженні можна впевнитись ще більше, якщо звернути увагу, що саме мистецтво виступало та виступає головним засобом впливу на громадськість. Мистецтво однозначно формує думки як людини, так і народу в цілому, змінює світогляд на ті чи інші питання, виховує суспільство. Про важливість даної сфери життєдіяльності людства говорять насамперед війни – складні та багатогранні явища, основними завданнями яких виступає знищення культури та мистецтва ворожого народу будь-якими засобами.</w:t>
      </w:r>
    </w:p>
    <w:p w14:paraId="3AF3F833" w14:textId="71315132" w:rsidR="008A7554" w:rsidRPr="008A7554" w:rsidRDefault="008A7554" w:rsidP="007C21F8">
      <w:pPr>
        <w:spacing w:after="0"/>
        <w:rPr>
          <w:rFonts w:ascii="Times New Roman" w:hAnsi="Times New Roman" w:cs="Times New Roman"/>
          <w:sz w:val="28"/>
          <w:szCs w:val="28"/>
        </w:rPr>
      </w:pPr>
      <w:r>
        <w:rPr>
          <w:rFonts w:ascii="Times New Roman" w:hAnsi="Times New Roman" w:cs="Times New Roman"/>
          <w:sz w:val="28"/>
          <w:szCs w:val="28"/>
        </w:rPr>
        <w:t>Однією з основних форм вираження, примноження, поширення та популяризації мистецтва в певній країні та за її межами, на світовому ринку, є діяльність арт-ринків,</w:t>
      </w:r>
      <w:r w:rsidR="004B2BD2">
        <w:rPr>
          <w:rFonts w:ascii="Times New Roman" w:hAnsi="Times New Roman" w:cs="Times New Roman"/>
          <w:sz w:val="28"/>
          <w:szCs w:val="28"/>
        </w:rPr>
        <w:t xml:space="preserve"> яка саме і висвітлена в даній курсовій роботі.</w:t>
      </w:r>
    </w:p>
    <w:p w14:paraId="3195C00A" w14:textId="50889E85" w:rsidR="004B2BD2" w:rsidRPr="00B32BDD" w:rsidRDefault="004B2BD2" w:rsidP="007C21F8">
      <w:pPr>
        <w:spacing w:after="0"/>
        <w:rPr>
          <w:rFonts w:ascii="Times New Roman" w:hAnsi="Times New Roman" w:cs="Times New Roman"/>
          <w:sz w:val="28"/>
          <w:szCs w:val="28"/>
        </w:rPr>
      </w:pPr>
      <w:r>
        <w:rPr>
          <w:rFonts w:ascii="Times New Roman" w:hAnsi="Times New Roman" w:cs="Times New Roman"/>
          <w:sz w:val="28"/>
          <w:szCs w:val="28"/>
        </w:rPr>
        <w:t xml:space="preserve">Арт-ринки України є надзвичайно вагомим питанням в становленні </w:t>
      </w:r>
      <w:r w:rsidRPr="00B32BDD">
        <w:rPr>
          <w:rFonts w:ascii="Times New Roman" w:hAnsi="Times New Roman" w:cs="Times New Roman"/>
          <w:sz w:val="28"/>
          <w:szCs w:val="28"/>
        </w:rPr>
        <w:t xml:space="preserve">української культури та мистецтва, а також духовно багатої країни та її громадян. Підтверджують цінність дослідження арт-ринків в Україні наступні документи, що обумовлюють їх діяльність, а саме: Закон України </w:t>
      </w:r>
      <w:r w:rsidR="00F528A2">
        <w:rPr>
          <w:rFonts w:ascii="Times New Roman" w:hAnsi="Times New Roman" w:cs="Times New Roman"/>
          <w:sz w:val="28"/>
          <w:szCs w:val="28"/>
        </w:rPr>
        <w:t>«</w:t>
      </w:r>
      <w:r w:rsidRPr="00B32BDD">
        <w:rPr>
          <w:rFonts w:ascii="Times New Roman" w:hAnsi="Times New Roman" w:cs="Times New Roman"/>
          <w:sz w:val="28"/>
          <w:szCs w:val="28"/>
        </w:rPr>
        <w:t>Про ратифікацію Угоди про вивезення та ввезення культурних цінностей</w:t>
      </w:r>
      <w:r w:rsidR="00F528A2">
        <w:rPr>
          <w:rFonts w:ascii="Times New Roman" w:hAnsi="Times New Roman" w:cs="Times New Roman"/>
          <w:sz w:val="28"/>
          <w:szCs w:val="28"/>
        </w:rPr>
        <w:t xml:space="preserve">» </w:t>
      </w:r>
      <w:r w:rsidR="00B32BDD" w:rsidRPr="00F528A2">
        <w:rPr>
          <w:rFonts w:ascii="Times New Roman" w:hAnsi="Times New Roman" w:cs="Times New Roman"/>
          <w:sz w:val="28"/>
          <w:szCs w:val="28"/>
        </w:rPr>
        <w:t>[1]</w:t>
      </w:r>
      <w:r w:rsidRPr="00B32BDD">
        <w:rPr>
          <w:rFonts w:ascii="Times New Roman" w:hAnsi="Times New Roman" w:cs="Times New Roman"/>
          <w:sz w:val="28"/>
          <w:szCs w:val="28"/>
        </w:rPr>
        <w:t xml:space="preserve">; Закон України  </w:t>
      </w:r>
      <w:r w:rsidR="00F528A2">
        <w:rPr>
          <w:rFonts w:ascii="Times New Roman" w:hAnsi="Times New Roman" w:cs="Times New Roman"/>
          <w:sz w:val="28"/>
          <w:szCs w:val="28"/>
        </w:rPr>
        <w:t>«</w:t>
      </w:r>
      <w:r w:rsidRPr="00B32BDD">
        <w:rPr>
          <w:rFonts w:ascii="Times New Roman" w:hAnsi="Times New Roman" w:cs="Times New Roman"/>
          <w:sz w:val="28"/>
          <w:szCs w:val="28"/>
        </w:rPr>
        <w:t>Про внесення змін до деяких законів України (щодо оподаткування предметів мистецтва, колекціонування та антикваріату)</w:t>
      </w:r>
      <w:r w:rsidR="00F528A2">
        <w:rPr>
          <w:rFonts w:ascii="Times New Roman" w:hAnsi="Times New Roman" w:cs="Times New Roman"/>
          <w:sz w:val="28"/>
          <w:szCs w:val="28"/>
        </w:rPr>
        <w:t xml:space="preserve">» </w:t>
      </w:r>
      <w:r w:rsidR="00B32BDD" w:rsidRPr="00F528A2">
        <w:rPr>
          <w:rFonts w:ascii="Times New Roman" w:hAnsi="Times New Roman" w:cs="Times New Roman"/>
          <w:sz w:val="28"/>
          <w:szCs w:val="28"/>
        </w:rPr>
        <w:t>[2]</w:t>
      </w:r>
      <w:r w:rsidRPr="00B32BDD">
        <w:rPr>
          <w:rFonts w:ascii="Times New Roman" w:hAnsi="Times New Roman" w:cs="Times New Roman"/>
          <w:sz w:val="28"/>
          <w:szCs w:val="28"/>
        </w:rPr>
        <w:t xml:space="preserve">; Закон України </w:t>
      </w:r>
      <w:r w:rsidR="00F528A2">
        <w:rPr>
          <w:rFonts w:ascii="Times New Roman" w:hAnsi="Times New Roman" w:cs="Times New Roman"/>
          <w:sz w:val="28"/>
          <w:szCs w:val="28"/>
        </w:rPr>
        <w:t>«</w:t>
      </w:r>
      <w:r w:rsidRPr="00B32BDD">
        <w:rPr>
          <w:rFonts w:ascii="Times New Roman" w:hAnsi="Times New Roman" w:cs="Times New Roman"/>
          <w:sz w:val="28"/>
          <w:szCs w:val="28"/>
        </w:rPr>
        <w:t>Про музеї та музейну справу</w:t>
      </w:r>
      <w:r w:rsidR="00F528A2">
        <w:rPr>
          <w:rFonts w:ascii="Times New Roman" w:hAnsi="Times New Roman" w:cs="Times New Roman"/>
          <w:sz w:val="28"/>
          <w:szCs w:val="28"/>
        </w:rPr>
        <w:t xml:space="preserve">» </w:t>
      </w:r>
      <w:r w:rsidR="00B32BDD" w:rsidRPr="00F528A2">
        <w:rPr>
          <w:rFonts w:ascii="Times New Roman" w:hAnsi="Times New Roman" w:cs="Times New Roman"/>
          <w:sz w:val="28"/>
          <w:szCs w:val="28"/>
        </w:rPr>
        <w:t>[3]</w:t>
      </w:r>
      <w:r w:rsidRPr="00B32BDD">
        <w:rPr>
          <w:rFonts w:ascii="Times New Roman" w:hAnsi="Times New Roman" w:cs="Times New Roman"/>
          <w:sz w:val="28"/>
          <w:szCs w:val="28"/>
        </w:rPr>
        <w:t xml:space="preserve">; Закон України </w:t>
      </w:r>
      <w:r w:rsidR="00F528A2">
        <w:rPr>
          <w:rFonts w:ascii="Times New Roman" w:hAnsi="Times New Roman" w:cs="Times New Roman"/>
          <w:sz w:val="28"/>
          <w:szCs w:val="28"/>
        </w:rPr>
        <w:t>«</w:t>
      </w:r>
      <w:r w:rsidRPr="00B32BDD">
        <w:rPr>
          <w:rFonts w:ascii="Times New Roman" w:hAnsi="Times New Roman" w:cs="Times New Roman"/>
          <w:sz w:val="28"/>
          <w:szCs w:val="28"/>
        </w:rPr>
        <w:t>Про охорону культурної спадщини</w:t>
      </w:r>
      <w:r w:rsidR="00F528A2">
        <w:rPr>
          <w:rFonts w:ascii="Times New Roman" w:hAnsi="Times New Roman" w:cs="Times New Roman"/>
          <w:sz w:val="28"/>
          <w:szCs w:val="28"/>
        </w:rPr>
        <w:t xml:space="preserve">» </w:t>
      </w:r>
      <w:r w:rsidR="00B32BDD" w:rsidRPr="00F528A2">
        <w:rPr>
          <w:rFonts w:ascii="Times New Roman" w:hAnsi="Times New Roman" w:cs="Times New Roman"/>
          <w:sz w:val="28"/>
          <w:szCs w:val="28"/>
        </w:rPr>
        <w:t>[4]</w:t>
      </w:r>
      <w:r w:rsidRPr="00B32BDD">
        <w:rPr>
          <w:rFonts w:ascii="Times New Roman" w:hAnsi="Times New Roman" w:cs="Times New Roman"/>
          <w:sz w:val="28"/>
          <w:szCs w:val="28"/>
        </w:rPr>
        <w:t>; Закон України</w:t>
      </w:r>
      <w:r w:rsidR="00F528A2">
        <w:rPr>
          <w:rFonts w:ascii="Times New Roman" w:hAnsi="Times New Roman" w:cs="Times New Roman"/>
          <w:sz w:val="28"/>
          <w:szCs w:val="28"/>
        </w:rPr>
        <w:t xml:space="preserve"> «</w:t>
      </w:r>
      <w:r w:rsidRPr="00B32BDD">
        <w:rPr>
          <w:rFonts w:ascii="Times New Roman" w:hAnsi="Times New Roman" w:cs="Times New Roman"/>
          <w:sz w:val="28"/>
          <w:szCs w:val="28"/>
        </w:rPr>
        <w:t>Про вивезення, ввезення та повернення культурних цінностей</w:t>
      </w:r>
      <w:r w:rsidR="00F528A2">
        <w:rPr>
          <w:rFonts w:ascii="Times New Roman" w:hAnsi="Times New Roman" w:cs="Times New Roman"/>
          <w:sz w:val="28"/>
          <w:szCs w:val="28"/>
        </w:rPr>
        <w:t xml:space="preserve">» </w:t>
      </w:r>
      <w:r w:rsidR="00B32BDD" w:rsidRPr="00F528A2">
        <w:rPr>
          <w:rFonts w:ascii="Times New Roman" w:hAnsi="Times New Roman" w:cs="Times New Roman"/>
          <w:sz w:val="28"/>
          <w:szCs w:val="28"/>
        </w:rPr>
        <w:t>[5]</w:t>
      </w:r>
      <w:r w:rsidRPr="00B32BDD">
        <w:rPr>
          <w:rFonts w:ascii="Times New Roman" w:hAnsi="Times New Roman" w:cs="Times New Roman"/>
          <w:sz w:val="28"/>
          <w:szCs w:val="28"/>
        </w:rPr>
        <w:t xml:space="preserve">. </w:t>
      </w:r>
    </w:p>
    <w:p w14:paraId="715ECDFC" w14:textId="14FB70AA" w:rsidR="00161606" w:rsidRPr="00330B79" w:rsidRDefault="00B32BDD" w:rsidP="007C21F8">
      <w:pPr>
        <w:spacing w:after="0"/>
        <w:rPr>
          <w:rFonts w:ascii="Times New Roman" w:hAnsi="Times New Roman" w:cs="Times New Roman"/>
          <w:sz w:val="28"/>
          <w:szCs w:val="28"/>
          <w:lang w:val="ru-RU"/>
        </w:rPr>
      </w:pPr>
      <w:r w:rsidRPr="00B32BDD">
        <w:rPr>
          <w:rFonts w:ascii="Times New Roman" w:hAnsi="Times New Roman" w:cs="Times New Roman"/>
          <w:sz w:val="28"/>
          <w:szCs w:val="28"/>
        </w:rPr>
        <w:t>Розкриття ролі та значення арт-ринків на сучасному етапі представлені у п</w:t>
      </w:r>
      <w:r>
        <w:rPr>
          <w:rFonts w:ascii="Times New Roman" w:hAnsi="Times New Roman" w:cs="Times New Roman"/>
          <w:sz w:val="28"/>
          <w:szCs w:val="28"/>
        </w:rPr>
        <w:t>ублікаціях</w:t>
      </w:r>
      <w:r w:rsidRPr="00B32BDD">
        <w:rPr>
          <w:rFonts w:ascii="Times New Roman" w:hAnsi="Times New Roman" w:cs="Times New Roman"/>
          <w:sz w:val="28"/>
          <w:szCs w:val="28"/>
        </w:rPr>
        <w:t xml:space="preserve"> </w:t>
      </w:r>
      <w:r>
        <w:rPr>
          <w:rFonts w:ascii="Times New Roman" w:hAnsi="Times New Roman" w:cs="Times New Roman"/>
          <w:sz w:val="28"/>
          <w:szCs w:val="28"/>
        </w:rPr>
        <w:t>О. Захарової</w:t>
      </w:r>
      <w:r w:rsidRPr="00B32BDD">
        <w:rPr>
          <w:rFonts w:ascii="Times New Roman" w:hAnsi="Times New Roman" w:cs="Times New Roman"/>
          <w:sz w:val="28"/>
          <w:szCs w:val="28"/>
          <w:lang w:val="ru-RU"/>
        </w:rPr>
        <w:t xml:space="preserve"> [6]</w:t>
      </w:r>
      <w:r>
        <w:rPr>
          <w:rFonts w:ascii="Times New Roman" w:hAnsi="Times New Roman" w:cs="Times New Roman"/>
          <w:sz w:val="28"/>
          <w:szCs w:val="28"/>
        </w:rPr>
        <w:t>, С. Русакова</w:t>
      </w:r>
      <w:r w:rsidRPr="00B32BDD">
        <w:rPr>
          <w:rFonts w:ascii="Times New Roman" w:hAnsi="Times New Roman" w:cs="Times New Roman"/>
          <w:sz w:val="28"/>
          <w:szCs w:val="28"/>
          <w:lang w:val="ru-RU"/>
        </w:rPr>
        <w:t xml:space="preserve"> [7]. </w:t>
      </w:r>
      <w:r>
        <w:rPr>
          <w:rFonts w:ascii="Times New Roman" w:hAnsi="Times New Roman" w:cs="Times New Roman"/>
          <w:sz w:val="28"/>
          <w:szCs w:val="28"/>
        </w:rPr>
        <w:t>Дослідження розвитку та формування саме українського арт-ринку наведені в працях Ю. Когутяк</w:t>
      </w:r>
      <w:r w:rsidR="00F83BA8">
        <w:rPr>
          <w:rFonts w:ascii="Times New Roman" w:hAnsi="Times New Roman" w:cs="Times New Roman"/>
          <w:sz w:val="28"/>
          <w:szCs w:val="28"/>
        </w:rPr>
        <w:t>а</w:t>
      </w:r>
      <w:r w:rsidR="00F83BA8" w:rsidRPr="00F83BA8">
        <w:rPr>
          <w:rFonts w:ascii="Times New Roman" w:hAnsi="Times New Roman" w:cs="Times New Roman"/>
          <w:sz w:val="28"/>
          <w:szCs w:val="28"/>
          <w:lang w:val="ru-RU"/>
        </w:rPr>
        <w:t xml:space="preserve"> [8]</w:t>
      </w:r>
      <w:r>
        <w:rPr>
          <w:rFonts w:ascii="Times New Roman" w:hAnsi="Times New Roman" w:cs="Times New Roman"/>
          <w:sz w:val="28"/>
          <w:szCs w:val="28"/>
        </w:rPr>
        <w:t xml:space="preserve"> </w:t>
      </w:r>
      <w:r w:rsidR="00F83BA8">
        <w:rPr>
          <w:rFonts w:ascii="Times New Roman" w:hAnsi="Times New Roman" w:cs="Times New Roman"/>
          <w:sz w:val="28"/>
          <w:szCs w:val="28"/>
        </w:rPr>
        <w:t>й</w:t>
      </w:r>
      <w:r>
        <w:rPr>
          <w:rFonts w:ascii="Times New Roman" w:hAnsi="Times New Roman" w:cs="Times New Roman"/>
          <w:sz w:val="28"/>
          <w:szCs w:val="28"/>
        </w:rPr>
        <w:t xml:space="preserve"> </w:t>
      </w:r>
      <w:r w:rsidR="00F83BA8">
        <w:rPr>
          <w:rFonts w:ascii="Times New Roman" w:hAnsi="Times New Roman" w:cs="Times New Roman"/>
          <w:sz w:val="28"/>
          <w:szCs w:val="28"/>
        </w:rPr>
        <w:t xml:space="preserve">          </w:t>
      </w:r>
      <w:r>
        <w:rPr>
          <w:rFonts w:ascii="Times New Roman" w:hAnsi="Times New Roman" w:cs="Times New Roman"/>
          <w:sz w:val="28"/>
          <w:szCs w:val="28"/>
        </w:rPr>
        <w:t>Т.</w:t>
      </w:r>
      <w:r w:rsidR="00F83BA8">
        <w:rPr>
          <w:rFonts w:ascii="Times New Roman" w:hAnsi="Times New Roman" w:cs="Times New Roman"/>
          <w:sz w:val="28"/>
          <w:szCs w:val="28"/>
        </w:rPr>
        <w:t xml:space="preserve"> </w:t>
      </w:r>
      <w:r>
        <w:rPr>
          <w:rFonts w:ascii="Times New Roman" w:hAnsi="Times New Roman" w:cs="Times New Roman"/>
          <w:sz w:val="28"/>
          <w:szCs w:val="28"/>
        </w:rPr>
        <w:t>Момот</w:t>
      </w:r>
      <w:r w:rsidR="00F83BA8" w:rsidRPr="00F83BA8">
        <w:rPr>
          <w:rFonts w:ascii="Times New Roman" w:hAnsi="Times New Roman" w:cs="Times New Roman"/>
          <w:sz w:val="28"/>
          <w:szCs w:val="28"/>
          <w:lang w:val="ru-RU"/>
        </w:rPr>
        <w:t xml:space="preserve"> [9].</w:t>
      </w:r>
      <w:r w:rsidR="00330B79">
        <w:rPr>
          <w:rFonts w:ascii="Times New Roman" w:hAnsi="Times New Roman" w:cs="Times New Roman"/>
          <w:sz w:val="28"/>
          <w:szCs w:val="28"/>
          <w:lang w:val="ru-RU"/>
        </w:rPr>
        <w:t xml:space="preserve"> </w:t>
      </w:r>
      <w:r w:rsidR="00330B79" w:rsidRPr="00330B79">
        <w:rPr>
          <w:rFonts w:ascii="Times New Roman" w:hAnsi="Times New Roman" w:cs="Times New Roman"/>
          <w:sz w:val="28"/>
          <w:szCs w:val="28"/>
        </w:rPr>
        <w:t xml:space="preserve">В ході дослідження було </w:t>
      </w:r>
      <w:r w:rsidR="00F83BA8" w:rsidRPr="00330B79">
        <w:rPr>
          <w:rFonts w:ascii="Times New Roman" w:hAnsi="Times New Roman" w:cs="Times New Roman"/>
          <w:sz w:val="28"/>
          <w:szCs w:val="28"/>
        </w:rPr>
        <w:t>проаналіз</w:t>
      </w:r>
      <w:r w:rsidR="00330B79" w:rsidRPr="00330B79">
        <w:rPr>
          <w:rFonts w:ascii="Times New Roman" w:hAnsi="Times New Roman" w:cs="Times New Roman"/>
          <w:sz w:val="28"/>
          <w:szCs w:val="28"/>
        </w:rPr>
        <w:t>овано</w:t>
      </w:r>
      <w:r w:rsidR="00F83BA8">
        <w:rPr>
          <w:rFonts w:ascii="Times New Roman" w:hAnsi="Times New Roman" w:cs="Times New Roman"/>
          <w:sz w:val="28"/>
          <w:szCs w:val="28"/>
        </w:rPr>
        <w:t xml:space="preserve"> різні достовірні джерела інформації, а також з</w:t>
      </w:r>
      <w:r w:rsidR="00330B79">
        <w:rPr>
          <w:rFonts w:ascii="Times New Roman" w:hAnsi="Times New Roman" w:cs="Times New Roman"/>
          <w:sz w:val="28"/>
          <w:szCs w:val="28"/>
        </w:rPr>
        <w:t>важено</w:t>
      </w:r>
      <w:r w:rsidR="00F83BA8">
        <w:rPr>
          <w:rFonts w:ascii="Times New Roman" w:hAnsi="Times New Roman" w:cs="Times New Roman"/>
          <w:sz w:val="28"/>
          <w:szCs w:val="28"/>
        </w:rPr>
        <w:t xml:space="preserve"> на реалії сьогодення, а саме впровадження захисних заходів від </w:t>
      </w:r>
      <w:r w:rsidR="00F83BA8">
        <w:rPr>
          <w:rFonts w:ascii="Times New Roman" w:hAnsi="Times New Roman" w:cs="Times New Roman"/>
          <w:sz w:val="28"/>
          <w:szCs w:val="28"/>
          <w:lang w:val="en-US"/>
        </w:rPr>
        <w:t>COVID</w:t>
      </w:r>
      <w:r w:rsidR="00F83BA8" w:rsidRPr="00F83BA8">
        <w:rPr>
          <w:rFonts w:ascii="Times New Roman" w:hAnsi="Times New Roman" w:cs="Times New Roman"/>
          <w:sz w:val="28"/>
          <w:szCs w:val="28"/>
          <w:lang w:val="ru-RU"/>
        </w:rPr>
        <w:t>-19</w:t>
      </w:r>
      <w:r w:rsidR="00F83BA8">
        <w:rPr>
          <w:rFonts w:ascii="Times New Roman" w:hAnsi="Times New Roman" w:cs="Times New Roman"/>
          <w:sz w:val="28"/>
          <w:szCs w:val="28"/>
        </w:rPr>
        <w:t xml:space="preserve"> та наявності в Україні небезпеки глобального рівня – війни, що розв’язала Росія. В результаті </w:t>
      </w:r>
      <w:r w:rsidR="00330B79">
        <w:rPr>
          <w:rFonts w:ascii="Times New Roman" w:hAnsi="Times New Roman" w:cs="Times New Roman"/>
          <w:sz w:val="28"/>
          <w:szCs w:val="28"/>
        </w:rPr>
        <w:t xml:space="preserve">чого було визначено, що </w:t>
      </w:r>
      <w:r w:rsidR="00F83BA8">
        <w:rPr>
          <w:rFonts w:ascii="Times New Roman" w:hAnsi="Times New Roman" w:cs="Times New Roman"/>
          <w:sz w:val="28"/>
          <w:szCs w:val="28"/>
        </w:rPr>
        <w:t>дане питання</w:t>
      </w:r>
      <w:r w:rsidR="00330B79">
        <w:rPr>
          <w:rFonts w:ascii="Times New Roman" w:hAnsi="Times New Roman" w:cs="Times New Roman"/>
          <w:sz w:val="28"/>
          <w:szCs w:val="28"/>
        </w:rPr>
        <w:t xml:space="preserve">, </w:t>
      </w:r>
      <w:r w:rsidR="00330B79">
        <w:rPr>
          <w:rFonts w:ascii="Times New Roman" w:hAnsi="Times New Roman" w:cs="Times New Roman"/>
          <w:sz w:val="28"/>
          <w:szCs w:val="28"/>
        </w:rPr>
        <w:lastRenderedPageBreak/>
        <w:t>стосовно арт-ринку в Україні,</w:t>
      </w:r>
      <w:r w:rsidR="00F83BA8">
        <w:rPr>
          <w:rFonts w:ascii="Times New Roman" w:hAnsi="Times New Roman" w:cs="Times New Roman"/>
          <w:sz w:val="28"/>
          <w:szCs w:val="28"/>
        </w:rPr>
        <w:t xml:space="preserve"> розкрите не в достатній мірі</w:t>
      </w:r>
      <w:r w:rsidR="00330B79">
        <w:rPr>
          <w:rFonts w:ascii="Times New Roman" w:hAnsi="Times New Roman" w:cs="Times New Roman"/>
          <w:sz w:val="28"/>
          <w:szCs w:val="28"/>
        </w:rPr>
        <w:t xml:space="preserve"> й це, насамперед, зумовило вибір даної теми: формування та розвиток арт-ринку в Україні.</w:t>
      </w:r>
    </w:p>
    <w:p w14:paraId="71ACBAE7" w14:textId="05B54904" w:rsidR="007C21F8" w:rsidRDefault="007C21F8" w:rsidP="007C21F8">
      <w:pPr>
        <w:spacing w:after="0"/>
        <w:rPr>
          <w:rFonts w:ascii="Times New Roman" w:hAnsi="Times New Roman" w:cs="Times New Roman"/>
          <w:sz w:val="28"/>
          <w:szCs w:val="28"/>
        </w:rPr>
      </w:pPr>
      <w:r w:rsidRPr="00500252">
        <w:rPr>
          <w:rFonts w:ascii="Times New Roman" w:hAnsi="Times New Roman" w:cs="Times New Roman"/>
          <w:sz w:val="28"/>
          <w:szCs w:val="28"/>
        </w:rPr>
        <w:t>Метою курсової роботи є:</w:t>
      </w:r>
      <w:r w:rsidRPr="00500252">
        <w:rPr>
          <w:rFonts w:ascii="Times New Roman" w:hAnsi="Times New Roman"/>
          <w:sz w:val="28"/>
          <w:szCs w:val="28"/>
        </w:rPr>
        <w:t xml:space="preserve"> на основі теоретичного узагальнення досліджуваної проблеми теоретично обґрунтувати</w:t>
      </w:r>
      <w:r w:rsidRPr="00500252">
        <w:rPr>
          <w:rFonts w:ascii="Times New Roman" w:hAnsi="Times New Roman" w:cs="Times New Roman"/>
          <w:sz w:val="28"/>
          <w:szCs w:val="28"/>
        </w:rPr>
        <w:t xml:space="preserve"> та з’ясувати суть поняття арт-ринку й особливості його існування в Україні.</w:t>
      </w:r>
      <w:r>
        <w:rPr>
          <w:rFonts w:ascii="Times New Roman" w:hAnsi="Times New Roman" w:cs="Times New Roman"/>
          <w:sz w:val="28"/>
          <w:szCs w:val="28"/>
        </w:rPr>
        <w:t xml:space="preserve"> </w:t>
      </w:r>
    </w:p>
    <w:p w14:paraId="744A6637" w14:textId="1B9DE7C3" w:rsidR="003D3D8A" w:rsidRDefault="003D3D8A" w:rsidP="007C21F8">
      <w:pPr>
        <w:spacing w:after="0"/>
        <w:rPr>
          <w:rFonts w:ascii="Times New Roman" w:hAnsi="Times New Roman" w:cs="Times New Roman"/>
          <w:sz w:val="28"/>
          <w:szCs w:val="28"/>
        </w:rPr>
      </w:pPr>
      <w:r>
        <w:rPr>
          <w:rFonts w:ascii="Times New Roman" w:hAnsi="Times New Roman" w:cs="Times New Roman"/>
          <w:sz w:val="28"/>
          <w:szCs w:val="28"/>
        </w:rPr>
        <w:t>Задля досягнення мети нами було визначено наступні завдання:</w:t>
      </w:r>
    </w:p>
    <w:p w14:paraId="50FD4C46" w14:textId="4DAC6D7F" w:rsidR="003D3D8A" w:rsidRDefault="003D3D8A" w:rsidP="007C21F8">
      <w:pPr>
        <w:pStyle w:val="a9"/>
        <w:numPr>
          <w:ilvl w:val="0"/>
          <w:numId w:val="1"/>
        </w:numPr>
        <w:spacing w:after="0"/>
        <w:rPr>
          <w:rFonts w:ascii="Times New Roman" w:hAnsi="Times New Roman" w:cs="Times New Roman"/>
          <w:sz w:val="28"/>
          <w:szCs w:val="28"/>
        </w:rPr>
      </w:pPr>
      <w:r>
        <w:rPr>
          <w:rFonts w:ascii="Times New Roman" w:hAnsi="Times New Roman" w:cs="Times New Roman"/>
          <w:sz w:val="28"/>
          <w:szCs w:val="28"/>
        </w:rPr>
        <w:t>Розкрити сутність, види та функції арт-ринку.</w:t>
      </w:r>
    </w:p>
    <w:p w14:paraId="4CCB3D35" w14:textId="557D4D20" w:rsidR="003D3D8A" w:rsidRDefault="003D3D8A" w:rsidP="007C21F8">
      <w:pPr>
        <w:pStyle w:val="a9"/>
        <w:numPr>
          <w:ilvl w:val="0"/>
          <w:numId w:val="1"/>
        </w:numPr>
        <w:spacing w:after="0"/>
        <w:rPr>
          <w:rFonts w:ascii="Times New Roman" w:hAnsi="Times New Roman" w:cs="Times New Roman"/>
          <w:sz w:val="28"/>
          <w:szCs w:val="28"/>
        </w:rPr>
      </w:pPr>
      <w:r>
        <w:rPr>
          <w:rFonts w:ascii="Times New Roman" w:hAnsi="Times New Roman" w:cs="Times New Roman"/>
          <w:sz w:val="28"/>
          <w:szCs w:val="28"/>
        </w:rPr>
        <w:t>З’ясувати</w:t>
      </w:r>
      <w:r w:rsidR="00A82847">
        <w:rPr>
          <w:rFonts w:ascii="Times New Roman" w:hAnsi="Times New Roman" w:cs="Times New Roman"/>
          <w:sz w:val="28"/>
          <w:szCs w:val="28"/>
        </w:rPr>
        <w:t xml:space="preserve"> та узагальнити</w:t>
      </w:r>
      <w:r>
        <w:rPr>
          <w:rFonts w:ascii="Times New Roman" w:hAnsi="Times New Roman" w:cs="Times New Roman"/>
          <w:sz w:val="28"/>
          <w:szCs w:val="28"/>
        </w:rPr>
        <w:t xml:space="preserve"> особливості функціонування арт-ринків</w:t>
      </w:r>
      <w:r w:rsidR="00A82847">
        <w:rPr>
          <w:rFonts w:ascii="Times New Roman" w:hAnsi="Times New Roman" w:cs="Times New Roman"/>
          <w:sz w:val="28"/>
          <w:szCs w:val="28"/>
        </w:rPr>
        <w:t>.</w:t>
      </w:r>
    </w:p>
    <w:p w14:paraId="264DE9BA" w14:textId="4361848C" w:rsidR="00A82847" w:rsidRDefault="00A82847" w:rsidP="007C21F8">
      <w:pPr>
        <w:pStyle w:val="a9"/>
        <w:numPr>
          <w:ilvl w:val="0"/>
          <w:numId w:val="1"/>
        </w:numPr>
        <w:spacing w:after="0"/>
        <w:rPr>
          <w:rFonts w:ascii="Times New Roman" w:hAnsi="Times New Roman" w:cs="Times New Roman"/>
          <w:sz w:val="28"/>
          <w:szCs w:val="28"/>
        </w:rPr>
      </w:pPr>
      <w:r>
        <w:rPr>
          <w:rFonts w:ascii="Times New Roman" w:hAnsi="Times New Roman" w:cs="Times New Roman"/>
          <w:sz w:val="28"/>
          <w:szCs w:val="28"/>
        </w:rPr>
        <w:t>Проаналізувати та охарактеризувати основні напрями діяльності арт-ринків, що мають свої прояви в Україні.</w:t>
      </w:r>
    </w:p>
    <w:p w14:paraId="5F38DDD3" w14:textId="09A776CA" w:rsidR="00A82847" w:rsidRDefault="00A82847" w:rsidP="007C21F8">
      <w:pPr>
        <w:pStyle w:val="a9"/>
        <w:numPr>
          <w:ilvl w:val="0"/>
          <w:numId w:val="1"/>
        </w:numPr>
        <w:spacing w:after="0"/>
        <w:rPr>
          <w:rFonts w:ascii="Times New Roman" w:hAnsi="Times New Roman" w:cs="Times New Roman"/>
          <w:sz w:val="28"/>
          <w:szCs w:val="28"/>
        </w:rPr>
      </w:pPr>
      <w:r>
        <w:rPr>
          <w:rFonts w:ascii="Times New Roman" w:hAnsi="Times New Roman" w:cs="Times New Roman"/>
          <w:sz w:val="28"/>
          <w:szCs w:val="28"/>
        </w:rPr>
        <w:t>Окреслити шляхи поліпшення діяльності арт-ринків України.</w:t>
      </w:r>
    </w:p>
    <w:p w14:paraId="1C9517B0" w14:textId="132ED56E" w:rsidR="00A82847" w:rsidRDefault="00A82847" w:rsidP="007C21F8">
      <w:pPr>
        <w:spacing w:after="0"/>
        <w:rPr>
          <w:rFonts w:ascii="Times New Roman" w:hAnsi="Times New Roman" w:cs="Times New Roman"/>
          <w:sz w:val="28"/>
          <w:szCs w:val="28"/>
        </w:rPr>
      </w:pPr>
      <w:r>
        <w:rPr>
          <w:rFonts w:ascii="Times New Roman" w:hAnsi="Times New Roman" w:cs="Times New Roman"/>
          <w:sz w:val="28"/>
          <w:szCs w:val="28"/>
        </w:rPr>
        <w:t xml:space="preserve">Об’єкт дослідження – </w:t>
      </w:r>
      <w:r w:rsidR="00CA2C5B">
        <w:rPr>
          <w:rFonts w:ascii="Times New Roman" w:hAnsi="Times New Roman" w:cs="Times New Roman"/>
          <w:sz w:val="28"/>
          <w:szCs w:val="28"/>
        </w:rPr>
        <w:t>інфраструктура ринку арт-індустрії.</w:t>
      </w:r>
    </w:p>
    <w:p w14:paraId="0DCDF039" w14:textId="500AA9ED" w:rsidR="00A82847" w:rsidRDefault="00A82847" w:rsidP="007C21F8">
      <w:pPr>
        <w:spacing w:after="0"/>
        <w:rPr>
          <w:rFonts w:ascii="Times New Roman" w:hAnsi="Times New Roman" w:cs="Times New Roman"/>
          <w:sz w:val="28"/>
          <w:szCs w:val="28"/>
        </w:rPr>
      </w:pPr>
      <w:r>
        <w:rPr>
          <w:rFonts w:ascii="Times New Roman" w:hAnsi="Times New Roman" w:cs="Times New Roman"/>
          <w:sz w:val="28"/>
          <w:szCs w:val="28"/>
        </w:rPr>
        <w:t>Предмет дослідження –</w:t>
      </w:r>
      <w:r w:rsidR="00CA2C5B">
        <w:rPr>
          <w:rFonts w:ascii="Times New Roman" w:hAnsi="Times New Roman" w:cs="Times New Roman"/>
          <w:sz w:val="28"/>
          <w:szCs w:val="28"/>
        </w:rPr>
        <w:t xml:space="preserve"> розвиток та діяльність арт-ринків України.</w:t>
      </w:r>
    </w:p>
    <w:p w14:paraId="0975C0A3" w14:textId="12CA9554" w:rsidR="00A82847" w:rsidRDefault="00A82847" w:rsidP="007C21F8">
      <w:pPr>
        <w:spacing w:after="0"/>
        <w:rPr>
          <w:rFonts w:ascii="Times New Roman" w:hAnsi="Times New Roman" w:cs="Times New Roman"/>
          <w:sz w:val="28"/>
          <w:szCs w:val="28"/>
        </w:rPr>
      </w:pPr>
      <w:r>
        <w:rPr>
          <w:rFonts w:ascii="Times New Roman" w:hAnsi="Times New Roman" w:cs="Times New Roman"/>
          <w:sz w:val="28"/>
          <w:szCs w:val="28"/>
        </w:rPr>
        <w:t>Методи дослідження.</w:t>
      </w:r>
      <w:r w:rsidR="00CA2C5B">
        <w:rPr>
          <w:rFonts w:ascii="Times New Roman" w:hAnsi="Times New Roman" w:cs="Times New Roman"/>
          <w:sz w:val="28"/>
          <w:szCs w:val="28"/>
        </w:rPr>
        <w:t xml:space="preserve"> Головним методом </w:t>
      </w:r>
      <w:r w:rsidR="00870BB7">
        <w:rPr>
          <w:rFonts w:ascii="Times New Roman" w:hAnsi="Times New Roman" w:cs="Times New Roman"/>
          <w:sz w:val="28"/>
          <w:szCs w:val="28"/>
        </w:rPr>
        <w:t>у даній курсовій роботі виступив теоретичний, що відображається в класифікації, порівняльному аналізі, а також узагальненні, вивченні та аналізі наукової літератури, що відповідає темі. Також був застосований емпіричний метод, за допомогою якого, викладений нижче матеріал вибудований у логічній послідовності.</w:t>
      </w:r>
    </w:p>
    <w:p w14:paraId="02AA9CBA" w14:textId="7488A126" w:rsidR="00A82847" w:rsidRDefault="00A82847" w:rsidP="007C21F8">
      <w:pPr>
        <w:spacing w:after="0"/>
        <w:rPr>
          <w:rFonts w:ascii="Times New Roman" w:hAnsi="Times New Roman" w:cs="Times New Roman"/>
          <w:sz w:val="28"/>
          <w:szCs w:val="28"/>
        </w:rPr>
      </w:pPr>
      <w:r>
        <w:rPr>
          <w:rFonts w:ascii="Times New Roman" w:hAnsi="Times New Roman" w:cs="Times New Roman"/>
          <w:sz w:val="28"/>
          <w:szCs w:val="28"/>
        </w:rPr>
        <w:t xml:space="preserve">Практичне значення курсової роботи полягає у </w:t>
      </w:r>
      <w:r w:rsidR="00870BB7">
        <w:rPr>
          <w:rFonts w:ascii="Times New Roman" w:hAnsi="Times New Roman" w:cs="Times New Roman"/>
          <w:sz w:val="28"/>
          <w:szCs w:val="28"/>
        </w:rPr>
        <w:t xml:space="preserve">систематизації </w:t>
      </w:r>
      <w:r w:rsidR="00CF21F8">
        <w:rPr>
          <w:rFonts w:ascii="Times New Roman" w:hAnsi="Times New Roman" w:cs="Times New Roman"/>
          <w:sz w:val="28"/>
          <w:szCs w:val="28"/>
        </w:rPr>
        <w:t xml:space="preserve">теоретичних та </w:t>
      </w:r>
      <w:r w:rsidR="00870BB7">
        <w:rPr>
          <w:rFonts w:ascii="Times New Roman" w:hAnsi="Times New Roman" w:cs="Times New Roman"/>
          <w:sz w:val="28"/>
          <w:szCs w:val="28"/>
        </w:rPr>
        <w:t xml:space="preserve">практичних знань стосовно арт-ринків, а також пошук можливостей і шляхів для покращення діяльності арт-риків насамперед в Україні. </w:t>
      </w:r>
    </w:p>
    <w:p w14:paraId="35DFC4D6" w14:textId="726B303B" w:rsidR="00A82847" w:rsidRPr="00A82847" w:rsidRDefault="00A82847" w:rsidP="007C21F8">
      <w:pPr>
        <w:spacing w:after="0"/>
        <w:rPr>
          <w:rFonts w:ascii="Times New Roman" w:hAnsi="Times New Roman" w:cs="Times New Roman"/>
          <w:sz w:val="28"/>
          <w:szCs w:val="28"/>
        </w:rPr>
      </w:pPr>
      <w:r>
        <w:rPr>
          <w:rFonts w:ascii="Times New Roman" w:hAnsi="Times New Roman" w:cs="Times New Roman"/>
          <w:sz w:val="28"/>
          <w:szCs w:val="28"/>
        </w:rPr>
        <w:t>Структура роботи.</w:t>
      </w:r>
      <w:r w:rsidR="00870BB7">
        <w:rPr>
          <w:rFonts w:ascii="Times New Roman" w:hAnsi="Times New Roman" w:cs="Times New Roman"/>
          <w:sz w:val="28"/>
          <w:szCs w:val="28"/>
        </w:rPr>
        <w:t xml:space="preserve"> Наше курсове дослідження складається із: вступу, двох розділів, висновків та списку використаних джерел.</w:t>
      </w:r>
    </w:p>
    <w:p w14:paraId="054C2BDD" w14:textId="4745092B" w:rsidR="00330B79" w:rsidRDefault="00330B79" w:rsidP="007C21F8">
      <w:pPr>
        <w:spacing w:after="0"/>
        <w:ind w:firstLine="0"/>
        <w:rPr>
          <w:rFonts w:ascii="Times New Roman" w:hAnsi="Times New Roman" w:cs="Times New Roman"/>
          <w:sz w:val="28"/>
          <w:szCs w:val="28"/>
        </w:rPr>
      </w:pPr>
    </w:p>
    <w:p w14:paraId="3E7D9CAD" w14:textId="1BD45937" w:rsidR="00330B79" w:rsidRPr="00514626" w:rsidRDefault="00330B79" w:rsidP="007C21F8">
      <w:pPr>
        <w:pStyle w:val="1"/>
        <w:spacing w:before="0"/>
        <w:jc w:val="left"/>
        <w:rPr>
          <w:rFonts w:ascii="Times New Roman" w:hAnsi="Times New Roman" w:cs="Times New Roman"/>
          <w:b/>
          <w:bCs/>
          <w:color w:val="000000" w:themeColor="text1"/>
          <w:sz w:val="28"/>
          <w:szCs w:val="28"/>
        </w:rPr>
      </w:pPr>
      <w:r>
        <w:rPr>
          <w:rFonts w:ascii="Times New Roman" w:hAnsi="Times New Roman" w:cs="Times New Roman"/>
          <w:sz w:val="28"/>
          <w:szCs w:val="28"/>
        </w:rPr>
        <w:br w:type="page"/>
      </w:r>
      <w:bookmarkStart w:id="2" w:name="_Toc133451419"/>
      <w:r w:rsidRPr="00514626">
        <w:rPr>
          <w:rFonts w:ascii="Times New Roman" w:hAnsi="Times New Roman" w:cs="Times New Roman"/>
          <w:b/>
          <w:bCs/>
          <w:color w:val="000000" w:themeColor="text1"/>
          <w:sz w:val="28"/>
          <w:szCs w:val="28"/>
        </w:rPr>
        <w:lastRenderedPageBreak/>
        <w:t>РОЗДІЛ 1. ТЕОРЕТИЧНІ ЗАСАДИ ДІЯЛЬНОСТІ АРТ-РИНКІВ</w:t>
      </w:r>
      <w:bookmarkEnd w:id="2"/>
    </w:p>
    <w:p w14:paraId="67E52418" w14:textId="682BAC75" w:rsidR="00514626" w:rsidRDefault="00514626" w:rsidP="007C21F8">
      <w:pPr>
        <w:pStyle w:val="2"/>
        <w:numPr>
          <w:ilvl w:val="1"/>
          <w:numId w:val="2"/>
        </w:numPr>
        <w:spacing w:before="0"/>
        <w:rPr>
          <w:rFonts w:ascii="Times New Roman" w:hAnsi="Times New Roman" w:cs="Times New Roman"/>
          <w:color w:val="000000" w:themeColor="text1"/>
          <w:sz w:val="28"/>
          <w:szCs w:val="28"/>
        </w:rPr>
      </w:pPr>
      <w:bookmarkStart w:id="3" w:name="_Toc133451420"/>
      <w:r w:rsidRPr="00514626">
        <w:rPr>
          <w:rFonts w:ascii="Times New Roman" w:hAnsi="Times New Roman" w:cs="Times New Roman"/>
          <w:color w:val="000000" w:themeColor="text1"/>
          <w:sz w:val="28"/>
          <w:szCs w:val="28"/>
        </w:rPr>
        <w:t>Сутність поняття «арт-ринок» та його прояви у світ</w:t>
      </w:r>
      <w:r w:rsidR="00C7318D">
        <w:rPr>
          <w:rFonts w:ascii="Times New Roman" w:hAnsi="Times New Roman" w:cs="Times New Roman"/>
          <w:color w:val="000000" w:themeColor="text1"/>
          <w:sz w:val="28"/>
          <w:szCs w:val="28"/>
        </w:rPr>
        <w:t>і</w:t>
      </w:r>
      <w:bookmarkEnd w:id="3"/>
    </w:p>
    <w:p w14:paraId="086A1170" w14:textId="11593417" w:rsidR="00C7318D" w:rsidRDefault="00CF21F8" w:rsidP="007C21F8">
      <w:pPr>
        <w:spacing w:after="0"/>
        <w:rPr>
          <w:rFonts w:ascii="Times New Roman" w:hAnsi="Times New Roman" w:cs="Times New Roman"/>
          <w:sz w:val="28"/>
          <w:szCs w:val="28"/>
        </w:rPr>
      </w:pPr>
      <w:r>
        <w:rPr>
          <w:rFonts w:ascii="Times New Roman" w:hAnsi="Times New Roman" w:cs="Times New Roman"/>
          <w:sz w:val="28"/>
          <w:szCs w:val="28"/>
        </w:rPr>
        <w:t>У</w:t>
      </w:r>
      <w:r w:rsidR="00C7318D">
        <w:rPr>
          <w:rFonts w:ascii="Times New Roman" w:hAnsi="Times New Roman" w:cs="Times New Roman"/>
          <w:sz w:val="28"/>
          <w:szCs w:val="28"/>
        </w:rPr>
        <w:t xml:space="preserve"> світі існують безліч трактувань поняття арт-ринку, які можна узагальнити та прийти до такого висновку, що це надзвичайний </w:t>
      </w:r>
      <w:r w:rsidR="00A7527D">
        <w:rPr>
          <w:rFonts w:ascii="Times New Roman" w:hAnsi="Times New Roman" w:cs="Times New Roman"/>
          <w:sz w:val="28"/>
          <w:szCs w:val="28"/>
        </w:rPr>
        <w:t>поліфункціональний</w:t>
      </w:r>
      <w:r w:rsidR="00C7318D">
        <w:rPr>
          <w:rFonts w:ascii="Times New Roman" w:hAnsi="Times New Roman" w:cs="Times New Roman"/>
          <w:sz w:val="28"/>
          <w:szCs w:val="28"/>
        </w:rPr>
        <w:t xml:space="preserve"> феномен, що забезпечує </w:t>
      </w:r>
      <w:r w:rsidR="00FC4912">
        <w:rPr>
          <w:rFonts w:ascii="Times New Roman" w:hAnsi="Times New Roman" w:cs="Times New Roman"/>
          <w:sz w:val="28"/>
          <w:szCs w:val="28"/>
        </w:rPr>
        <w:t xml:space="preserve">купівлю-продаж мистецьких </w:t>
      </w:r>
      <w:r>
        <w:rPr>
          <w:rFonts w:ascii="Times New Roman" w:hAnsi="Times New Roman" w:cs="Times New Roman"/>
          <w:sz w:val="28"/>
          <w:szCs w:val="28"/>
        </w:rPr>
        <w:t xml:space="preserve">творів та </w:t>
      </w:r>
      <w:r w:rsidR="00FC4912">
        <w:rPr>
          <w:rFonts w:ascii="Times New Roman" w:hAnsi="Times New Roman" w:cs="Times New Roman"/>
          <w:sz w:val="28"/>
          <w:szCs w:val="28"/>
        </w:rPr>
        <w:t xml:space="preserve">товарів. </w:t>
      </w:r>
    </w:p>
    <w:p w14:paraId="32E2ADC9" w14:textId="39EC81F5" w:rsidR="00FC4912" w:rsidRDefault="00FC4912" w:rsidP="007C21F8">
      <w:pPr>
        <w:spacing w:after="0"/>
        <w:rPr>
          <w:rFonts w:ascii="Times New Roman" w:hAnsi="Times New Roman" w:cs="Times New Roman"/>
          <w:sz w:val="28"/>
          <w:szCs w:val="28"/>
          <w:lang w:val="ru-RU"/>
        </w:rPr>
      </w:pPr>
      <w:r>
        <w:rPr>
          <w:rFonts w:ascii="Times New Roman" w:hAnsi="Times New Roman" w:cs="Times New Roman"/>
          <w:sz w:val="28"/>
          <w:szCs w:val="28"/>
        </w:rPr>
        <w:t xml:space="preserve">За визначенням </w:t>
      </w:r>
      <w:r w:rsidR="00CF21F8">
        <w:rPr>
          <w:rFonts w:ascii="Times New Roman" w:hAnsi="Times New Roman" w:cs="Times New Roman"/>
          <w:sz w:val="28"/>
          <w:szCs w:val="28"/>
        </w:rPr>
        <w:t>поняття «</w:t>
      </w:r>
      <w:r>
        <w:rPr>
          <w:rFonts w:ascii="Times New Roman" w:hAnsi="Times New Roman" w:cs="Times New Roman"/>
          <w:sz w:val="28"/>
          <w:szCs w:val="28"/>
        </w:rPr>
        <w:t>арт-ринку</w:t>
      </w:r>
      <w:r w:rsidR="00CF21F8">
        <w:rPr>
          <w:rFonts w:ascii="Times New Roman" w:hAnsi="Times New Roman" w:cs="Times New Roman"/>
          <w:sz w:val="28"/>
          <w:szCs w:val="28"/>
        </w:rPr>
        <w:t>»</w:t>
      </w:r>
      <w:r>
        <w:rPr>
          <w:rFonts w:ascii="Times New Roman" w:hAnsi="Times New Roman" w:cs="Times New Roman"/>
          <w:sz w:val="28"/>
          <w:szCs w:val="28"/>
        </w:rPr>
        <w:t xml:space="preserve"> можемо звернутись до </w:t>
      </w:r>
      <w:r w:rsidR="00CF21F8">
        <w:rPr>
          <w:rFonts w:ascii="Times New Roman" w:hAnsi="Times New Roman" w:cs="Times New Roman"/>
          <w:sz w:val="28"/>
          <w:szCs w:val="28"/>
        </w:rPr>
        <w:t>В</w:t>
      </w:r>
      <w:r>
        <w:rPr>
          <w:rFonts w:ascii="Times New Roman" w:hAnsi="Times New Roman" w:cs="Times New Roman"/>
          <w:sz w:val="28"/>
          <w:szCs w:val="28"/>
        </w:rPr>
        <w:t xml:space="preserve">еликої української енциклопедії. В ній зазначено, що арт-ринок (від лат. – мистецтво та ринок) – це багатофункціональний регулятор попиту й пропозиції саме на твори мистецтва  </w:t>
      </w:r>
      <w:r w:rsidRPr="00F83BA8">
        <w:rPr>
          <w:rFonts w:ascii="Times New Roman" w:hAnsi="Times New Roman" w:cs="Times New Roman"/>
          <w:sz w:val="28"/>
          <w:szCs w:val="28"/>
          <w:lang w:val="ru-RU"/>
        </w:rPr>
        <w:t>[</w:t>
      </w:r>
      <w:r>
        <w:rPr>
          <w:rFonts w:ascii="Times New Roman" w:hAnsi="Times New Roman" w:cs="Times New Roman"/>
          <w:sz w:val="28"/>
          <w:szCs w:val="28"/>
          <w:lang w:val="ru-RU"/>
        </w:rPr>
        <w:t>10</w:t>
      </w:r>
      <w:r w:rsidRPr="00F83BA8">
        <w:rPr>
          <w:rFonts w:ascii="Times New Roman" w:hAnsi="Times New Roman" w:cs="Times New Roman"/>
          <w:sz w:val="28"/>
          <w:szCs w:val="28"/>
          <w:lang w:val="ru-RU"/>
        </w:rPr>
        <w:t>].</w:t>
      </w:r>
    </w:p>
    <w:p w14:paraId="106731CC" w14:textId="6B3914E1" w:rsidR="00FC4912" w:rsidRDefault="00F379A6" w:rsidP="007C21F8">
      <w:pPr>
        <w:spacing w:after="0"/>
        <w:rPr>
          <w:rFonts w:ascii="Times New Roman" w:hAnsi="Times New Roman" w:cs="Times New Roman"/>
          <w:sz w:val="28"/>
          <w:szCs w:val="28"/>
        </w:rPr>
      </w:pPr>
      <w:r w:rsidRPr="00F379A6">
        <w:rPr>
          <w:rFonts w:ascii="Times New Roman" w:hAnsi="Times New Roman" w:cs="Times New Roman"/>
          <w:sz w:val="28"/>
          <w:szCs w:val="28"/>
        </w:rPr>
        <w:t xml:space="preserve">Згідно </w:t>
      </w:r>
      <w:r>
        <w:rPr>
          <w:rFonts w:ascii="Times New Roman" w:hAnsi="Times New Roman" w:cs="Times New Roman"/>
          <w:sz w:val="28"/>
          <w:szCs w:val="28"/>
        </w:rPr>
        <w:t xml:space="preserve">з енциклопедією </w:t>
      </w:r>
      <w:r w:rsidRPr="00F379A6">
        <w:rPr>
          <w:rFonts w:ascii="Times New Roman" w:hAnsi="Times New Roman" w:cs="Times New Roman"/>
          <w:sz w:val="28"/>
          <w:szCs w:val="28"/>
        </w:rPr>
        <w:t>«Britannica»</w:t>
      </w:r>
      <w:r>
        <w:rPr>
          <w:rFonts w:ascii="Times New Roman" w:hAnsi="Times New Roman" w:cs="Times New Roman"/>
          <w:sz w:val="28"/>
          <w:szCs w:val="28"/>
        </w:rPr>
        <w:t xml:space="preserve">, що вважається досить авторитетною, арт-ринок – це своєрідне образне чи, безпосередньо,  фізичне місце, в якому, насамперед, і відбуваються процеси купівлі-продажу мистецтва </w:t>
      </w:r>
      <w:r w:rsidRPr="00F379A6">
        <w:rPr>
          <w:rFonts w:ascii="Times New Roman" w:hAnsi="Times New Roman" w:cs="Times New Roman"/>
          <w:sz w:val="28"/>
          <w:szCs w:val="28"/>
        </w:rPr>
        <w:t>[</w:t>
      </w:r>
      <w:r w:rsidR="009A3C92">
        <w:rPr>
          <w:rFonts w:ascii="Times New Roman" w:hAnsi="Times New Roman" w:cs="Times New Roman"/>
          <w:sz w:val="28"/>
          <w:szCs w:val="28"/>
        </w:rPr>
        <w:t>7</w:t>
      </w:r>
      <w:r w:rsidRPr="00F379A6">
        <w:rPr>
          <w:rFonts w:ascii="Times New Roman" w:hAnsi="Times New Roman" w:cs="Times New Roman"/>
          <w:sz w:val="28"/>
          <w:szCs w:val="28"/>
        </w:rPr>
        <w:t xml:space="preserve">, </w:t>
      </w:r>
      <w:r>
        <w:rPr>
          <w:rFonts w:ascii="Times New Roman" w:hAnsi="Times New Roman" w:cs="Times New Roman"/>
          <w:sz w:val="28"/>
          <w:szCs w:val="28"/>
          <w:lang w:val="en-US"/>
        </w:rPr>
        <w:t>c</w:t>
      </w:r>
      <w:r w:rsidRPr="00F379A6">
        <w:rPr>
          <w:rFonts w:ascii="Times New Roman" w:hAnsi="Times New Roman" w:cs="Times New Roman"/>
          <w:sz w:val="28"/>
          <w:szCs w:val="28"/>
        </w:rPr>
        <w:t>. 175]</w:t>
      </w:r>
      <w:r>
        <w:rPr>
          <w:rFonts w:ascii="Times New Roman" w:hAnsi="Times New Roman" w:cs="Times New Roman"/>
          <w:sz w:val="28"/>
          <w:szCs w:val="28"/>
        </w:rPr>
        <w:t>.</w:t>
      </w:r>
    </w:p>
    <w:p w14:paraId="62A9A65B" w14:textId="2752E1D0" w:rsidR="00F379A6" w:rsidRDefault="00F379A6" w:rsidP="007C21F8">
      <w:pPr>
        <w:spacing w:after="0"/>
        <w:rPr>
          <w:rFonts w:ascii="Times New Roman" w:hAnsi="Times New Roman" w:cs="Times New Roman"/>
          <w:sz w:val="28"/>
          <w:szCs w:val="28"/>
        </w:rPr>
      </w:pPr>
      <w:r>
        <w:rPr>
          <w:rFonts w:ascii="Times New Roman" w:hAnsi="Times New Roman" w:cs="Times New Roman"/>
          <w:sz w:val="28"/>
          <w:szCs w:val="28"/>
        </w:rPr>
        <w:t xml:space="preserve">Також можемо навести декілька авторських трактувань поняття «арт-ринку». Так, наприклад, французька дослідниця Реймонд Мулен перша спробувала охарактеризувати даний феномен та дійшла висновку, що арт-ринок – це певне місце, де культурні надбання перетворюються в товари завдяки певній таємничій алхімії </w:t>
      </w:r>
      <w:r w:rsidRPr="00F379A6">
        <w:rPr>
          <w:rFonts w:ascii="Times New Roman" w:hAnsi="Times New Roman" w:cs="Times New Roman"/>
          <w:sz w:val="28"/>
          <w:szCs w:val="28"/>
        </w:rPr>
        <w:t>[</w:t>
      </w:r>
      <w:r w:rsidR="009A3C92">
        <w:rPr>
          <w:rFonts w:ascii="Times New Roman" w:hAnsi="Times New Roman" w:cs="Times New Roman"/>
          <w:sz w:val="28"/>
          <w:szCs w:val="28"/>
        </w:rPr>
        <w:t>7</w:t>
      </w:r>
      <w:r w:rsidRPr="00F379A6">
        <w:rPr>
          <w:rFonts w:ascii="Times New Roman" w:hAnsi="Times New Roman" w:cs="Times New Roman"/>
          <w:sz w:val="28"/>
          <w:szCs w:val="28"/>
        </w:rPr>
        <w:t xml:space="preserve">, </w:t>
      </w:r>
      <w:r>
        <w:rPr>
          <w:rFonts w:ascii="Times New Roman" w:hAnsi="Times New Roman" w:cs="Times New Roman"/>
          <w:sz w:val="28"/>
          <w:szCs w:val="28"/>
          <w:lang w:val="en-US"/>
        </w:rPr>
        <w:t>c</w:t>
      </w:r>
      <w:r w:rsidRPr="00F379A6">
        <w:rPr>
          <w:rFonts w:ascii="Times New Roman" w:hAnsi="Times New Roman" w:cs="Times New Roman"/>
          <w:sz w:val="28"/>
          <w:szCs w:val="28"/>
        </w:rPr>
        <w:t>. 175]</w:t>
      </w:r>
      <w:r>
        <w:rPr>
          <w:rFonts w:ascii="Times New Roman" w:hAnsi="Times New Roman" w:cs="Times New Roman"/>
          <w:sz w:val="28"/>
          <w:szCs w:val="28"/>
        </w:rPr>
        <w:t>.</w:t>
      </w:r>
    </w:p>
    <w:p w14:paraId="33AE35AA" w14:textId="2D967C78" w:rsidR="00514626" w:rsidRDefault="00CF21F8" w:rsidP="007C21F8">
      <w:pPr>
        <w:spacing w:after="0"/>
        <w:rPr>
          <w:rFonts w:ascii="Times New Roman" w:hAnsi="Times New Roman" w:cs="Times New Roman"/>
          <w:sz w:val="28"/>
          <w:szCs w:val="28"/>
        </w:rPr>
      </w:pPr>
      <w:r>
        <w:rPr>
          <w:rFonts w:ascii="Times New Roman" w:hAnsi="Times New Roman" w:cs="Times New Roman"/>
          <w:sz w:val="28"/>
          <w:szCs w:val="28"/>
        </w:rPr>
        <w:t>У</w:t>
      </w:r>
      <w:r w:rsidR="00F379A6">
        <w:rPr>
          <w:rFonts w:ascii="Times New Roman" w:hAnsi="Times New Roman" w:cs="Times New Roman"/>
          <w:sz w:val="28"/>
          <w:szCs w:val="28"/>
        </w:rPr>
        <w:t xml:space="preserve"> свою чергу, </w:t>
      </w:r>
      <w:r w:rsidR="00A7527D">
        <w:rPr>
          <w:rFonts w:ascii="Times New Roman" w:hAnsi="Times New Roman" w:cs="Times New Roman"/>
          <w:sz w:val="28"/>
          <w:szCs w:val="28"/>
        </w:rPr>
        <w:t xml:space="preserve">І. Ю. Бурнашов зазначає, що арт-ринок, на його думку, це соціально-економічне, а також культурно-історичне явище, що в свою чергу являє цілісну систему товарообігу творів мистецтва </w:t>
      </w:r>
      <w:r w:rsidR="00A7527D" w:rsidRPr="00F379A6">
        <w:rPr>
          <w:rFonts w:ascii="Times New Roman" w:hAnsi="Times New Roman" w:cs="Times New Roman"/>
          <w:sz w:val="28"/>
          <w:szCs w:val="28"/>
        </w:rPr>
        <w:t>[</w:t>
      </w:r>
      <w:r w:rsidR="009A3C92">
        <w:rPr>
          <w:rFonts w:ascii="Times New Roman" w:hAnsi="Times New Roman" w:cs="Times New Roman"/>
          <w:sz w:val="28"/>
          <w:szCs w:val="28"/>
        </w:rPr>
        <w:t>9</w:t>
      </w:r>
      <w:r w:rsidR="00A7527D" w:rsidRPr="00F379A6">
        <w:rPr>
          <w:rFonts w:ascii="Times New Roman" w:hAnsi="Times New Roman" w:cs="Times New Roman"/>
          <w:sz w:val="28"/>
          <w:szCs w:val="28"/>
        </w:rPr>
        <w:t xml:space="preserve">, </w:t>
      </w:r>
      <w:r w:rsidR="00A7527D">
        <w:rPr>
          <w:rFonts w:ascii="Times New Roman" w:hAnsi="Times New Roman" w:cs="Times New Roman"/>
          <w:sz w:val="28"/>
          <w:szCs w:val="28"/>
          <w:lang w:val="en-US"/>
        </w:rPr>
        <w:t>c</w:t>
      </w:r>
      <w:r w:rsidR="00A7527D" w:rsidRPr="00F379A6">
        <w:rPr>
          <w:rFonts w:ascii="Times New Roman" w:hAnsi="Times New Roman" w:cs="Times New Roman"/>
          <w:sz w:val="28"/>
          <w:szCs w:val="28"/>
        </w:rPr>
        <w:t xml:space="preserve">. </w:t>
      </w:r>
      <w:r w:rsidR="00A7527D">
        <w:rPr>
          <w:rFonts w:ascii="Times New Roman" w:hAnsi="Times New Roman" w:cs="Times New Roman"/>
          <w:sz w:val="28"/>
          <w:szCs w:val="28"/>
        </w:rPr>
        <w:t>34</w:t>
      </w:r>
      <w:r w:rsidR="00A7527D" w:rsidRPr="00F379A6">
        <w:rPr>
          <w:rFonts w:ascii="Times New Roman" w:hAnsi="Times New Roman" w:cs="Times New Roman"/>
          <w:sz w:val="28"/>
          <w:szCs w:val="28"/>
        </w:rPr>
        <w:t>]</w:t>
      </w:r>
      <w:r w:rsidR="00A7527D">
        <w:rPr>
          <w:rFonts w:ascii="Times New Roman" w:hAnsi="Times New Roman" w:cs="Times New Roman"/>
          <w:sz w:val="28"/>
          <w:szCs w:val="28"/>
        </w:rPr>
        <w:t>.</w:t>
      </w:r>
    </w:p>
    <w:p w14:paraId="4FB6D950" w14:textId="10457CA5" w:rsidR="004D7CBB" w:rsidRDefault="007F07AF" w:rsidP="007C21F8">
      <w:pPr>
        <w:spacing w:after="0"/>
        <w:rPr>
          <w:rFonts w:ascii="Times New Roman" w:hAnsi="Times New Roman" w:cs="Times New Roman"/>
          <w:sz w:val="28"/>
          <w:szCs w:val="28"/>
        </w:rPr>
      </w:pPr>
      <w:r>
        <w:rPr>
          <w:rFonts w:ascii="Times New Roman" w:hAnsi="Times New Roman" w:cs="Times New Roman"/>
          <w:sz w:val="28"/>
          <w:szCs w:val="28"/>
        </w:rPr>
        <w:t xml:space="preserve">Отож, можемо побачити, що </w:t>
      </w:r>
      <w:bookmarkStart w:id="4" w:name="_Hlk132240382"/>
      <w:r>
        <w:rPr>
          <w:rFonts w:ascii="Times New Roman" w:hAnsi="Times New Roman" w:cs="Times New Roman"/>
          <w:sz w:val="28"/>
          <w:szCs w:val="28"/>
        </w:rPr>
        <w:t>до трактування «арт-ринку» як феномену долучаються багато особистостей, художників, працівників культури та державні орган</w:t>
      </w:r>
      <w:bookmarkEnd w:id="4"/>
      <w:r>
        <w:rPr>
          <w:rFonts w:ascii="Times New Roman" w:hAnsi="Times New Roman" w:cs="Times New Roman"/>
          <w:sz w:val="28"/>
          <w:szCs w:val="28"/>
        </w:rPr>
        <w:t xml:space="preserve">и, однак у всіх визначеннях зазначається, що основне завдання та сутність діяльності арт-ринків – це проведення так званих операцій «купівлі-продажу» саме мистецьких творів. </w:t>
      </w:r>
    </w:p>
    <w:p w14:paraId="1C73ECC2" w14:textId="380AE5DE" w:rsidR="007F07AF" w:rsidRDefault="007F07AF" w:rsidP="007C21F8">
      <w:pPr>
        <w:spacing w:after="0"/>
        <w:rPr>
          <w:rFonts w:ascii="Times New Roman" w:hAnsi="Times New Roman" w:cs="Times New Roman"/>
          <w:sz w:val="28"/>
          <w:szCs w:val="28"/>
        </w:rPr>
      </w:pPr>
      <w:bookmarkStart w:id="5" w:name="_Hlk132240471"/>
      <w:r>
        <w:rPr>
          <w:rFonts w:ascii="Times New Roman" w:hAnsi="Times New Roman" w:cs="Times New Roman"/>
          <w:sz w:val="28"/>
          <w:szCs w:val="28"/>
        </w:rPr>
        <w:t xml:space="preserve">Взагалі, вважається, що становлення сучасного арт-ринку пов’язане з Лео Кастелі, який був </w:t>
      </w:r>
      <w:r w:rsidR="00CF21F8">
        <w:rPr>
          <w:rFonts w:ascii="Times New Roman" w:hAnsi="Times New Roman" w:cs="Times New Roman"/>
          <w:sz w:val="28"/>
          <w:szCs w:val="28"/>
        </w:rPr>
        <w:t xml:space="preserve">одним із найвідоміших </w:t>
      </w:r>
      <w:r>
        <w:rPr>
          <w:rFonts w:ascii="Times New Roman" w:hAnsi="Times New Roman" w:cs="Times New Roman"/>
          <w:sz w:val="28"/>
          <w:szCs w:val="28"/>
        </w:rPr>
        <w:t>колекціонер</w:t>
      </w:r>
      <w:r w:rsidR="00CF21F8">
        <w:rPr>
          <w:rFonts w:ascii="Times New Roman" w:hAnsi="Times New Roman" w:cs="Times New Roman"/>
          <w:sz w:val="28"/>
          <w:szCs w:val="28"/>
        </w:rPr>
        <w:t xml:space="preserve">ів </w:t>
      </w:r>
      <w:r>
        <w:rPr>
          <w:rFonts w:ascii="Times New Roman" w:hAnsi="Times New Roman" w:cs="Times New Roman"/>
          <w:sz w:val="28"/>
          <w:szCs w:val="28"/>
        </w:rPr>
        <w:t>друг</w:t>
      </w:r>
      <w:r w:rsidR="00CF21F8">
        <w:rPr>
          <w:rFonts w:ascii="Times New Roman" w:hAnsi="Times New Roman" w:cs="Times New Roman"/>
          <w:sz w:val="28"/>
          <w:szCs w:val="28"/>
        </w:rPr>
        <w:t>ої</w:t>
      </w:r>
      <w:r>
        <w:rPr>
          <w:rFonts w:ascii="Times New Roman" w:hAnsi="Times New Roman" w:cs="Times New Roman"/>
          <w:sz w:val="28"/>
          <w:szCs w:val="28"/>
        </w:rPr>
        <w:t xml:space="preserve"> половин</w:t>
      </w:r>
      <w:r w:rsidR="00CF21F8">
        <w:rPr>
          <w:rFonts w:ascii="Times New Roman" w:hAnsi="Times New Roman" w:cs="Times New Roman"/>
          <w:sz w:val="28"/>
          <w:szCs w:val="28"/>
        </w:rPr>
        <w:t>и</w:t>
      </w:r>
      <w:r>
        <w:rPr>
          <w:rFonts w:ascii="Times New Roman" w:hAnsi="Times New Roman" w:cs="Times New Roman"/>
          <w:sz w:val="28"/>
          <w:szCs w:val="28"/>
        </w:rPr>
        <w:t xml:space="preserve"> </w:t>
      </w:r>
      <w:r>
        <w:rPr>
          <w:rFonts w:ascii="Times New Roman" w:hAnsi="Times New Roman" w:cs="Times New Roman"/>
          <w:sz w:val="28"/>
          <w:szCs w:val="28"/>
          <w:lang w:val="en-US"/>
        </w:rPr>
        <w:t>XX</w:t>
      </w:r>
      <w:r>
        <w:rPr>
          <w:rFonts w:ascii="Times New Roman" w:hAnsi="Times New Roman" w:cs="Times New Roman"/>
          <w:sz w:val="28"/>
          <w:szCs w:val="28"/>
        </w:rPr>
        <w:t xml:space="preserve"> століття</w:t>
      </w:r>
      <w:r w:rsidR="00CF21F8">
        <w:rPr>
          <w:rFonts w:ascii="Times New Roman" w:hAnsi="Times New Roman" w:cs="Times New Roman"/>
          <w:sz w:val="28"/>
          <w:szCs w:val="28"/>
        </w:rPr>
        <w:t xml:space="preserve">. Головною місією його діяльності була </w:t>
      </w:r>
      <w:r>
        <w:rPr>
          <w:rFonts w:ascii="Times New Roman" w:hAnsi="Times New Roman" w:cs="Times New Roman"/>
          <w:sz w:val="28"/>
          <w:szCs w:val="28"/>
        </w:rPr>
        <w:t>популяриз</w:t>
      </w:r>
      <w:r w:rsidR="00CF21F8">
        <w:rPr>
          <w:rFonts w:ascii="Times New Roman" w:hAnsi="Times New Roman" w:cs="Times New Roman"/>
          <w:sz w:val="28"/>
          <w:szCs w:val="28"/>
        </w:rPr>
        <w:t>ація творчості</w:t>
      </w:r>
      <w:r>
        <w:rPr>
          <w:rFonts w:ascii="Times New Roman" w:hAnsi="Times New Roman" w:cs="Times New Roman"/>
          <w:sz w:val="28"/>
          <w:szCs w:val="28"/>
        </w:rPr>
        <w:t xml:space="preserve"> художників та твор</w:t>
      </w:r>
      <w:r w:rsidR="00CF21F8">
        <w:rPr>
          <w:rFonts w:ascii="Times New Roman" w:hAnsi="Times New Roman" w:cs="Times New Roman"/>
          <w:sz w:val="28"/>
          <w:szCs w:val="28"/>
        </w:rPr>
        <w:t>ів</w:t>
      </w:r>
      <w:r>
        <w:rPr>
          <w:rFonts w:ascii="Times New Roman" w:hAnsi="Times New Roman" w:cs="Times New Roman"/>
          <w:sz w:val="28"/>
          <w:szCs w:val="28"/>
        </w:rPr>
        <w:t xml:space="preserve"> мис</w:t>
      </w:r>
      <w:r w:rsidR="0039684C">
        <w:rPr>
          <w:rFonts w:ascii="Times New Roman" w:hAnsi="Times New Roman" w:cs="Times New Roman"/>
          <w:sz w:val="28"/>
          <w:szCs w:val="28"/>
        </w:rPr>
        <w:t xml:space="preserve">тецтва, у тому числі й </w:t>
      </w:r>
      <w:r>
        <w:rPr>
          <w:rFonts w:ascii="Times New Roman" w:hAnsi="Times New Roman" w:cs="Times New Roman"/>
          <w:sz w:val="28"/>
          <w:szCs w:val="28"/>
        </w:rPr>
        <w:t xml:space="preserve">за допомогою їх продажу. Саме </w:t>
      </w:r>
      <w:r>
        <w:rPr>
          <w:rFonts w:ascii="Times New Roman" w:hAnsi="Times New Roman" w:cs="Times New Roman"/>
          <w:sz w:val="28"/>
          <w:szCs w:val="28"/>
        </w:rPr>
        <w:lastRenderedPageBreak/>
        <w:t xml:space="preserve">тоді мистецькі твори вже безпосередньо </w:t>
      </w:r>
      <w:r w:rsidR="00F5086E">
        <w:rPr>
          <w:rFonts w:ascii="Times New Roman" w:hAnsi="Times New Roman" w:cs="Times New Roman"/>
          <w:sz w:val="28"/>
          <w:szCs w:val="28"/>
        </w:rPr>
        <w:t>перетворювались на товари, якими займались арт-дилери в повному їх асортименті.</w:t>
      </w:r>
    </w:p>
    <w:p w14:paraId="3F0D3BA7" w14:textId="4D8EA8E9" w:rsidR="00F5086E" w:rsidRDefault="00F5086E" w:rsidP="007C21F8">
      <w:pPr>
        <w:spacing w:after="0"/>
        <w:rPr>
          <w:rFonts w:ascii="Times New Roman" w:hAnsi="Times New Roman" w:cs="Times New Roman"/>
          <w:sz w:val="28"/>
          <w:szCs w:val="28"/>
        </w:rPr>
      </w:pPr>
      <w:r>
        <w:rPr>
          <w:rFonts w:ascii="Times New Roman" w:hAnsi="Times New Roman" w:cs="Times New Roman"/>
          <w:sz w:val="28"/>
          <w:szCs w:val="28"/>
        </w:rPr>
        <w:t>Потрібно зауважити, що саме арт-ринок виступає проявом народного професійного мистецтва різних країн, а також їх візитними картками. Так, наприклад,</w:t>
      </w:r>
      <w:r w:rsidR="00140224">
        <w:rPr>
          <w:rFonts w:ascii="Times New Roman" w:hAnsi="Times New Roman" w:cs="Times New Roman"/>
          <w:sz w:val="28"/>
          <w:szCs w:val="28"/>
        </w:rPr>
        <w:t xml:space="preserve"> лише офіційно</w:t>
      </w:r>
      <w:r>
        <w:rPr>
          <w:rFonts w:ascii="Times New Roman" w:hAnsi="Times New Roman" w:cs="Times New Roman"/>
          <w:sz w:val="28"/>
          <w:szCs w:val="28"/>
        </w:rPr>
        <w:t xml:space="preserve"> в світовому обороті товарів мистецтва та культурних цінностей </w:t>
      </w:r>
      <w:r w:rsidR="00140224">
        <w:rPr>
          <w:rFonts w:ascii="Times New Roman" w:hAnsi="Times New Roman" w:cs="Times New Roman"/>
          <w:sz w:val="28"/>
          <w:szCs w:val="28"/>
        </w:rPr>
        <w:t xml:space="preserve">за рік, їх продаж в середньому сягає двадцяти мільярдів доларів. </w:t>
      </w:r>
    </w:p>
    <w:p w14:paraId="21F77E95" w14:textId="1D78F99B" w:rsidR="00140224" w:rsidRDefault="003F3CD6" w:rsidP="007C21F8">
      <w:pPr>
        <w:spacing w:after="0"/>
        <w:rPr>
          <w:rFonts w:ascii="Times New Roman" w:hAnsi="Times New Roman" w:cs="Times New Roman"/>
          <w:sz w:val="28"/>
          <w:szCs w:val="28"/>
        </w:rPr>
      </w:pPr>
      <w:r>
        <w:rPr>
          <w:rFonts w:ascii="Times New Roman" w:hAnsi="Times New Roman" w:cs="Times New Roman"/>
          <w:sz w:val="28"/>
          <w:szCs w:val="28"/>
        </w:rPr>
        <w:t>Що ж до діяльності арт-ринку в Україні, то даним аспектом сфери культури та мистецтва переважно займаються державні органи та установи. Насамперед це Міністерство культури України; Національні спілки художників, майстрів народного мистецтва України; інші громадські організації</w:t>
      </w:r>
      <w:r w:rsidR="00FF431B">
        <w:rPr>
          <w:rFonts w:ascii="Times New Roman" w:hAnsi="Times New Roman" w:cs="Times New Roman"/>
          <w:sz w:val="28"/>
          <w:szCs w:val="28"/>
        </w:rPr>
        <w:t xml:space="preserve"> </w:t>
      </w:r>
      <w:r w:rsidR="00FF431B" w:rsidRPr="00FF431B">
        <w:rPr>
          <w:rFonts w:ascii="Times New Roman" w:hAnsi="Times New Roman" w:cs="Times New Roman"/>
          <w:sz w:val="28"/>
          <w:szCs w:val="28"/>
        </w:rPr>
        <w:t>[</w:t>
      </w:r>
      <w:r w:rsidR="00FF431B">
        <w:rPr>
          <w:rFonts w:ascii="Times New Roman" w:hAnsi="Times New Roman" w:cs="Times New Roman"/>
          <w:sz w:val="28"/>
          <w:szCs w:val="28"/>
        </w:rPr>
        <w:t>1</w:t>
      </w:r>
      <w:r w:rsidR="00AB646E">
        <w:rPr>
          <w:rFonts w:ascii="Times New Roman" w:hAnsi="Times New Roman" w:cs="Times New Roman"/>
          <w:sz w:val="28"/>
          <w:szCs w:val="28"/>
        </w:rPr>
        <w:t>1</w:t>
      </w:r>
      <w:r w:rsidR="00FF431B">
        <w:rPr>
          <w:rFonts w:ascii="Times New Roman" w:hAnsi="Times New Roman" w:cs="Times New Roman"/>
          <w:sz w:val="28"/>
          <w:szCs w:val="28"/>
        </w:rPr>
        <w:t>, с.</w:t>
      </w:r>
      <w:r w:rsidR="00AB646E">
        <w:rPr>
          <w:rFonts w:ascii="Times New Roman" w:hAnsi="Times New Roman" w:cs="Times New Roman"/>
          <w:sz w:val="28"/>
          <w:szCs w:val="28"/>
        </w:rPr>
        <w:t xml:space="preserve"> </w:t>
      </w:r>
      <w:r w:rsidR="00FF431B">
        <w:rPr>
          <w:rFonts w:ascii="Times New Roman" w:hAnsi="Times New Roman" w:cs="Times New Roman"/>
          <w:sz w:val="28"/>
          <w:szCs w:val="28"/>
        </w:rPr>
        <w:t>2</w:t>
      </w:r>
      <w:r w:rsidR="00FF431B" w:rsidRPr="00FF431B">
        <w:rPr>
          <w:rFonts w:ascii="Times New Roman" w:hAnsi="Times New Roman" w:cs="Times New Roman"/>
          <w:sz w:val="28"/>
          <w:szCs w:val="28"/>
        </w:rPr>
        <w:t>]</w:t>
      </w:r>
      <w:r>
        <w:rPr>
          <w:rFonts w:ascii="Times New Roman" w:hAnsi="Times New Roman" w:cs="Times New Roman"/>
          <w:sz w:val="28"/>
          <w:szCs w:val="28"/>
        </w:rPr>
        <w:t xml:space="preserve">. </w:t>
      </w:r>
    </w:p>
    <w:p w14:paraId="1A99CAAD" w14:textId="38042A51" w:rsidR="003F3CD6" w:rsidRDefault="003F3CD6" w:rsidP="007C21F8">
      <w:pPr>
        <w:spacing w:after="0"/>
        <w:rPr>
          <w:rFonts w:ascii="Times New Roman" w:hAnsi="Times New Roman" w:cs="Times New Roman"/>
          <w:sz w:val="28"/>
          <w:szCs w:val="28"/>
        </w:rPr>
      </w:pPr>
      <w:r>
        <w:rPr>
          <w:rFonts w:ascii="Times New Roman" w:hAnsi="Times New Roman" w:cs="Times New Roman"/>
          <w:sz w:val="28"/>
          <w:szCs w:val="28"/>
        </w:rPr>
        <w:t>Загалом, в «проявах» арт-ринку необхідно розуміти, що ними можуть бути як зацікавлені сторони (особистості, організації, держава) в продовженні існування процесії даного феномену, так і засоби, що активно використовуються для впровадження, зміцнення та поширення діяльності арт-ринків.</w:t>
      </w:r>
    </w:p>
    <w:bookmarkEnd w:id="5"/>
    <w:p w14:paraId="3A0353C6" w14:textId="45772957" w:rsidR="003F3CD6" w:rsidRDefault="003F3CD6" w:rsidP="007C21F8">
      <w:pPr>
        <w:spacing w:after="0"/>
        <w:rPr>
          <w:rFonts w:ascii="Times New Roman" w:hAnsi="Times New Roman" w:cs="Times New Roman"/>
          <w:sz w:val="28"/>
          <w:szCs w:val="28"/>
        </w:rPr>
      </w:pPr>
      <w:r>
        <w:rPr>
          <w:rFonts w:ascii="Times New Roman" w:hAnsi="Times New Roman" w:cs="Times New Roman"/>
          <w:sz w:val="28"/>
          <w:szCs w:val="28"/>
        </w:rPr>
        <w:t>Якщо ми говоримо про «зацікавлені сторони», то під цим розуміємо: митців, які створюють твори мистецтва; арт-дилерів, які просувають митців та їх твори; арт-критиків, які висловлюють свою експертну думку стосовно товарів на арт-ринках; покупців, які зацікавлені у купівлі того чи іншого твору, здебільшого ними виступають колекціонери, що мають на меті зібрати більшість картин певного стилю або ж автора.</w:t>
      </w:r>
    </w:p>
    <w:p w14:paraId="66544D07" w14:textId="0805234B" w:rsidR="00BC4D07" w:rsidRDefault="00BC4D07" w:rsidP="007C21F8">
      <w:pPr>
        <w:spacing w:after="0"/>
        <w:rPr>
          <w:rFonts w:ascii="Times New Roman" w:hAnsi="Times New Roman" w:cs="Times New Roman"/>
          <w:sz w:val="28"/>
          <w:szCs w:val="28"/>
        </w:rPr>
      </w:pPr>
      <w:r>
        <w:rPr>
          <w:rFonts w:ascii="Times New Roman" w:hAnsi="Times New Roman" w:cs="Times New Roman"/>
          <w:sz w:val="28"/>
          <w:szCs w:val="28"/>
        </w:rPr>
        <w:t>Якщо ми говоримо про «засоби» арт-ринку, то ними доцільно вважати: галереї; виставки; аукціони; музеї. Тобто засобами виступають, так би мовити, спеціальні можливості що з одного боку дозволяють митцеві стати більш відомим, а в свою чергу арт-дилеру більш успішним. З іншого ж боку такі можливості слугують своєрідними платформами, де колекціонери чи інші зацікавлені сторони можуть придбати або здійснити обмін на бажану продукцію, тобто твори мистецтва.</w:t>
      </w:r>
    </w:p>
    <w:p w14:paraId="3A4145F3" w14:textId="60B6FD4F" w:rsidR="00BC4D07" w:rsidRDefault="00BC4D07" w:rsidP="007C21F8">
      <w:pPr>
        <w:spacing w:after="0"/>
        <w:rPr>
          <w:rFonts w:ascii="Times New Roman" w:hAnsi="Times New Roman" w:cs="Times New Roman"/>
          <w:sz w:val="28"/>
          <w:szCs w:val="28"/>
        </w:rPr>
      </w:pPr>
      <w:r>
        <w:rPr>
          <w:rFonts w:ascii="Times New Roman" w:hAnsi="Times New Roman" w:cs="Times New Roman"/>
          <w:sz w:val="28"/>
          <w:szCs w:val="28"/>
        </w:rPr>
        <w:t xml:space="preserve">Пропонуємо розібратись в основних проявах арт-ринку в світі. Їх не так багато, але саме вони є найбільш вживаними, поширеними серед спеціалістів </w:t>
      </w:r>
      <w:r>
        <w:rPr>
          <w:rFonts w:ascii="Times New Roman" w:hAnsi="Times New Roman" w:cs="Times New Roman"/>
          <w:sz w:val="28"/>
          <w:szCs w:val="28"/>
        </w:rPr>
        <w:lastRenderedPageBreak/>
        <w:t>даної сфери та звичайно ж найефективнішими.</w:t>
      </w:r>
      <w:r w:rsidR="00F86A64">
        <w:rPr>
          <w:rFonts w:ascii="Times New Roman" w:hAnsi="Times New Roman" w:cs="Times New Roman"/>
          <w:sz w:val="28"/>
          <w:szCs w:val="28"/>
        </w:rPr>
        <w:t xml:space="preserve"> Це галереї, аукціони та процес колекціонування.</w:t>
      </w:r>
    </w:p>
    <w:p w14:paraId="69F6C60F" w14:textId="74B0A927" w:rsidR="00F86A64" w:rsidRDefault="00F86A64" w:rsidP="007C21F8">
      <w:pPr>
        <w:spacing w:after="0"/>
        <w:rPr>
          <w:rFonts w:ascii="Times New Roman" w:hAnsi="Times New Roman" w:cs="Times New Roman"/>
          <w:sz w:val="28"/>
          <w:szCs w:val="28"/>
        </w:rPr>
      </w:pPr>
      <w:r>
        <w:rPr>
          <w:rFonts w:ascii="Times New Roman" w:hAnsi="Times New Roman" w:cs="Times New Roman"/>
          <w:sz w:val="28"/>
          <w:szCs w:val="28"/>
        </w:rPr>
        <w:t xml:space="preserve">Напевно всі розуміють, що галереї – це спеціалізоване приміщення для експонування мистецьких творів. Потрібно зазначити, що в Україні майже всі галереї державного плану, тобто фінансуються з держави, а тому є саме її власністю. Однак, в більшості країнах Європи, особливо в Америці галереї – це приватна власність, через що діяльність державних та приватних галерей значно можуть різнитись. Отож, </w:t>
      </w:r>
      <w:r w:rsidR="003F348D">
        <w:rPr>
          <w:rFonts w:ascii="Times New Roman" w:hAnsi="Times New Roman" w:cs="Times New Roman"/>
          <w:sz w:val="28"/>
          <w:szCs w:val="28"/>
        </w:rPr>
        <w:t xml:space="preserve">основна діяльність галерей – проведення виставок. Гарну характеристику про них дає колекціонерка, меценатка та засновниця </w:t>
      </w:r>
      <w:r w:rsidR="003F348D" w:rsidRPr="003F348D">
        <w:rPr>
          <w:rFonts w:ascii="Times New Roman" w:hAnsi="Times New Roman" w:cs="Times New Roman"/>
          <w:sz w:val="28"/>
          <w:szCs w:val="28"/>
        </w:rPr>
        <w:t>Stedley Art Foundation</w:t>
      </w:r>
      <w:r w:rsidR="001A525D">
        <w:rPr>
          <w:rFonts w:ascii="Times New Roman" w:hAnsi="Times New Roman" w:cs="Times New Roman"/>
          <w:sz w:val="28"/>
          <w:szCs w:val="28"/>
        </w:rPr>
        <w:t xml:space="preserve"> – Стелла Беньямінова</w:t>
      </w:r>
      <w:r w:rsidR="003F348D">
        <w:rPr>
          <w:rFonts w:ascii="Times New Roman" w:hAnsi="Times New Roman" w:cs="Times New Roman"/>
          <w:sz w:val="28"/>
          <w:szCs w:val="28"/>
        </w:rPr>
        <w:t xml:space="preserve">. Вона зазначає, що виставку влаштовує галерист звичайно що за платню чи певні твори митців, однак коли він врешті-решт щось продає – він просто отримує відсоток та забуває про </w:t>
      </w:r>
      <w:r w:rsidR="007A735D">
        <w:rPr>
          <w:rFonts w:ascii="Times New Roman" w:hAnsi="Times New Roman" w:cs="Times New Roman"/>
          <w:sz w:val="28"/>
          <w:szCs w:val="28"/>
        </w:rPr>
        <w:t xml:space="preserve">митця, автора даної роботи </w:t>
      </w:r>
      <w:r w:rsidR="00D81373" w:rsidRPr="00D81373">
        <w:rPr>
          <w:rFonts w:ascii="Times New Roman" w:hAnsi="Times New Roman" w:cs="Times New Roman"/>
          <w:sz w:val="28"/>
          <w:szCs w:val="28"/>
        </w:rPr>
        <w:t>[1</w:t>
      </w:r>
      <w:r w:rsidR="00AB646E">
        <w:rPr>
          <w:rFonts w:ascii="Times New Roman" w:hAnsi="Times New Roman" w:cs="Times New Roman"/>
          <w:sz w:val="28"/>
          <w:szCs w:val="28"/>
        </w:rPr>
        <w:t>2</w:t>
      </w:r>
      <w:r w:rsidR="00D81373" w:rsidRPr="00D81373">
        <w:rPr>
          <w:rFonts w:ascii="Times New Roman" w:hAnsi="Times New Roman" w:cs="Times New Roman"/>
          <w:sz w:val="28"/>
          <w:szCs w:val="28"/>
        </w:rPr>
        <w:t>, с.58]</w:t>
      </w:r>
      <w:r w:rsidR="00D81373">
        <w:rPr>
          <w:rFonts w:ascii="Times New Roman" w:hAnsi="Times New Roman" w:cs="Times New Roman"/>
          <w:sz w:val="28"/>
          <w:szCs w:val="28"/>
        </w:rPr>
        <w:t xml:space="preserve">. </w:t>
      </w:r>
      <w:r w:rsidR="007A735D">
        <w:rPr>
          <w:rFonts w:ascii="Times New Roman" w:hAnsi="Times New Roman" w:cs="Times New Roman"/>
          <w:sz w:val="28"/>
          <w:szCs w:val="28"/>
        </w:rPr>
        <w:t xml:space="preserve">В даній ситуації для митців це постає, як проблема, оскільки такими діями вони не можуть бути впевненими у «завтрашньому дні», кар’єрному зростанні та отриманні популярності, визнання серед великого загалу. Дещо інший та кращий підхід діяльності галерей залишився в історії: так, один маршан (торговець) Л. Зборовський підтримував постійну співпрацю з талановитим італійським художником та скульптором Амадео Модільяні за символічну плату в розмірі 15 франків. Так, А. Модіяльні мав можливість спокійно працювати, творити та створювати свої шедеври, завдяки чому став не лише взнаваним, а й тим, кого цінують. В свою ж чергу маршан отримав беззаперечні права на твори художника. </w:t>
      </w:r>
      <w:r w:rsidR="000239AA">
        <w:rPr>
          <w:rFonts w:ascii="Times New Roman" w:hAnsi="Times New Roman" w:cs="Times New Roman"/>
          <w:sz w:val="28"/>
          <w:szCs w:val="28"/>
        </w:rPr>
        <w:t xml:space="preserve"> </w:t>
      </w:r>
      <w:r w:rsidR="00D81373">
        <w:rPr>
          <w:rFonts w:ascii="Times New Roman" w:hAnsi="Times New Roman" w:cs="Times New Roman"/>
          <w:sz w:val="28"/>
          <w:szCs w:val="28"/>
        </w:rPr>
        <w:t xml:space="preserve">Розглядаючи такі заклади, як галереї маємо розуміти, що наразі вони не створені на широкі верстви населення, здебільшого вони користуються попитом заможних осіб, їх дружин та світських особистостей, для яких відвідування даних установ є вкрай необхідним. Також, якщо говорити про співпрацю митців та галереї, необхідно привести до прикладу практики закордонних галерей, а саме те, що вони націлені на створення власного бренду, а тому </w:t>
      </w:r>
      <w:r w:rsidR="00332232">
        <w:rPr>
          <w:rFonts w:ascii="Times New Roman" w:hAnsi="Times New Roman" w:cs="Times New Roman"/>
          <w:sz w:val="28"/>
          <w:szCs w:val="28"/>
        </w:rPr>
        <w:t xml:space="preserve">цей критерій значно відіграє роль у ціновій політиці мистецьких творів та взнаваності самих авторів, які здобувають на таких виставках рекламу. Однак, маємо знати, що при всьому цьому арт-ринок та </w:t>
      </w:r>
      <w:r w:rsidR="00332232">
        <w:rPr>
          <w:rFonts w:ascii="Times New Roman" w:hAnsi="Times New Roman" w:cs="Times New Roman"/>
          <w:sz w:val="28"/>
          <w:szCs w:val="28"/>
        </w:rPr>
        <w:lastRenderedPageBreak/>
        <w:t>безпосередньо галереї вимагають допомоги, підтримки меценатів та спонсорів, щоб мати змогу функціонувати більш досконало, а також залучати до себе не лише колекціонерів та вельмож, але й звичайне населення, для якого галереї стануть не лише як вид екскурсії по місту, а й своєрідною площадкою для вільного спілкування, що підвищить духовний рівень культури всієї нації.</w:t>
      </w:r>
    </w:p>
    <w:p w14:paraId="3F3B5B45" w14:textId="2B336F82" w:rsidR="00332232" w:rsidRDefault="00332232" w:rsidP="007C21F8">
      <w:pPr>
        <w:spacing w:after="0"/>
        <w:rPr>
          <w:rFonts w:ascii="Times New Roman" w:hAnsi="Times New Roman" w:cs="Times New Roman"/>
          <w:sz w:val="28"/>
          <w:szCs w:val="28"/>
        </w:rPr>
      </w:pPr>
      <w:r>
        <w:rPr>
          <w:rFonts w:ascii="Times New Roman" w:hAnsi="Times New Roman" w:cs="Times New Roman"/>
          <w:sz w:val="28"/>
          <w:szCs w:val="28"/>
        </w:rPr>
        <w:t xml:space="preserve">Коли ми говоримо про аукціони, то розуміємо що це своєрідне змагання у грошовому вимірі за певний товар. </w:t>
      </w:r>
      <w:r w:rsidR="0054182C">
        <w:rPr>
          <w:rFonts w:ascii="Times New Roman" w:hAnsi="Times New Roman" w:cs="Times New Roman"/>
          <w:sz w:val="28"/>
          <w:szCs w:val="28"/>
        </w:rPr>
        <w:t xml:space="preserve">З цього приводу відома, як арт-критик, Жюдіт Бенаму-Юе зазначає, що дана процесія є справжнім захоплюючим шоу, щоправда для високоповажних та заможних людей. Вона додає, що це дійство наповнене бурхливими відчуттями, «зашкалом» цін, гарно одягнених у смокінги чоловіків та вечірні сукні жінок. </w:t>
      </w:r>
      <w:r w:rsidR="0054182C" w:rsidRPr="00D81373">
        <w:rPr>
          <w:rFonts w:ascii="Times New Roman" w:hAnsi="Times New Roman" w:cs="Times New Roman"/>
          <w:sz w:val="28"/>
          <w:szCs w:val="28"/>
        </w:rPr>
        <w:t>[1</w:t>
      </w:r>
      <w:r w:rsidR="00AB646E">
        <w:rPr>
          <w:rFonts w:ascii="Times New Roman" w:hAnsi="Times New Roman" w:cs="Times New Roman"/>
          <w:sz w:val="28"/>
          <w:szCs w:val="28"/>
        </w:rPr>
        <w:t>2</w:t>
      </w:r>
      <w:r w:rsidR="0054182C" w:rsidRPr="00D81373">
        <w:rPr>
          <w:rFonts w:ascii="Times New Roman" w:hAnsi="Times New Roman" w:cs="Times New Roman"/>
          <w:sz w:val="28"/>
          <w:szCs w:val="28"/>
        </w:rPr>
        <w:t>, с.5</w:t>
      </w:r>
      <w:r w:rsidR="00555AE5">
        <w:rPr>
          <w:rFonts w:ascii="Times New Roman" w:hAnsi="Times New Roman" w:cs="Times New Roman"/>
          <w:sz w:val="28"/>
          <w:szCs w:val="28"/>
        </w:rPr>
        <w:t>9</w:t>
      </w:r>
      <w:r w:rsidR="0054182C" w:rsidRPr="00D81373">
        <w:rPr>
          <w:rFonts w:ascii="Times New Roman" w:hAnsi="Times New Roman" w:cs="Times New Roman"/>
          <w:sz w:val="28"/>
          <w:szCs w:val="28"/>
        </w:rPr>
        <w:t>]</w:t>
      </w:r>
      <w:r w:rsidR="0054182C">
        <w:rPr>
          <w:rFonts w:ascii="Times New Roman" w:hAnsi="Times New Roman" w:cs="Times New Roman"/>
          <w:sz w:val="28"/>
          <w:szCs w:val="28"/>
        </w:rPr>
        <w:t xml:space="preserve"> Що ж до України, то за останні двадцять років в країні існувало приблизно сім аукціонних домів, що займались даною справою. Однак, маємо розуміти специфіку роботи з даною формою, що нажаль ще </w:t>
      </w:r>
      <w:r w:rsidR="003E7488">
        <w:rPr>
          <w:rFonts w:ascii="Times New Roman" w:hAnsi="Times New Roman" w:cs="Times New Roman"/>
          <w:sz w:val="28"/>
          <w:szCs w:val="28"/>
        </w:rPr>
        <w:t>достатньо не розуміють на нашій батьківщині. Прикладом одного з кращих аукціонних будинків є «</w:t>
      </w:r>
      <w:r w:rsidR="003E7488" w:rsidRPr="003E7488">
        <w:rPr>
          <w:rFonts w:ascii="Times New Roman" w:hAnsi="Times New Roman" w:cs="Times New Roman"/>
          <w:sz w:val="28"/>
          <w:szCs w:val="28"/>
        </w:rPr>
        <w:t>Sotheby’s</w:t>
      </w:r>
      <w:r w:rsidR="003E7488">
        <w:rPr>
          <w:rFonts w:ascii="Times New Roman" w:hAnsi="Times New Roman" w:cs="Times New Roman"/>
          <w:sz w:val="28"/>
          <w:szCs w:val="28"/>
        </w:rPr>
        <w:t>» в Нью-Йорку. За його принципами діяльності можемо розуміти, що аукціони створюються насамперед для торгів, а тому необхідно підбирати правильні твори, їх цінову політику та особливо авторів, адже витвори мистецтва невідомих осіб майже не будуть користуватись попитом, а тому заздалегідь приречені на провал у такому дійстві. В Україні при організації аукціонів активно залучають молодих митців, однак це є надзвичайно жахливою помилкою, оскільки дані особи ще не має визнання серед громадськості, їх твори більш за все не є професійними та вражаючими, а тому продаватись або взагалі не будуть, або ж їх купуватимуть задарма. Дана ситуація спровокує</w:t>
      </w:r>
      <w:r w:rsidR="006F6FD9">
        <w:rPr>
          <w:rFonts w:ascii="Times New Roman" w:hAnsi="Times New Roman" w:cs="Times New Roman"/>
          <w:sz w:val="28"/>
          <w:szCs w:val="28"/>
        </w:rPr>
        <w:t xml:space="preserve"> зменшення попиту в даному аукціонному домі, їх бренду та довіри, натомість молоді творці ще з самого початку занедбають своє майбутнє через неупереджене негативне до них ставлення. Звичайно, винятки завжди є, так наприклад, дещо некрасиві, недовершені роботи юного творця будуть мати шалені ставки і продаватимуться за сотні тисяч доларів, але коли їх продаватимуть вже після становлення особи, як митця, після отримання певної популярності. Так, наприклад, роботи юного Пікассо, якого всі добре знають, </w:t>
      </w:r>
      <w:r w:rsidR="006F6FD9">
        <w:rPr>
          <w:rFonts w:ascii="Times New Roman" w:hAnsi="Times New Roman" w:cs="Times New Roman"/>
          <w:sz w:val="28"/>
          <w:szCs w:val="28"/>
        </w:rPr>
        <w:lastRenderedPageBreak/>
        <w:t>будуть як ніколи актуальні, затребувані та надзвичайно цікавими, навіть дещо ексклюзивними для потенційних покупців, а тим паче колекціонерів його робіт.</w:t>
      </w:r>
    </w:p>
    <w:p w14:paraId="2BB604BF" w14:textId="07574213" w:rsidR="00FF431B" w:rsidRDefault="006F6FD9" w:rsidP="007C21F8">
      <w:pPr>
        <w:spacing w:after="0"/>
        <w:rPr>
          <w:rFonts w:ascii="Times New Roman" w:hAnsi="Times New Roman" w:cs="Times New Roman"/>
          <w:sz w:val="28"/>
          <w:szCs w:val="28"/>
        </w:rPr>
      </w:pPr>
      <w:r>
        <w:rPr>
          <w:rFonts w:ascii="Times New Roman" w:hAnsi="Times New Roman" w:cs="Times New Roman"/>
          <w:sz w:val="28"/>
          <w:szCs w:val="28"/>
        </w:rPr>
        <w:t xml:space="preserve">Процес колекціонування є однією з кращих можливостей покращення стану арт-ринку тієї чи іншої країни. </w:t>
      </w:r>
      <w:r w:rsidR="001A525D">
        <w:rPr>
          <w:rFonts w:ascii="Times New Roman" w:hAnsi="Times New Roman" w:cs="Times New Roman"/>
          <w:sz w:val="28"/>
          <w:szCs w:val="28"/>
        </w:rPr>
        <w:t>Підтверджує дане ствердження Стелла Беньямінова, говорячи, якщо ти не можеш боротись із системою, тоді очоль її.</w:t>
      </w:r>
      <w:r w:rsidR="00673F17">
        <w:rPr>
          <w:rFonts w:ascii="Times New Roman" w:hAnsi="Times New Roman" w:cs="Times New Roman"/>
          <w:sz w:val="28"/>
          <w:szCs w:val="28"/>
        </w:rPr>
        <w:t xml:space="preserve"> Вона наводить дуже влучний приклад про твори українського художника – Олександра Животкова, а точніше те, що за його роботами немає сили, а тому їх вартість була дуже малою до того часу, коли Стелла Беньямінова почала формувати у колекціонерів, заміжніх </w:t>
      </w:r>
      <w:r w:rsidR="000C52C4">
        <w:rPr>
          <w:rFonts w:ascii="Times New Roman" w:hAnsi="Times New Roman" w:cs="Times New Roman"/>
          <w:sz w:val="28"/>
          <w:szCs w:val="28"/>
        </w:rPr>
        <w:t>людей</w:t>
      </w:r>
      <w:r w:rsidR="00673F17">
        <w:rPr>
          <w:rFonts w:ascii="Times New Roman" w:hAnsi="Times New Roman" w:cs="Times New Roman"/>
          <w:sz w:val="28"/>
          <w:szCs w:val="28"/>
        </w:rPr>
        <w:t xml:space="preserve"> розуміння цінностей роботи О. Животкова</w:t>
      </w:r>
      <w:r w:rsidR="000C52C4">
        <w:rPr>
          <w:rFonts w:ascii="Times New Roman" w:hAnsi="Times New Roman" w:cs="Times New Roman"/>
          <w:sz w:val="28"/>
          <w:szCs w:val="28"/>
        </w:rPr>
        <w:t>. Тоді його твори почали активно розкуповувати і врешті-решт вони стали дефіцитними на ринку. Тож до митця прийшло визнання, а для володарів його робіт – капіталізація їх коштів</w:t>
      </w:r>
      <w:r w:rsidR="00A83D9E">
        <w:rPr>
          <w:rFonts w:ascii="Times New Roman" w:hAnsi="Times New Roman" w:cs="Times New Roman"/>
          <w:sz w:val="28"/>
          <w:szCs w:val="28"/>
        </w:rPr>
        <w:t xml:space="preserve"> </w:t>
      </w:r>
      <w:r w:rsidR="00A83D9E" w:rsidRPr="00D81373">
        <w:rPr>
          <w:rFonts w:ascii="Times New Roman" w:hAnsi="Times New Roman" w:cs="Times New Roman"/>
          <w:sz w:val="28"/>
          <w:szCs w:val="28"/>
        </w:rPr>
        <w:t>[1</w:t>
      </w:r>
      <w:r w:rsidR="00AB646E">
        <w:rPr>
          <w:rFonts w:ascii="Times New Roman" w:hAnsi="Times New Roman" w:cs="Times New Roman"/>
          <w:sz w:val="28"/>
          <w:szCs w:val="28"/>
        </w:rPr>
        <w:t>2</w:t>
      </w:r>
      <w:r w:rsidR="00A83D9E" w:rsidRPr="00D81373">
        <w:rPr>
          <w:rFonts w:ascii="Times New Roman" w:hAnsi="Times New Roman" w:cs="Times New Roman"/>
          <w:sz w:val="28"/>
          <w:szCs w:val="28"/>
        </w:rPr>
        <w:t>, с.</w:t>
      </w:r>
      <w:r w:rsidR="00A83D9E">
        <w:rPr>
          <w:rFonts w:ascii="Times New Roman" w:hAnsi="Times New Roman" w:cs="Times New Roman"/>
          <w:sz w:val="28"/>
          <w:szCs w:val="28"/>
        </w:rPr>
        <w:t>60</w:t>
      </w:r>
      <w:r w:rsidR="00A83D9E" w:rsidRPr="00D81373">
        <w:rPr>
          <w:rFonts w:ascii="Times New Roman" w:hAnsi="Times New Roman" w:cs="Times New Roman"/>
          <w:sz w:val="28"/>
          <w:szCs w:val="28"/>
        </w:rPr>
        <w:t>]</w:t>
      </w:r>
      <w:r w:rsidR="000C52C4">
        <w:rPr>
          <w:rFonts w:ascii="Times New Roman" w:hAnsi="Times New Roman" w:cs="Times New Roman"/>
          <w:sz w:val="28"/>
          <w:szCs w:val="28"/>
        </w:rPr>
        <w:t xml:space="preserve">. Можливо, саме тому арт-ринок неодноразово порівнюють з інвестиціями, адже колекціонери, які мають десятки видатних картин, ба більше певних митців, що залишили вагомий слід в історії мистецтва – можуть продати їх та виручити шалені статки. Однак, в даному питанні є прибічники зовсім протилежної думки, пояснюючи тим, що інвестиціями можна розуміти вкладення в діаманти, золото, проте ні разу не в мистецтво, пояснюючи тим, що для цього потрібно бути вже геть цинічною людиною. </w:t>
      </w:r>
      <w:r w:rsidR="00F81EEB">
        <w:rPr>
          <w:rFonts w:ascii="Times New Roman" w:hAnsi="Times New Roman" w:cs="Times New Roman"/>
          <w:sz w:val="28"/>
          <w:szCs w:val="28"/>
        </w:rPr>
        <w:t xml:space="preserve">Даний приклад доводить цінність колекціонування та можливість завдяки даному процесу відкрити імена нових митців, закохати в них людей з усього світу, створити їм бренд, допомогти в самореалізації та </w:t>
      </w:r>
      <w:r w:rsidR="00FF431B">
        <w:rPr>
          <w:rFonts w:ascii="Times New Roman" w:hAnsi="Times New Roman" w:cs="Times New Roman"/>
          <w:sz w:val="28"/>
          <w:szCs w:val="28"/>
        </w:rPr>
        <w:t>підняти українську культуру, мистецтво, а з цим і сучасний арт-ринок.</w:t>
      </w:r>
    </w:p>
    <w:p w14:paraId="5779F090" w14:textId="7B47F169" w:rsidR="00BF3855" w:rsidRDefault="00BF3855" w:rsidP="007C21F8">
      <w:pPr>
        <w:spacing w:after="0"/>
        <w:rPr>
          <w:rFonts w:ascii="Times New Roman" w:hAnsi="Times New Roman" w:cs="Times New Roman"/>
          <w:sz w:val="28"/>
          <w:szCs w:val="28"/>
        </w:rPr>
      </w:pPr>
      <w:r>
        <w:rPr>
          <w:rFonts w:ascii="Times New Roman" w:hAnsi="Times New Roman" w:cs="Times New Roman"/>
          <w:sz w:val="28"/>
          <w:szCs w:val="28"/>
        </w:rPr>
        <w:t>Отже, ми зрозуміли, що в</w:t>
      </w:r>
      <w:r w:rsidRPr="00BF3855">
        <w:rPr>
          <w:rFonts w:ascii="Times New Roman" w:hAnsi="Times New Roman" w:cs="Times New Roman"/>
          <w:sz w:val="28"/>
          <w:szCs w:val="28"/>
        </w:rPr>
        <w:t xml:space="preserve"> світі існують безліч трактувань поняття арт-ринку</w:t>
      </w:r>
      <w:r>
        <w:rPr>
          <w:rFonts w:ascii="Times New Roman" w:hAnsi="Times New Roman" w:cs="Times New Roman"/>
          <w:sz w:val="28"/>
          <w:szCs w:val="28"/>
        </w:rPr>
        <w:t xml:space="preserve">, </w:t>
      </w:r>
      <w:r w:rsidRPr="00BF3855">
        <w:rPr>
          <w:rFonts w:ascii="Times New Roman" w:hAnsi="Times New Roman" w:cs="Times New Roman"/>
          <w:sz w:val="28"/>
          <w:szCs w:val="28"/>
        </w:rPr>
        <w:t xml:space="preserve">до </w:t>
      </w:r>
      <w:r>
        <w:rPr>
          <w:rFonts w:ascii="Times New Roman" w:hAnsi="Times New Roman" w:cs="Times New Roman"/>
          <w:sz w:val="28"/>
          <w:szCs w:val="28"/>
        </w:rPr>
        <w:t xml:space="preserve">якого </w:t>
      </w:r>
      <w:bookmarkStart w:id="6" w:name="_Hlk133450358"/>
      <w:r w:rsidRPr="00BF3855">
        <w:rPr>
          <w:rFonts w:ascii="Times New Roman" w:hAnsi="Times New Roman" w:cs="Times New Roman"/>
          <w:sz w:val="28"/>
          <w:szCs w:val="28"/>
        </w:rPr>
        <w:t>долучаються багато особистостей, художників, працівників культури та державні орган</w:t>
      </w:r>
      <w:r>
        <w:rPr>
          <w:rFonts w:ascii="Times New Roman" w:hAnsi="Times New Roman" w:cs="Times New Roman"/>
          <w:sz w:val="28"/>
          <w:szCs w:val="28"/>
        </w:rPr>
        <w:t>и</w:t>
      </w:r>
      <w:r w:rsidRPr="00BF3855">
        <w:rPr>
          <w:rFonts w:ascii="Times New Roman" w:hAnsi="Times New Roman" w:cs="Times New Roman"/>
          <w:sz w:val="28"/>
          <w:szCs w:val="28"/>
        </w:rPr>
        <w:t xml:space="preserve">, </w:t>
      </w:r>
      <w:r>
        <w:rPr>
          <w:rFonts w:ascii="Times New Roman" w:hAnsi="Times New Roman" w:cs="Times New Roman"/>
          <w:sz w:val="28"/>
          <w:szCs w:val="28"/>
        </w:rPr>
        <w:t xml:space="preserve">однак всі їх </w:t>
      </w:r>
      <w:r w:rsidRPr="00BF3855">
        <w:rPr>
          <w:rFonts w:ascii="Times New Roman" w:hAnsi="Times New Roman" w:cs="Times New Roman"/>
          <w:sz w:val="28"/>
          <w:szCs w:val="28"/>
        </w:rPr>
        <w:t>можна узагальнити та прийти до такого висновку, що це надзвичайний поліфункціональний феномен, що забезпечує купівлю-продаж мистецьких товарів.</w:t>
      </w:r>
    </w:p>
    <w:bookmarkEnd w:id="6"/>
    <w:p w14:paraId="588C9AAD" w14:textId="2A28558C" w:rsidR="00BF3855" w:rsidRPr="00BF3855" w:rsidRDefault="00BF3855" w:rsidP="007C21F8">
      <w:pPr>
        <w:spacing w:after="0"/>
        <w:rPr>
          <w:rFonts w:ascii="Times New Roman" w:hAnsi="Times New Roman" w:cs="Times New Roman"/>
          <w:sz w:val="28"/>
          <w:szCs w:val="28"/>
        </w:rPr>
      </w:pPr>
      <w:r>
        <w:rPr>
          <w:rFonts w:ascii="Times New Roman" w:hAnsi="Times New Roman" w:cs="Times New Roman"/>
          <w:sz w:val="28"/>
          <w:szCs w:val="28"/>
        </w:rPr>
        <w:t>С</w:t>
      </w:r>
      <w:r w:rsidRPr="00BF3855">
        <w:rPr>
          <w:rFonts w:ascii="Times New Roman" w:hAnsi="Times New Roman" w:cs="Times New Roman"/>
          <w:sz w:val="28"/>
          <w:szCs w:val="28"/>
        </w:rPr>
        <w:t xml:space="preserve">тановлення сучасного арт-ринку пов’язане з такою особою, як Лео Кастелі, </w:t>
      </w:r>
      <w:r>
        <w:rPr>
          <w:rFonts w:ascii="Times New Roman" w:hAnsi="Times New Roman" w:cs="Times New Roman"/>
          <w:sz w:val="28"/>
          <w:szCs w:val="28"/>
        </w:rPr>
        <w:t xml:space="preserve">який </w:t>
      </w:r>
      <w:r w:rsidRPr="00BF3855">
        <w:rPr>
          <w:rFonts w:ascii="Times New Roman" w:hAnsi="Times New Roman" w:cs="Times New Roman"/>
          <w:sz w:val="28"/>
          <w:szCs w:val="28"/>
        </w:rPr>
        <w:t>популяризува</w:t>
      </w:r>
      <w:r>
        <w:rPr>
          <w:rFonts w:ascii="Times New Roman" w:hAnsi="Times New Roman" w:cs="Times New Roman"/>
          <w:sz w:val="28"/>
          <w:szCs w:val="28"/>
        </w:rPr>
        <w:t>в</w:t>
      </w:r>
      <w:r w:rsidRPr="00BF3855">
        <w:rPr>
          <w:rFonts w:ascii="Times New Roman" w:hAnsi="Times New Roman" w:cs="Times New Roman"/>
          <w:sz w:val="28"/>
          <w:szCs w:val="28"/>
        </w:rPr>
        <w:t xml:space="preserve"> художників та твори мистецтва за допомогою їх продажу. </w:t>
      </w:r>
      <w:r w:rsidRPr="00BF3855">
        <w:rPr>
          <w:rFonts w:ascii="Times New Roman" w:hAnsi="Times New Roman" w:cs="Times New Roman"/>
          <w:sz w:val="28"/>
          <w:szCs w:val="28"/>
        </w:rPr>
        <w:lastRenderedPageBreak/>
        <w:t>Саме тоді мистецькі твори вже безпосередньо перетворювались на товари, якими займались арт-дилери в повному їх асортименті.</w:t>
      </w:r>
    </w:p>
    <w:p w14:paraId="72BB14FD" w14:textId="21358288" w:rsidR="00BF3855" w:rsidRPr="00BF3855" w:rsidRDefault="00BF3855" w:rsidP="007C21F8">
      <w:pPr>
        <w:spacing w:after="0"/>
        <w:rPr>
          <w:rFonts w:ascii="Times New Roman" w:hAnsi="Times New Roman" w:cs="Times New Roman"/>
          <w:sz w:val="28"/>
          <w:szCs w:val="28"/>
        </w:rPr>
      </w:pPr>
      <w:r w:rsidRPr="00BF3855">
        <w:rPr>
          <w:rFonts w:ascii="Times New Roman" w:hAnsi="Times New Roman" w:cs="Times New Roman"/>
          <w:sz w:val="28"/>
          <w:szCs w:val="28"/>
        </w:rPr>
        <w:t xml:space="preserve">Що ж до </w:t>
      </w:r>
      <w:bookmarkStart w:id="7" w:name="_Hlk133450470"/>
      <w:r w:rsidRPr="00BF3855">
        <w:rPr>
          <w:rFonts w:ascii="Times New Roman" w:hAnsi="Times New Roman" w:cs="Times New Roman"/>
          <w:sz w:val="28"/>
          <w:szCs w:val="28"/>
        </w:rPr>
        <w:t>діяльності арт-ринку в Україні, то даним аспектом сфери культури та мистецтва переважно займаються державні органи та установи. Насамперед це Міністерство культури України; Національні спілки художників, майстрів народного мистецтва України; інші громадські організації</w:t>
      </w:r>
      <w:bookmarkEnd w:id="7"/>
      <w:r>
        <w:rPr>
          <w:rFonts w:ascii="Times New Roman" w:hAnsi="Times New Roman" w:cs="Times New Roman"/>
          <w:sz w:val="28"/>
          <w:szCs w:val="28"/>
        </w:rPr>
        <w:t>.</w:t>
      </w:r>
    </w:p>
    <w:p w14:paraId="68C24D25" w14:textId="7833606B" w:rsidR="00BF3855" w:rsidRDefault="00BF3855" w:rsidP="007C21F8">
      <w:pPr>
        <w:spacing w:after="0"/>
        <w:rPr>
          <w:rFonts w:ascii="Times New Roman" w:hAnsi="Times New Roman" w:cs="Times New Roman"/>
          <w:sz w:val="28"/>
          <w:szCs w:val="28"/>
        </w:rPr>
      </w:pPr>
      <w:r w:rsidRPr="00BF3855">
        <w:rPr>
          <w:rFonts w:ascii="Times New Roman" w:hAnsi="Times New Roman" w:cs="Times New Roman"/>
          <w:sz w:val="28"/>
          <w:szCs w:val="28"/>
        </w:rPr>
        <w:t xml:space="preserve">Загалом, </w:t>
      </w:r>
      <w:bookmarkStart w:id="8" w:name="_Hlk133450653"/>
      <w:r w:rsidRPr="00BF3855">
        <w:rPr>
          <w:rFonts w:ascii="Times New Roman" w:hAnsi="Times New Roman" w:cs="Times New Roman"/>
          <w:sz w:val="28"/>
          <w:szCs w:val="28"/>
        </w:rPr>
        <w:t>в «проявах» арт-ринку необхідно розуміти, що ними можуть бути як зацікавлені сторони (</w:t>
      </w:r>
      <w:r>
        <w:rPr>
          <w:rFonts w:ascii="Times New Roman" w:hAnsi="Times New Roman" w:cs="Times New Roman"/>
          <w:sz w:val="28"/>
          <w:szCs w:val="28"/>
        </w:rPr>
        <w:t xml:space="preserve">митці, арт-дилери, арт-критики, колекціонери, галереї, аукціоні будинки, музеї та ін.) </w:t>
      </w:r>
      <w:r w:rsidRPr="00BF3855">
        <w:rPr>
          <w:rFonts w:ascii="Times New Roman" w:hAnsi="Times New Roman" w:cs="Times New Roman"/>
          <w:sz w:val="28"/>
          <w:szCs w:val="28"/>
        </w:rPr>
        <w:t>в продовженні існування процесії даного феномену, так і засоби, що активно використовуються для впровадження, зміцнення та поширення діяльності арт-ринків.</w:t>
      </w:r>
      <w:r>
        <w:rPr>
          <w:rFonts w:ascii="Times New Roman" w:hAnsi="Times New Roman" w:cs="Times New Roman"/>
          <w:sz w:val="28"/>
          <w:szCs w:val="28"/>
        </w:rPr>
        <w:t xml:space="preserve"> Серед засобів найуживанішими є  галереї, аукціони та процес колекціонування.</w:t>
      </w:r>
      <w:bookmarkEnd w:id="8"/>
    </w:p>
    <w:p w14:paraId="1A0F1EC5" w14:textId="3EEB57FB" w:rsidR="00FF431B" w:rsidRPr="00FF431B" w:rsidRDefault="00FF431B" w:rsidP="007C21F8">
      <w:pPr>
        <w:pStyle w:val="2"/>
        <w:spacing w:before="0"/>
        <w:rPr>
          <w:rFonts w:ascii="Times New Roman" w:hAnsi="Times New Roman" w:cs="Times New Roman"/>
          <w:color w:val="000000" w:themeColor="text1"/>
          <w:sz w:val="28"/>
          <w:szCs w:val="28"/>
        </w:rPr>
      </w:pPr>
      <w:bookmarkStart w:id="9" w:name="_Toc133451421"/>
      <w:r w:rsidRPr="00FF431B">
        <w:rPr>
          <w:rFonts w:ascii="Times New Roman" w:hAnsi="Times New Roman" w:cs="Times New Roman"/>
          <w:color w:val="000000" w:themeColor="text1"/>
          <w:sz w:val="28"/>
          <w:szCs w:val="28"/>
        </w:rPr>
        <w:t>1.2 Характеристика арт-ринку</w:t>
      </w:r>
      <w:bookmarkEnd w:id="9"/>
    </w:p>
    <w:p w14:paraId="56892E98" w14:textId="0CA93246" w:rsidR="00EE213F" w:rsidRDefault="00EE213F" w:rsidP="007C21F8">
      <w:pPr>
        <w:spacing w:after="0"/>
        <w:rPr>
          <w:rFonts w:ascii="Times New Roman" w:hAnsi="Times New Roman" w:cs="Times New Roman"/>
          <w:sz w:val="28"/>
          <w:szCs w:val="28"/>
        </w:rPr>
      </w:pPr>
      <w:r>
        <w:rPr>
          <w:rFonts w:ascii="Times New Roman" w:hAnsi="Times New Roman" w:cs="Times New Roman"/>
          <w:sz w:val="28"/>
          <w:szCs w:val="28"/>
        </w:rPr>
        <w:t>Зрозумівши сутність арт-ринку та його прояви, необхідно все ж таки більш детально зрозуміти як та з чого створюються арт-ринки, а також принципи їх функціонування.</w:t>
      </w:r>
    </w:p>
    <w:p w14:paraId="77331A0B" w14:textId="5A708823" w:rsidR="00EE213F" w:rsidRDefault="00EE213F" w:rsidP="007C21F8">
      <w:pPr>
        <w:spacing w:after="0"/>
        <w:rPr>
          <w:rFonts w:ascii="Times New Roman" w:hAnsi="Times New Roman" w:cs="Times New Roman"/>
          <w:sz w:val="28"/>
          <w:szCs w:val="28"/>
        </w:rPr>
      </w:pPr>
      <w:r>
        <w:rPr>
          <w:rFonts w:ascii="Times New Roman" w:hAnsi="Times New Roman" w:cs="Times New Roman"/>
          <w:sz w:val="28"/>
          <w:szCs w:val="28"/>
        </w:rPr>
        <w:t>Як зазначалось раніше, арт-ринок (від лат. – мистецтво та ринок) – це багатофункціональний регулятор попиту й пропозиції саме на твори мистецтва.</w:t>
      </w:r>
    </w:p>
    <w:p w14:paraId="23EBEE2F" w14:textId="77777777" w:rsidR="005A6834" w:rsidRDefault="008B7C5C" w:rsidP="007C21F8">
      <w:pPr>
        <w:spacing w:after="0"/>
        <w:rPr>
          <w:rFonts w:ascii="Times New Roman" w:hAnsi="Times New Roman" w:cs="Times New Roman"/>
          <w:sz w:val="28"/>
          <w:szCs w:val="28"/>
        </w:rPr>
      </w:pPr>
      <w:r>
        <w:rPr>
          <w:rFonts w:ascii="Times New Roman" w:hAnsi="Times New Roman" w:cs="Times New Roman"/>
          <w:sz w:val="28"/>
          <w:szCs w:val="28"/>
        </w:rPr>
        <w:t>Арт-ринок, як і будь-яка діяльність, сфера життєдіяльності людей, як інші підприємства, заклади, установи – має свої завдання. Серед основних завдань арт-ринку наступні: налагодження відносин між різними суб’єктами, тобто митцями, представниками, які надають посередницькі послуги (арт-консультанти, арт-критики, арт-банкінг і т.д.)</w:t>
      </w:r>
      <w:r w:rsidR="00711DAE">
        <w:rPr>
          <w:rFonts w:ascii="Times New Roman" w:hAnsi="Times New Roman" w:cs="Times New Roman"/>
          <w:sz w:val="28"/>
          <w:szCs w:val="28"/>
        </w:rPr>
        <w:t xml:space="preserve"> </w:t>
      </w:r>
      <w:r w:rsidR="005A6834">
        <w:rPr>
          <w:rFonts w:ascii="Times New Roman" w:hAnsi="Times New Roman" w:cs="Times New Roman"/>
          <w:sz w:val="28"/>
          <w:szCs w:val="28"/>
        </w:rPr>
        <w:t xml:space="preserve">, а також покупцями, галереями, музеями, виставками, арт-ярмарками, колекціонерами, арт-дилерами, ЗМІ та ін.; забезпечення виконання таких функцій, як посередницька, інформаційна, стимулююча, ціноутворююча, регулююча, соціокультурна та художньо-естетична </w:t>
      </w:r>
      <w:r w:rsidR="005A6834" w:rsidRPr="005A6834">
        <w:rPr>
          <w:rFonts w:ascii="Times New Roman" w:hAnsi="Times New Roman" w:cs="Times New Roman"/>
          <w:sz w:val="28"/>
          <w:szCs w:val="28"/>
        </w:rPr>
        <w:t>[10]</w:t>
      </w:r>
      <w:r w:rsidR="005A6834">
        <w:rPr>
          <w:rFonts w:ascii="Times New Roman" w:hAnsi="Times New Roman" w:cs="Times New Roman"/>
          <w:sz w:val="28"/>
          <w:szCs w:val="28"/>
        </w:rPr>
        <w:t>.</w:t>
      </w:r>
    </w:p>
    <w:p w14:paraId="2D2E436C" w14:textId="7CBBA77D" w:rsidR="005C70D0" w:rsidRDefault="005C70D0" w:rsidP="007C21F8">
      <w:pPr>
        <w:spacing w:after="0"/>
        <w:rPr>
          <w:rFonts w:ascii="Times New Roman" w:hAnsi="Times New Roman" w:cs="Times New Roman"/>
          <w:sz w:val="28"/>
          <w:szCs w:val="28"/>
        </w:rPr>
      </w:pPr>
      <w:r>
        <w:rPr>
          <w:rFonts w:ascii="Times New Roman" w:hAnsi="Times New Roman" w:cs="Times New Roman"/>
          <w:sz w:val="28"/>
          <w:szCs w:val="28"/>
        </w:rPr>
        <w:t>Інформаційна функція полягає в тому, щоб познайомити, проінформувати публіку про автора твору, його творчість, здобутки</w:t>
      </w:r>
      <w:r w:rsidR="00D35933">
        <w:rPr>
          <w:rFonts w:ascii="Times New Roman" w:hAnsi="Times New Roman" w:cs="Times New Roman"/>
          <w:sz w:val="28"/>
          <w:szCs w:val="28"/>
        </w:rPr>
        <w:t xml:space="preserve">, авторитет, репутацію. Саме завдяки вірно виконаній інформаційній функції митець стає більш затребуваним. </w:t>
      </w:r>
    </w:p>
    <w:p w14:paraId="3EF45C70" w14:textId="24E2B260" w:rsidR="00D35933" w:rsidRDefault="00D35933" w:rsidP="007C21F8">
      <w:pPr>
        <w:spacing w:after="0"/>
        <w:rPr>
          <w:rFonts w:ascii="Times New Roman" w:hAnsi="Times New Roman" w:cs="Times New Roman"/>
          <w:sz w:val="28"/>
          <w:szCs w:val="28"/>
        </w:rPr>
      </w:pPr>
      <w:r>
        <w:rPr>
          <w:rFonts w:ascii="Times New Roman" w:hAnsi="Times New Roman" w:cs="Times New Roman"/>
          <w:sz w:val="28"/>
          <w:szCs w:val="28"/>
        </w:rPr>
        <w:lastRenderedPageBreak/>
        <w:t>Посередницька функція проявляється в укладанні угод між двома сторонами арт-ринку, тобто митцем чи власником мистецького твору та покупцем. Розуміємо, що виступати або як власником твору, або як його потенційним покупцем можуть всі суб’єкти арт-ринку, а саме арт-дилери, колекціонери, музеї, галереї, аукціоні будинки та ін.</w:t>
      </w:r>
    </w:p>
    <w:p w14:paraId="17498901" w14:textId="72E4045C" w:rsidR="00137EF6" w:rsidRDefault="00137EF6" w:rsidP="007C21F8">
      <w:pPr>
        <w:spacing w:after="0"/>
        <w:rPr>
          <w:rFonts w:ascii="Times New Roman" w:hAnsi="Times New Roman" w:cs="Times New Roman"/>
          <w:sz w:val="28"/>
          <w:szCs w:val="28"/>
        </w:rPr>
      </w:pPr>
      <w:r>
        <w:rPr>
          <w:rFonts w:ascii="Times New Roman" w:hAnsi="Times New Roman" w:cs="Times New Roman"/>
          <w:sz w:val="28"/>
          <w:szCs w:val="28"/>
        </w:rPr>
        <w:t>Стимулююча функція забезпечує в певному розумінні конкуренцію серед митців, їх творів, а тому спонукає до створення реально необхідних, в деякому роді осмислених витворів, що приноситимуть для суспільства економічні блага.</w:t>
      </w:r>
    </w:p>
    <w:p w14:paraId="731612DF" w14:textId="04436022" w:rsidR="00137EF6" w:rsidRDefault="00137EF6" w:rsidP="007C21F8">
      <w:pPr>
        <w:spacing w:after="0"/>
        <w:rPr>
          <w:rFonts w:ascii="Times New Roman" w:hAnsi="Times New Roman" w:cs="Times New Roman"/>
          <w:sz w:val="28"/>
          <w:szCs w:val="28"/>
        </w:rPr>
      </w:pPr>
      <w:r>
        <w:rPr>
          <w:rFonts w:ascii="Times New Roman" w:hAnsi="Times New Roman" w:cs="Times New Roman"/>
          <w:sz w:val="28"/>
          <w:szCs w:val="28"/>
        </w:rPr>
        <w:t>Ціноутворююча функція висвітлена в розумінні та формуванні цінової політики на кожен окремий витвір мистецтва. Вона проявляється у встановленні конкретної ціни, яка в свою чергу залежить від багатьох факторів: кількості матеріалів, часу для створення того чи іншого твору митця; його авторитет і репутація, як серед колег, так і в суспільстві; унікальність, ексклюзивність твору; попит на нього; місце продажу; цільова аудиторія та ін.</w:t>
      </w:r>
    </w:p>
    <w:p w14:paraId="493010D8" w14:textId="1BF07899" w:rsidR="00137EF6" w:rsidRDefault="00137EF6" w:rsidP="007C21F8">
      <w:pPr>
        <w:spacing w:after="0"/>
        <w:rPr>
          <w:rFonts w:ascii="Times New Roman" w:hAnsi="Times New Roman" w:cs="Times New Roman"/>
          <w:sz w:val="28"/>
          <w:szCs w:val="28"/>
        </w:rPr>
      </w:pPr>
      <w:r>
        <w:rPr>
          <w:rFonts w:ascii="Times New Roman" w:hAnsi="Times New Roman" w:cs="Times New Roman"/>
          <w:sz w:val="28"/>
          <w:szCs w:val="28"/>
        </w:rPr>
        <w:t>Регулююча функція</w:t>
      </w:r>
      <w:r w:rsidR="00B071F1">
        <w:rPr>
          <w:rFonts w:ascii="Times New Roman" w:hAnsi="Times New Roman" w:cs="Times New Roman"/>
          <w:sz w:val="28"/>
          <w:szCs w:val="28"/>
        </w:rPr>
        <w:t xml:space="preserve"> виконує декілька основних аспектів діяльності арт-ринків. Зокрема, це регуляція між попитом та пропозицією, яка найголовнішим чином залежить від митця. Тобто чим більше митець професійний, майстерний у своїй справі, тим більше він буде затребуваний. Ця функція також направлена на розвиток та вдосконалення освіти, державної підтримки у вигляді покращення законодавства стосовно сфери культури та мистецтва.</w:t>
      </w:r>
    </w:p>
    <w:p w14:paraId="4388CC63" w14:textId="046E53ED" w:rsidR="00B071F1" w:rsidRDefault="00B071F1" w:rsidP="007C21F8">
      <w:pPr>
        <w:spacing w:after="0"/>
        <w:rPr>
          <w:rFonts w:ascii="Times New Roman" w:hAnsi="Times New Roman" w:cs="Times New Roman"/>
          <w:sz w:val="28"/>
          <w:szCs w:val="28"/>
        </w:rPr>
      </w:pPr>
      <w:r>
        <w:rPr>
          <w:rFonts w:ascii="Times New Roman" w:hAnsi="Times New Roman" w:cs="Times New Roman"/>
          <w:sz w:val="28"/>
          <w:szCs w:val="28"/>
        </w:rPr>
        <w:t xml:space="preserve">Соціокультурна функція </w:t>
      </w:r>
      <w:r w:rsidR="00E743FB">
        <w:rPr>
          <w:rFonts w:ascii="Times New Roman" w:hAnsi="Times New Roman" w:cs="Times New Roman"/>
          <w:sz w:val="28"/>
          <w:szCs w:val="28"/>
        </w:rPr>
        <w:t>проявляється у тісній взаємодії митців, що представляють твори мистецтва з громадськістю, із використанням різноманітних форм соціокультурної діяльності, насамперед це аукціони, виставки, ярмарки, співпраця та демонстрація творів митців у закладах та установах мистецтва таких як галереї, музеї.</w:t>
      </w:r>
    </w:p>
    <w:p w14:paraId="7DABAB19" w14:textId="09C45ADD" w:rsidR="00E743FB" w:rsidRDefault="00E743FB" w:rsidP="007C21F8">
      <w:pPr>
        <w:spacing w:after="0"/>
        <w:rPr>
          <w:rFonts w:ascii="Times New Roman" w:hAnsi="Times New Roman" w:cs="Times New Roman"/>
          <w:sz w:val="28"/>
          <w:szCs w:val="28"/>
        </w:rPr>
      </w:pPr>
      <w:r>
        <w:rPr>
          <w:rFonts w:ascii="Times New Roman" w:hAnsi="Times New Roman" w:cs="Times New Roman"/>
          <w:sz w:val="28"/>
          <w:szCs w:val="28"/>
        </w:rPr>
        <w:t>Художньо-естетична функція безпосередньо полягає у притаманній для кожної роботи художньої цінності та естетичної насолоди, яку вона несе. Дана функція насамперед націлена на суспільство, щоб його познайомити з мистецтвом, розширите кругозір, сформувати гарні естетичні смаки й тим самим принести задоволення.</w:t>
      </w:r>
    </w:p>
    <w:p w14:paraId="6C8E4B9C" w14:textId="14F16BE9" w:rsidR="00EE213F" w:rsidRDefault="005A6834" w:rsidP="007C21F8">
      <w:pPr>
        <w:spacing w:after="0"/>
        <w:rPr>
          <w:rFonts w:ascii="Times New Roman" w:hAnsi="Times New Roman" w:cs="Times New Roman"/>
          <w:sz w:val="28"/>
          <w:szCs w:val="28"/>
        </w:rPr>
      </w:pPr>
      <w:r>
        <w:rPr>
          <w:rFonts w:ascii="Times New Roman" w:hAnsi="Times New Roman" w:cs="Times New Roman"/>
          <w:sz w:val="28"/>
          <w:szCs w:val="28"/>
        </w:rPr>
        <w:lastRenderedPageBreak/>
        <w:t>Звичайно, що арт-ринок функціонує завдяки дотриманню головної умови, а саме вірному формуванню арт-інфраструктури та її подальшому розвитку. Зрозуміло, що дана діяльність має забезпечувати попит та пропозицію мистецьких товарів між митцями та споживачами.</w:t>
      </w:r>
    </w:p>
    <w:p w14:paraId="4A68EDC1" w14:textId="77777777" w:rsidR="008F0F10" w:rsidRDefault="005A6834" w:rsidP="007C21F8">
      <w:pPr>
        <w:spacing w:after="0"/>
        <w:rPr>
          <w:rFonts w:ascii="Times New Roman" w:hAnsi="Times New Roman" w:cs="Times New Roman"/>
          <w:sz w:val="28"/>
          <w:szCs w:val="28"/>
        </w:rPr>
      </w:pPr>
      <w:r>
        <w:rPr>
          <w:rFonts w:ascii="Times New Roman" w:hAnsi="Times New Roman" w:cs="Times New Roman"/>
          <w:sz w:val="28"/>
          <w:szCs w:val="28"/>
        </w:rPr>
        <w:t xml:space="preserve">Взагалі, твори митців можуть використовуватись у первинному та вторинному арт-ринку, на які власне він і поділяється. Ці два ринки досить пов’язані між собою та в процесі можуть перетинатись, що є досить нормальною практикою. </w:t>
      </w:r>
    </w:p>
    <w:p w14:paraId="6616245C" w14:textId="2FF097AA" w:rsidR="008F0F10" w:rsidRDefault="008F0F10" w:rsidP="007C21F8">
      <w:pPr>
        <w:spacing w:after="0"/>
        <w:rPr>
          <w:rFonts w:ascii="Times New Roman" w:hAnsi="Times New Roman" w:cs="Times New Roman"/>
          <w:sz w:val="28"/>
          <w:szCs w:val="28"/>
        </w:rPr>
      </w:pPr>
      <w:r>
        <w:rPr>
          <w:rFonts w:ascii="Times New Roman" w:hAnsi="Times New Roman" w:cs="Times New Roman"/>
          <w:sz w:val="28"/>
          <w:szCs w:val="28"/>
        </w:rPr>
        <w:t>Отож, первинний арт-ринок спрямований на нові твори митців та їх безпосереднє розміщення. Даний ринок забезпечує митцям заробіток певних коштів за їх майстерність, витрачений час, а також матеріали для створення свого твору. Необхідно зазначити, що в такому середовищі, протягом тривалого часу головною роллю</w:t>
      </w:r>
      <w:r w:rsidR="005C70D0">
        <w:rPr>
          <w:rFonts w:ascii="Times New Roman" w:hAnsi="Times New Roman" w:cs="Times New Roman"/>
          <w:sz w:val="28"/>
          <w:szCs w:val="28"/>
        </w:rPr>
        <w:t xml:space="preserve"> виступають арт-дилери, які саме і займаються кар’єрним розвитком свого митця та збутом його творів, ціна на які визначається в залежності від їх розміру</w:t>
      </w:r>
      <w:r w:rsidR="00185DDB">
        <w:rPr>
          <w:rFonts w:ascii="Times New Roman" w:hAnsi="Times New Roman" w:cs="Times New Roman"/>
          <w:sz w:val="28"/>
          <w:szCs w:val="28"/>
        </w:rPr>
        <w:t xml:space="preserve"> </w:t>
      </w:r>
      <w:r w:rsidR="00185DDB" w:rsidRPr="00185DDB">
        <w:rPr>
          <w:rFonts w:ascii="Times New Roman" w:hAnsi="Times New Roman" w:cs="Times New Roman"/>
          <w:sz w:val="28"/>
          <w:szCs w:val="28"/>
        </w:rPr>
        <w:t>[</w:t>
      </w:r>
      <w:r w:rsidR="00185DDB">
        <w:rPr>
          <w:rFonts w:ascii="Times New Roman" w:hAnsi="Times New Roman" w:cs="Times New Roman"/>
          <w:sz w:val="28"/>
          <w:szCs w:val="28"/>
        </w:rPr>
        <w:t>10</w:t>
      </w:r>
      <w:r w:rsidR="00185DDB" w:rsidRPr="00185DDB">
        <w:rPr>
          <w:rFonts w:ascii="Times New Roman" w:hAnsi="Times New Roman" w:cs="Times New Roman"/>
          <w:sz w:val="28"/>
          <w:szCs w:val="28"/>
        </w:rPr>
        <w:t>]</w:t>
      </w:r>
      <w:r w:rsidR="00185DDB">
        <w:rPr>
          <w:rFonts w:ascii="Times New Roman" w:hAnsi="Times New Roman" w:cs="Times New Roman"/>
          <w:sz w:val="28"/>
          <w:szCs w:val="28"/>
        </w:rPr>
        <w:t>.</w:t>
      </w:r>
    </w:p>
    <w:p w14:paraId="10DF0E9B" w14:textId="1A1FDA63" w:rsidR="005A6834" w:rsidRDefault="008F0F10" w:rsidP="007C21F8">
      <w:pPr>
        <w:spacing w:after="0"/>
        <w:rPr>
          <w:rFonts w:ascii="Times New Roman" w:hAnsi="Times New Roman" w:cs="Times New Roman"/>
          <w:sz w:val="28"/>
          <w:szCs w:val="28"/>
        </w:rPr>
      </w:pPr>
      <w:r>
        <w:rPr>
          <w:rFonts w:ascii="Times New Roman" w:hAnsi="Times New Roman" w:cs="Times New Roman"/>
          <w:sz w:val="28"/>
          <w:szCs w:val="28"/>
        </w:rPr>
        <w:t>В свою чергу вторинний ринок займається подальшим продажем мистецьких творів</w:t>
      </w:r>
      <w:r w:rsidR="005C70D0">
        <w:rPr>
          <w:rFonts w:ascii="Times New Roman" w:hAnsi="Times New Roman" w:cs="Times New Roman"/>
          <w:sz w:val="28"/>
          <w:szCs w:val="28"/>
        </w:rPr>
        <w:t>, тобто перепродажем, обміном, як серед колекціонерів, заможних та звичайних людей, так і серед спеціалізованих установ (музеї, галереї, аукціонні будинки)</w:t>
      </w:r>
      <w:r>
        <w:rPr>
          <w:rFonts w:ascii="Times New Roman" w:hAnsi="Times New Roman" w:cs="Times New Roman"/>
          <w:sz w:val="28"/>
          <w:szCs w:val="28"/>
        </w:rPr>
        <w:t xml:space="preserve">. </w:t>
      </w:r>
      <w:r w:rsidR="005C70D0">
        <w:rPr>
          <w:rFonts w:ascii="Times New Roman" w:hAnsi="Times New Roman" w:cs="Times New Roman"/>
          <w:sz w:val="28"/>
          <w:szCs w:val="28"/>
        </w:rPr>
        <w:t>Тут, в ціновій політиці, головним чином відіграє роль попиту та пропозиції на мистецькі твори певного митця чи напряму, стилю. Такий ринок є дещо складніший за первинний, оскільки необхідно зважати на безліч чинників, але найголовнішими залишаються пізнаваність та сама репутація автора, а також певний список чи історія продажів, за допомогою яких ми можемо дізнатись хто купує роботи, за яку вартість та ін</w:t>
      </w:r>
      <w:r w:rsidR="00185DDB">
        <w:rPr>
          <w:rFonts w:ascii="Times New Roman" w:hAnsi="Times New Roman" w:cs="Times New Roman"/>
          <w:sz w:val="28"/>
          <w:szCs w:val="28"/>
        </w:rPr>
        <w:t xml:space="preserve"> </w:t>
      </w:r>
      <w:r w:rsidR="00185DDB" w:rsidRPr="00185DDB">
        <w:rPr>
          <w:rFonts w:ascii="Times New Roman" w:hAnsi="Times New Roman" w:cs="Times New Roman"/>
          <w:sz w:val="28"/>
          <w:szCs w:val="28"/>
        </w:rPr>
        <w:t>[</w:t>
      </w:r>
      <w:r w:rsidR="00185DDB">
        <w:rPr>
          <w:rFonts w:ascii="Times New Roman" w:hAnsi="Times New Roman" w:cs="Times New Roman"/>
          <w:sz w:val="28"/>
          <w:szCs w:val="28"/>
        </w:rPr>
        <w:t>10</w:t>
      </w:r>
      <w:r w:rsidR="00185DDB" w:rsidRPr="00185DDB">
        <w:rPr>
          <w:rFonts w:ascii="Times New Roman" w:hAnsi="Times New Roman" w:cs="Times New Roman"/>
          <w:sz w:val="28"/>
          <w:szCs w:val="28"/>
        </w:rPr>
        <w:t>]</w:t>
      </w:r>
      <w:r w:rsidR="00185DDB">
        <w:rPr>
          <w:rFonts w:ascii="Times New Roman" w:hAnsi="Times New Roman" w:cs="Times New Roman"/>
          <w:sz w:val="28"/>
          <w:szCs w:val="28"/>
        </w:rPr>
        <w:t>.</w:t>
      </w:r>
    </w:p>
    <w:p w14:paraId="24FCBD69" w14:textId="19DA24F1" w:rsidR="00185DDB" w:rsidRDefault="00185DDB" w:rsidP="007C21F8">
      <w:pPr>
        <w:spacing w:after="0"/>
        <w:rPr>
          <w:rFonts w:ascii="Times New Roman" w:hAnsi="Times New Roman" w:cs="Times New Roman"/>
          <w:sz w:val="28"/>
          <w:szCs w:val="28"/>
        </w:rPr>
      </w:pPr>
      <w:r>
        <w:rPr>
          <w:rFonts w:ascii="Times New Roman" w:hAnsi="Times New Roman" w:cs="Times New Roman"/>
          <w:sz w:val="28"/>
          <w:szCs w:val="28"/>
        </w:rPr>
        <w:t>Хочемо зауважити, що арт-ринок в Україні представлений близько двома тисячами художників та кілька десятками галерей. Звичайно, що дані показники є незначними, про що свідчить не досить добре розвинений арт-ринок в країні, його темпи розвитку та підтримки. Однак попри це наший, такий специфічний, ринок виходить на міжнародний рівень та приймає участь в цьому напрямі.</w:t>
      </w:r>
    </w:p>
    <w:p w14:paraId="2F01D985" w14:textId="0547C220" w:rsidR="00EE213F" w:rsidRDefault="00E743FB" w:rsidP="007C21F8">
      <w:pPr>
        <w:spacing w:after="0"/>
        <w:rPr>
          <w:rFonts w:ascii="Times New Roman" w:hAnsi="Times New Roman" w:cs="Times New Roman"/>
          <w:sz w:val="28"/>
          <w:szCs w:val="28"/>
        </w:rPr>
      </w:pPr>
      <w:r>
        <w:rPr>
          <w:rFonts w:ascii="Times New Roman" w:hAnsi="Times New Roman" w:cs="Times New Roman"/>
          <w:sz w:val="28"/>
          <w:szCs w:val="28"/>
        </w:rPr>
        <w:lastRenderedPageBreak/>
        <w:t>Таким чином, можемо виокремити наступні особливості арт-ринку: даний ринок має певну інформаційну закритість, що насамперед проявляється в укладанні угод про купівлю-продаж твору та його вартість; процеси арт-ринку не пояснюються звичайними традиційними інструментами; в такому феномені не попит породжує пропозицію, а навпаки; високі</w:t>
      </w:r>
      <w:r w:rsidR="00555AE5">
        <w:rPr>
          <w:rFonts w:ascii="Times New Roman" w:hAnsi="Times New Roman" w:cs="Times New Roman"/>
          <w:sz w:val="28"/>
          <w:szCs w:val="28"/>
        </w:rPr>
        <w:t xml:space="preserve"> трансакційні витрати</w:t>
      </w:r>
      <w:r>
        <w:rPr>
          <w:rFonts w:ascii="Times New Roman" w:hAnsi="Times New Roman" w:cs="Times New Roman"/>
          <w:sz w:val="28"/>
          <w:szCs w:val="28"/>
        </w:rPr>
        <w:t xml:space="preserve">; митці здебільшого мають потребу в посереднику, найкращим варіантом з яких є арт-дилер; </w:t>
      </w:r>
      <w:r w:rsidR="00185DDB">
        <w:rPr>
          <w:rFonts w:ascii="Times New Roman" w:hAnsi="Times New Roman" w:cs="Times New Roman"/>
          <w:sz w:val="28"/>
          <w:szCs w:val="28"/>
        </w:rPr>
        <w:t xml:space="preserve">часті зміни в тенденціях моди; величезна різноманітність творів мистецтва </w:t>
      </w:r>
      <w:r w:rsidR="00185DDB" w:rsidRPr="00185DDB">
        <w:rPr>
          <w:rFonts w:ascii="Times New Roman" w:hAnsi="Times New Roman" w:cs="Times New Roman"/>
          <w:sz w:val="28"/>
          <w:szCs w:val="28"/>
        </w:rPr>
        <w:t>[</w:t>
      </w:r>
      <w:r w:rsidR="009A3C92">
        <w:rPr>
          <w:rFonts w:ascii="Times New Roman" w:hAnsi="Times New Roman" w:cs="Times New Roman"/>
          <w:sz w:val="28"/>
          <w:szCs w:val="28"/>
        </w:rPr>
        <w:t>9</w:t>
      </w:r>
      <w:r w:rsidR="00185DDB">
        <w:rPr>
          <w:rFonts w:ascii="Times New Roman" w:hAnsi="Times New Roman" w:cs="Times New Roman"/>
          <w:sz w:val="28"/>
          <w:szCs w:val="28"/>
        </w:rPr>
        <w:t>, с. 41</w:t>
      </w:r>
      <w:r w:rsidR="00185DDB" w:rsidRPr="00185DDB">
        <w:rPr>
          <w:rFonts w:ascii="Times New Roman" w:hAnsi="Times New Roman" w:cs="Times New Roman"/>
          <w:sz w:val="28"/>
          <w:szCs w:val="28"/>
        </w:rPr>
        <w:t>]</w:t>
      </w:r>
      <w:r w:rsidR="00185DDB">
        <w:rPr>
          <w:rFonts w:ascii="Times New Roman" w:hAnsi="Times New Roman" w:cs="Times New Roman"/>
          <w:sz w:val="28"/>
          <w:szCs w:val="28"/>
        </w:rPr>
        <w:t>.</w:t>
      </w:r>
    </w:p>
    <w:p w14:paraId="4F730AB3" w14:textId="6395B588" w:rsidR="00185DDB" w:rsidRDefault="00BF3855" w:rsidP="007C21F8">
      <w:pPr>
        <w:spacing w:after="0"/>
        <w:rPr>
          <w:rFonts w:ascii="Times New Roman" w:hAnsi="Times New Roman" w:cs="Times New Roman"/>
          <w:sz w:val="28"/>
          <w:szCs w:val="28"/>
        </w:rPr>
      </w:pPr>
      <w:r>
        <w:rPr>
          <w:rFonts w:ascii="Times New Roman" w:hAnsi="Times New Roman" w:cs="Times New Roman"/>
          <w:sz w:val="28"/>
          <w:szCs w:val="28"/>
        </w:rPr>
        <w:t xml:space="preserve">Отже, визначивши поняття «арт-ринок» ми також дізнались про його завдання, а саме: </w:t>
      </w:r>
      <w:bookmarkStart w:id="10" w:name="_Hlk133450853"/>
      <w:r w:rsidRPr="00BF3855">
        <w:rPr>
          <w:rFonts w:ascii="Times New Roman" w:hAnsi="Times New Roman" w:cs="Times New Roman"/>
          <w:sz w:val="28"/>
          <w:szCs w:val="28"/>
        </w:rPr>
        <w:t>налагодження відносин між різними суб’єктами</w:t>
      </w:r>
      <w:r>
        <w:rPr>
          <w:rFonts w:ascii="Times New Roman" w:hAnsi="Times New Roman" w:cs="Times New Roman"/>
          <w:sz w:val="28"/>
          <w:szCs w:val="28"/>
        </w:rPr>
        <w:t xml:space="preserve"> та </w:t>
      </w:r>
      <w:r w:rsidRPr="00BF3855">
        <w:rPr>
          <w:rFonts w:ascii="Times New Roman" w:hAnsi="Times New Roman" w:cs="Times New Roman"/>
          <w:sz w:val="28"/>
          <w:szCs w:val="28"/>
        </w:rPr>
        <w:t>забезпечення виконання таких функцій, як посередницька, інформаційна, стимулююча, ціноутворююча, регулююча, соціокультурна та художньо-естетична</w:t>
      </w:r>
      <w:r>
        <w:rPr>
          <w:rFonts w:ascii="Times New Roman" w:hAnsi="Times New Roman" w:cs="Times New Roman"/>
          <w:sz w:val="28"/>
          <w:szCs w:val="28"/>
        </w:rPr>
        <w:t>.</w:t>
      </w:r>
      <w:bookmarkEnd w:id="10"/>
    </w:p>
    <w:p w14:paraId="2A022CEF" w14:textId="6AE682AB" w:rsidR="00BF3855" w:rsidRDefault="00BF3855" w:rsidP="007C21F8">
      <w:pPr>
        <w:spacing w:after="0"/>
        <w:rPr>
          <w:rFonts w:ascii="Times New Roman" w:hAnsi="Times New Roman" w:cs="Times New Roman"/>
          <w:sz w:val="28"/>
          <w:szCs w:val="28"/>
        </w:rPr>
      </w:pPr>
      <w:r>
        <w:rPr>
          <w:rFonts w:ascii="Times New Roman" w:hAnsi="Times New Roman" w:cs="Times New Roman"/>
          <w:sz w:val="28"/>
          <w:szCs w:val="28"/>
        </w:rPr>
        <w:t xml:space="preserve">Арт-ринок поділяється </w:t>
      </w:r>
      <w:bookmarkStart w:id="11" w:name="_Hlk133450830"/>
      <w:r>
        <w:rPr>
          <w:rFonts w:ascii="Times New Roman" w:hAnsi="Times New Roman" w:cs="Times New Roman"/>
          <w:sz w:val="28"/>
          <w:szCs w:val="28"/>
        </w:rPr>
        <w:t>на первинний, завданням якого є розміщення саме нових творів митців та вторинний, що полягає в подальшому продажу та реалізації творів мистецтва.</w:t>
      </w:r>
      <w:bookmarkEnd w:id="11"/>
    </w:p>
    <w:p w14:paraId="4C481163" w14:textId="14771433" w:rsidR="00BF3855" w:rsidRDefault="00555AE5" w:rsidP="007C21F8">
      <w:pPr>
        <w:spacing w:after="0"/>
        <w:rPr>
          <w:rFonts w:ascii="Times New Roman" w:hAnsi="Times New Roman" w:cs="Times New Roman"/>
          <w:sz w:val="28"/>
          <w:szCs w:val="28"/>
        </w:rPr>
      </w:pPr>
      <w:r>
        <w:rPr>
          <w:rFonts w:ascii="Times New Roman" w:hAnsi="Times New Roman" w:cs="Times New Roman"/>
          <w:sz w:val="28"/>
          <w:szCs w:val="28"/>
        </w:rPr>
        <w:t xml:space="preserve">Арт-ринок має такі особливості, як: </w:t>
      </w:r>
      <w:bookmarkStart w:id="12" w:name="_Hlk133450873"/>
      <w:r>
        <w:rPr>
          <w:rFonts w:ascii="Times New Roman" w:hAnsi="Times New Roman" w:cs="Times New Roman"/>
          <w:sz w:val="28"/>
          <w:szCs w:val="28"/>
        </w:rPr>
        <w:t>інформаційна закритість; непрозорість всіх процесів; породження пропозицією попиту; потреба художників у власних посередниках; високі трансакційні витрати.</w:t>
      </w:r>
    </w:p>
    <w:p w14:paraId="4926AC1F" w14:textId="77777777" w:rsidR="0039684C" w:rsidRDefault="0039684C" w:rsidP="007C21F8">
      <w:pPr>
        <w:pStyle w:val="1"/>
        <w:spacing w:before="0"/>
        <w:rPr>
          <w:rFonts w:ascii="Times New Roman" w:hAnsi="Times New Roman" w:cs="Times New Roman"/>
          <w:b/>
          <w:bCs/>
          <w:color w:val="auto"/>
          <w:sz w:val="28"/>
          <w:szCs w:val="28"/>
        </w:rPr>
      </w:pPr>
      <w:bookmarkStart w:id="13" w:name="_Toc133451422"/>
      <w:bookmarkEnd w:id="12"/>
    </w:p>
    <w:p w14:paraId="6BA5EB70" w14:textId="77777777" w:rsidR="0039684C" w:rsidRDefault="0039684C" w:rsidP="007C21F8">
      <w:pPr>
        <w:pStyle w:val="1"/>
        <w:spacing w:before="0"/>
        <w:rPr>
          <w:rFonts w:ascii="Times New Roman" w:hAnsi="Times New Roman" w:cs="Times New Roman"/>
          <w:b/>
          <w:bCs/>
          <w:color w:val="auto"/>
          <w:sz w:val="28"/>
          <w:szCs w:val="28"/>
        </w:rPr>
      </w:pPr>
    </w:p>
    <w:p w14:paraId="55F23204" w14:textId="77777777" w:rsidR="0039684C" w:rsidRDefault="0039684C" w:rsidP="0039684C"/>
    <w:p w14:paraId="47759546" w14:textId="77777777" w:rsidR="0039684C" w:rsidRDefault="0039684C" w:rsidP="0039684C"/>
    <w:p w14:paraId="04EC85C2" w14:textId="77777777" w:rsidR="0039684C" w:rsidRPr="0039684C" w:rsidRDefault="0039684C" w:rsidP="0039684C"/>
    <w:p w14:paraId="377D1DEF" w14:textId="77777777" w:rsidR="0039684C" w:rsidRDefault="0039684C" w:rsidP="007C21F8">
      <w:pPr>
        <w:pStyle w:val="1"/>
        <w:spacing w:before="0"/>
        <w:rPr>
          <w:rFonts w:ascii="Times New Roman" w:hAnsi="Times New Roman" w:cs="Times New Roman"/>
          <w:b/>
          <w:bCs/>
          <w:color w:val="auto"/>
          <w:sz w:val="28"/>
          <w:szCs w:val="28"/>
        </w:rPr>
      </w:pPr>
    </w:p>
    <w:p w14:paraId="00D42977" w14:textId="77777777" w:rsidR="0039684C" w:rsidRPr="0039684C" w:rsidRDefault="0039684C" w:rsidP="0039684C"/>
    <w:p w14:paraId="297B2406" w14:textId="5645538C" w:rsidR="00E60C9A" w:rsidRPr="00E60C9A" w:rsidRDefault="00E60C9A" w:rsidP="007C21F8">
      <w:pPr>
        <w:pStyle w:val="1"/>
        <w:spacing w:before="0"/>
        <w:rPr>
          <w:rFonts w:ascii="Times New Roman" w:hAnsi="Times New Roman" w:cs="Times New Roman"/>
          <w:b/>
          <w:bCs/>
          <w:color w:val="auto"/>
          <w:sz w:val="28"/>
          <w:szCs w:val="28"/>
        </w:rPr>
      </w:pPr>
      <w:r w:rsidRPr="00E60C9A">
        <w:rPr>
          <w:rFonts w:ascii="Times New Roman" w:hAnsi="Times New Roman" w:cs="Times New Roman"/>
          <w:b/>
          <w:bCs/>
          <w:color w:val="auto"/>
          <w:sz w:val="28"/>
          <w:szCs w:val="28"/>
        </w:rPr>
        <w:lastRenderedPageBreak/>
        <w:t>РОЗДІЛ 2. СУЧАСНИЙ СТАН АРТ-РИНКІВ УКРАЇНИ</w:t>
      </w:r>
      <w:bookmarkEnd w:id="13"/>
    </w:p>
    <w:p w14:paraId="18F041F0" w14:textId="22E9FCC8" w:rsidR="00E60C9A" w:rsidRPr="00E60C9A" w:rsidRDefault="00E60C9A" w:rsidP="007C21F8">
      <w:pPr>
        <w:pStyle w:val="2"/>
        <w:spacing w:before="0"/>
        <w:rPr>
          <w:rFonts w:ascii="Times New Roman" w:hAnsi="Times New Roman" w:cs="Times New Roman"/>
          <w:color w:val="auto"/>
          <w:sz w:val="28"/>
          <w:szCs w:val="28"/>
        </w:rPr>
      </w:pPr>
      <w:bookmarkStart w:id="14" w:name="_Toc133451423"/>
      <w:r w:rsidRPr="00E60C9A">
        <w:rPr>
          <w:rFonts w:ascii="Times New Roman" w:hAnsi="Times New Roman" w:cs="Times New Roman"/>
          <w:color w:val="auto"/>
          <w:sz w:val="28"/>
          <w:szCs w:val="28"/>
        </w:rPr>
        <w:t>2.1 Діяльність арт-ринк</w:t>
      </w:r>
      <w:r w:rsidR="00B657D3">
        <w:rPr>
          <w:rFonts w:ascii="Times New Roman" w:hAnsi="Times New Roman" w:cs="Times New Roman"/>
          <w:color w:val="auto"/>
          <w:sz w:val="28"/>
          <w:szCs w:val="28"/>
        </w:rPr>
        <w:t xml:space="preserve">у в </w:t>
      </w:r>
      <w:r w:rsidRPr="00E60C9A">
        <w:rPr>
          <w:rFonts w:ascii="Times New Roman" w:hAnsi="Times New Roman" w:cs="Times New Roman"/>
          <w:color w:val="auto"/>
          <w:sz w:val="28"/>
          <w:szCs w:val="28"/>
        </w:rPr>
        <w:t>Україн</w:t>
      </w:r>
      <w:r w:rsidR="00B657D3">
        <w:rPr>
          <w:rFonts w:ascii="Times New Roman" w:hAnsi="Times New Roman" w:cs="Times New Roman"/>
          <w:color w:val="auto"/>
          <w:sz w:val="28"/>
          <w:szCs w:val="28"/>
        </w:rPr>
        <w:t>і</w:t>
      </w:r>
      <w:bookmarkEnd w:id="14"/>
    </w:p>
    <w:p w14:paraId="1794AE9B" w14:textId="52254225" w:rsidR="00E60C9A" w:rsidRPr="00E60C9A" w:rsidRDefault="00306BF4" w:rsidP="007C21F8">
      <w:pPr>
        <w:spacing w:after="0"/>
        <w:rPr>
          <w:rFonts w:ascii="Times New Roman" w:hAnsi="Times New Roman" w:cs="Times New Roman"/>
          <w:sz w:val="28"/>
          <w:szCs w:val="28"/>
        </w:rPr>
      </w:pPr>
      <w:r>
        <w:rPr>
          <w:rFonts w:ascii="Times New Roman" w:hAnsi="Times New Roman" w:cs="Times New Roman"/>
          <w:sz w:val="28"/>
          <w:szCs w:val="28"/>
        </w:rPr>
        <w:t>Попередньо, ми визначили, що являє собою процес здійснення повноцінної діяльності арт-ринку, його особливості та загальні прояви у світі. Однак, нам, як українцям, необхідно розуміти все ж таки на якому рівні в нас арт-ринок саме зараз, які його можливості, перспективи у подальшому, оскільки певним чином в ньому відображається наший генофонд нації.</w:t>
      </w:r>
      <w:r w:rsidR="00BF5582">
        <w:rPr>
          <w:rFonts w:ascii="Times New Roman" w:hAnsi="Times New Roman" w:cs="Times New Roman"/>
          <w:sz w:val="28"/>
          <w:szCs w:val="28"/>
          <w:lang w:val="ru-RU"/>
        </w:rPr>
        <w:t xml:space="preserve"> </w:t>
      </w:r>
      <w:r>
        <w:rPr>
          <w:rFonts w:ascii="Times New Roman" w:hAnsi="Times New Roman" w:cs="Times New Roman"/>
          <w:sz w:val="28"/>
          <w:szCs w:val="28"/>
        </w:rPr>
        <w:t xml:space="preserve"> </w:t>
      </w:r>
    </w:p>
    <w:p w14:paraId="1C242978" w14:textId="4359EAA1" w:rsidR="00E60C9A" w:rsidRDefault="00BF5582" w:rsidP="007C21F8">
      <w:pPr>
        <w:spacing w:after="0"/>
        <w:rPr>
          <w:rFonts w:ascii="Times New Roman" w:hAnsi="Times New Roman" w:cs="Times New Roman"/>
          <w:sz w:val="28"/>
          <w:szCs w:val="28"/>
        </w:rPr>
      </w:pPr>
      <w:r>
        <w:rPr>
          <w:rFonts w:ascii="Times New Roman" w:hAnsi="Times New Roman" w:cs="Times New Roman"/>
          <w:sz w:val="28"/>
          <w:szCs w:val="28"/>
        </w:rPr>
        <w:t>Отож, можемо сказати, що арт-ринок -  це великий мистецько-культурний механізм, що функціонує в світі та приносить шалені прибутки колекціонерам, які є одними з головних фігур даного ринку, митцям, комерційним установам та найголовніше – державі, за рахунок чого підтримує її економічну складову, популяризує її культуру та домагається більшого світового визнання.</w:t>
      </w:r>
    </w:p>
    <w:p w14:paraId="4FDC1EB8" w14:textId="6951516A" w:rsidR="00BF5582" w:rsidRDefault="00BF5582" w:rsidP="007C21F8">
      <w:pPr>
        <w:spacing w:after="0"/>
        <w:rPr>
          <w:rFonts w:ascii="Times New Roman" w:hAnsi="Times New Roman" w:cs="Times New Roman"/>
          <w:sz w:val="28"/>
          <w:szCs w:val="28"/>
        </w:rPr>
      </w:pPr>
      <w:r>
        <w:rPr>
          <w:rFonts w:ascii="Times New Roman" w:hAnsi="Times New Roman" w:cs="Times New Roman"/>
          <w:sz w:val="28"/>
          <w:szCs w:val="28"/>
        </w:rPr>
        <w:t xml:space="preserve">Проте, на даному етапі, кваліфіковані експерти з питань українського арт-ринку запевняють, що арт-ринок України стоїть на периферії світового, що </w:t>
      </w:r>
      <w:r w:rsidR="006B16CB">
        <w:rPr>
          <w:rFonts w:ascii="Times New Roman" w:hAnsi="Times New Roman" w:cs="Times New Roman"/>
          <w:sz w:val="28"/>
          <w:szCs w:val="28"/>
        </w:rPr>
        <w:t>простежується у певному невизнанні країни та малочисельним її згадках в контексті мистецтва та культури. Дане розташування арт-ринку нашої країни також зумовлене тим, що центри мистецтва апріорі не можуть бути в тій країні, де немає грошей</w:t>
      </w:r>
      <w:r w:rsidR="00F0653B">
        <w:rPr>
          <w:rFonts w:ascii="Times New Roman" w:hAnsi="Times New Roman" w:cs="Times New Roman"/>
          <w:sz w:val="28"/>
          <w:szCs w:val="28"/>
        </w:rPr>
        <w:t xml:space="preserve"> </w:t>
      </w:r>
      <w:r w:rsidR="00F0653B" w:rsidRPr="00F0653B">
        <w:rPr>
          <w:rFonts w:ascii="Times New Roman" w:hAnsi="Times New Roman" w:cs="Times New Roman"/>
          <w:sz w:val="28"/>
          <w:szCs w:val="28"/>
        </w:rPr>
        <w:t>[</w:t>
      </w:r>
      <w:r w:rsidR="00AB646E">
        <w:rPr>
          <w:rFonts w:ascii="Times New Roman" w:hAnsi="Times New Roman" w:cs="Times New Roman"/>
          <w:sz w:val="28"/>
          <w:szCs w:val="28"/>
        </w:rPr>
        <w:t>13</w:t>
      </w:r>
      <w:r w:rsidR="00F0653B" w:rsidRPr="00F0653B">
        <w:rPr>
          <w:rFonts w:ascii="Times New Roman" w:hAnsi="Times New Roman" w:cs="Times New Roman"/>
          <w:sz w:val="28"/>
          <w:szCs w:val="28"/>
        </w:rPr>
        <w:t>]</w:t>
      </w:r>
      <w:r w:rsidR="006B16CB">
        <w:rPr>
          <w:rFonts w:ascii="Times New Roman" w:hAnsi="Times New Roman" w:cs="Times New Roman"/>
          <w:sz w:val="28"/>
          <w:szCs w:val="28"/>
        </w:rPr>
        <w:t>. Дане твердження можна найкраще підтвердити, якщо звернутись до державної фінансової допомоги таких закладів, як музеї, галереї, арт-центри, що не можуть без гідного матеріального забезпечення ефективно співіснувати в сучасному конкуренто-сформованому середовищі.  Ні для кого не секрет, що гідного фінансування як не було, не має наразі через ряд більш вагомих обставин та скоріш за все, що не буде. Не буде через післявоєнний стан, направлення грошових резервів на відновлення спокійного та гідного життя з усіма умовами, збільшення конкуренції за рахунок комерційних закладів та можливо перехід до європейського підходу, який зовсім не направлений на фінансову підтримку закладів культури</w:t>
      </w:r>
      <w:r w:rsidR="00A20FE4">
        <w:rPr>
          <w:rFonts w:ascii="Times New Roman" w:hAnsi="Times New Roman" w:cs="Times New Roman"/>
          <w:sz w:val="28"/>
          <w:szCs w:val="28"/>
        </w:rPr>
        <w:t xml:space="preserve">, що обумовлюється законом: життєвий відбір. </w:t>
      </w:r>
    </w:p>
    <w:p w14:paraId="4AC75DA1" w14:textId="528E3823" w:rsidR="00A20FE4" w:rsidRDefault="00A20FE4" w:rsidP="007C21F8">
      <w:pPr>
        <w:spacing w:after="0"/>
        <w:rPr>
          <w:rFonts w:ascii="Times New Roman" w:hAnsi="Times New Roman" w:cs="Times New Roman"/>
          <w:sz w:val="28"/>
          <w:szCs w:val="28"/>
        </w:rPr>
      </w:pPr>
      <w:r>
        <w:rPr>
          <w:rFonts w:ascii="Times New Roman" w:hAnsi="Times New Roman" w:cs="Times New Roman"/>
          <w:sz w:val="28"/>
          <w:szCs w:val="28"/>
        </w:rPr>
        <w:t xml:space="preserve">Звичайно, що є експерти в сфері арт-ринку, які вбачають значний прогрес та так би мовити процвітання нашої країни в даній діяльності, однак часові межі </w:t>
      </w:r>
      <w:r>
        <w:rPr>
          <w:rFonts w:ascii="Times New Roman" w:hAnsi="Times New Roman" w:cs="Times New Roman"/>
          <w:sz w:val="28"/>
          <w:szCs w:val="28"/>
        </w:rPr>
        <w:lastRenderedPageBreak/>
        <w:t xml:space="preserve">такого етапу не зазначаються. Сценарій, прогнозований зазначеними експертами, можливий завдяки великому розмаїттю етнічних виробів, творів ужитково-декоративного мистецтва, які закарбовують і  розповідають насичену та цікаву історію українського народу. Такий розвиток можуть забезпечити саме талановиті творці, яких стає дедалі більше на теренах нашої держави, молода кров її новітні погляди та переосмислення взагалі всього буття. </w:t>
      </w:r>
    </w:p>
    <w:p w14:paraId="5E5DC06A" w14:textId="77777777" w:rsidR="00A016D0" w:rsidRDefault="003C577F" w:rsidP="007C21F8">
      <w:pPr>
        <w:spacing w:after="0"/>
        <w:rPr>
          <w:rFonts w:ascii="Times New Roman" w:hAnsi="Times New Roman" w:cs="Times New Roman"/>
          <w:sz w:val="28"/>
          <w:szCs w:val="28"/>
        </w:rPr>
      </w:pPr>
      <w:r>
        <w:rPr>
          <w:rFonts w:ascii="Times New Roman" w:hAnsi="Times New Roman" w:cs="Times New Roman"/>
          <w:sz w:val="28"/>
          <w:szCs w:val="28"/>
        </w:rPr>
        <w:t xml:space="preserve"> </w:t>
      </w:r>
      <w:r w:rsidR="00604580">
        <w:rPr>
          <w:rFonts w:ascii="Times New Roman" w:hAnsi="Times New Roman" w:cs="Times New Roman"/>
          <w:sz w:val="28"/>
          <w:szCs w:val="28"/>
        </w:rPr>
        <w:t xml:space="preserve">Отож, серед звичайних форм вияву арт-ринку в Україні є діяльність галерей, музеїв та арт-центрів. Якщо перші два розглядаються, як місця для можливості розкриття нових імен, їх творчості, а також проведення освітньої та культурної роботи із суспільством, то арт-центри створюються для дещо іншого аспекту роботи арт-ринків, а саме наданні всіх можливостей для тих самих творців. </w:t>
      </w:r>
    </w:p>
    <w:p w14:paraId="3C350781" w14:textId="61F3BB1A" w:rsidR="00A20FE4" w:rsidRDefault="00604580" w:rsidP="007C21F8">
      <w:pPr>
        <w:spacing w:after="0"/>
        <w:rPr>
          <w:rFonts w:ascii="Times New Roman" w:hAnsi="Times New Roman" w:cs="Times New Roman"/>
          <w:sz w:val="28"/>
          <w:szCs w:val="28"/>
        </w:rPr>
      </w:pPr>
      <w:r>
        <w:rPr>
          <w:rFonts w:ascii="Times New Roman" w:hAnsi="Times New Roman" w:cs="Times New Roman"/>
          <w:sz w:val="28"/>
          <w:szCs w:val="28"/>
        </w:rPr>
        <w:t xml:space="preserve">В нашій країні галереї, музеї та арт-центри здебільшого є державними, однак починають створюватись та примножуватись такі ж, але комерційні заклади. Що та, що інша форма власності мають свої негативні та позитивні сторони. Так, наприклад, зазначені заклади державної форми власності </w:t>
      </w:r>
      <w:r w:rsidR="00F83623">
        <w:rPr>
          <w:rFonts w:ascii="Times New Roman" w:hAnsi="Times New Roman" w:cs="Times New Roman"/>
          <w:sz w:val="28"/>
          <w:szCs w:val="28"/>
        </w:rPr>
        <w:t xml:space="preserve">здебільшого виконують просвітницьку функцію та своєрідну комунікацію творців із народом, однак їх працівники не зацікавлені в наданні якісних послуг та їх розвитку, тому стають нецікавими для населення, менш конкурентними, а тому не рентабельними, через що держава витрачає в пусту шалені кошти. Заклади ж, що функціонують за рахунки фізичних осіб, націлені на отримання прибутку, а тому </w:t>
      </w:r>
      <w:r w:rsidR="000E33CC">
        <w:rPr>
          <w:rFonts w:ascii="Times New Roman" w:hAnsi="Times New Roman" w:cs="Times New Roman"/>
          <w:sz w:val="28"/>
          <w:szCs w:val="28"/>
        </w:rPr>
        <w:t xml:space="preserve">вони більш ефективні у процесі входу арт-ринку нашої країни на світовий рівень, і звичайно потрібно підкреслити, що держава завдяки таким закладам поповнює свою казну та зміцнює економіку. </w:t>
      </w:r>
    </w:p>
    <w:p w14:paraId="4B1562BB" w14:textId="327C7FAE" w:rsidR="00A016D0" w:rsidRDefault="00A016D0" w:rsidP="007C21F8">
      <w:pPr>
        <w:spacing w:after="0"/>
        <w:rPr>
          <w:rFonts w:ascii="Times New Roman" w:hAnsi="Times New Roman" w:cs="Times New Roman"/>
          <w:sz w:val="28"/>
          <w:szCs w:val="28"/>
        </w:rPr>
      </w:pPr>
      <w:r>
        <w:rPr>
          <w:rFonts w:ascii="Times New Roman" w:hAnsi="Times New Roman" w:cs="Times New Roman"/>
          <w:sz w:val="28"/>
          <w:szCs w:val="28"/>
        </w:rPr>
        <w:t>Серед арт-центрів можемо виділити наступні: «Дзиґа», «Пласт-Арт», «Квартира», «Я-галереї», «Єрмілов-артцентр» та «</w:t>
      </w:r>
      <w:r w:rsidRPr="00A016D0">
        <w:rPr>
          <w:rFonts w:ascii="Times New Roman" w:hAnsi="Times New Roman" w:cs="Times New Roman"/>
          <w:sz w:val="28"/>
          <w:szCs w:val="28"/>
        </w:rPr>
        <w:t>Pinchuk Art Centre</w:t>
      </w:r>
      <w:r>
        <w:rPr>
          <w:rFonts w:ascii="Times New Roman" w:hAnsi="Times New Roman" w:cs="Times New Roman"/>
          <w:sz w:val="28"/>
          <w:szCs w:val="28"/>
        </w:rPr>
        <w:t>».</w:t>
      </w:r>
    </w:p>
    <w:p w14:paraId="0C5CA5FC" w14:textId="77777777" w:rsidR="00A016D0" w:rsidRDefault="00A016D0" w:rsidP="007C21F8">
      <w:pPr>
        <w:spacing w:after="0"/>
        <w:rPr>
          <w:rFonts w:ascii="Times New Roman" w:hAnsi="Times New Roman" w:cs="Times New Roman"/>
          <w:sz w:val="28"/>
          <w:szCs w:val="28"/>
        </w:rPr>
      </w:pPr>
    </w:p>
    <w:p w14:paraId="4E24232F" w14:textId="415C6821" w:rsidR="000E33CC" w:rsidRDefault="00A016D0" w:rsidP="007C21F8">
      <w:pPr>
        <w:spacing w:after="0"/>
        <w:rPr>
          <w:rFonts w:ascii="Times New Roman" w:hAnsi="Times New Roman" w:cs="Times New Roman"/>
          <w:sz w:val="28"/>
          <w:szCs w:val="28"/>
        </w:rPr>
      </w:pPr>
      <w:r>
        <w:rPr>
          <w:rFonts w:ascii="Times New Roman" w:hAnsi="Times New Roman" w:cs="Times New Roman"/>
          <w:sz w:val="28"/>
          <w:szCs w:val="28"/>
        </w:rPr>
        <w:t xml:space="preserve">Осмислення ролі арт-ринку України та його популяризація здійснюється завдяки пресі, радіо, телепрограмам та іншим видам рекламної кампанії. Дані підходи дають певні результати, але вони дещо мізерні. Такі показники </w:t>
      </w:r>
      <w:r w:rsidR="005533BD">
        <w:rPr>
          <w:rFonts w:ascii="Times New Roman" w:hAnsi="Times New Roman" w:cs="Times New Roman"/>
          <w:sz w:val="28"/>
          <w:szCs w:val="28"/>
        </w:rPr>
        <w:lastRenderedPageBreak/>
        <w:t>аргументуються тим, що потенційні відвідувачі та цільова аудиторія в даному питанні більше довіряє думці оточуючих, особливо своїх знайомих, які вже бували в тому чи іншому закладі та позитивно відгукуються про нього, ніж рекламі, яка так чи інакше буде пропагувати певний заклад.</w:t>
      </w:r>
    </w:p>
    <w:p w14:paraId="370F7E35" w14:textId="641A6A58" w:rsidR="005533BD" w:rsidRDefault="00F0653B" w:rsidP="007C21F8">
      <w:pPr>
        <w:spacing w:after="0"/>
        <w:rPr>
          <w:rFonts w:ascii="Times New Roman" w:hAnsi="Times New Roman" w:cs="Times New Roman"/>
          <w:sz w:val="28"/>
          <w:szCs w:val="28"/>
        </w:rPr>
      </w:pPr>
      <w:r>
        <w:rPr>
          <w:rFonts w:ascii="Times New Roman" w:hAnsi="Times New Roman" w:cs="Times New Roman"/>
          <w:sz w:val="28"/>
          <w:szCs w:val="28"/>
        </w:rPr>
        <w:t xml:space="preserve">Репрезентація арт-ринку в Україні також відбувається за допомогою ігрового кіно, документальних серіалів, бестселерів. Такий формат, якщо він дійсно якісно створений та поширений у маси, суспільство готове «вживати». За його допомогою звичайні люди можуть ближче доторкнутись до мистецтва, ознайомитись з його напрямами, сучасними тенденціями, бути більш досвідченими у виборі картин різних художників, дізнаватись про самих митців, змінювати своє світосприйняття та вдосконалювати естетичні смаки </w:t>
      </w:r>
      <w:r w:rsidRPr="00F0653B">
        <w:rPr>
          <w:rFonts w:ascii="Times New Roman" w:hAnsi="Times New Roman" w:cs="Times New Roman"/>
          <w:sz w:val="28"/>
          <w:szCs w:val="28"/>
        </w:rPr>
        <w:t>[</w:t>
      </w:r>
      <w:r>
        <w:rPr>
          <w:rFonts w:ascii="Times New Roman" w:hAnsi="Times New Roman" w:cs="Times New Roman"/>
          <w:sz w:val="28"/>
          <w:szCs w:val="28"/>
        </w:rPr>
        <w:t>1</w:t>
      </w:r>
      <w:r w:rsidR="00AB646E">
        <w:rPr>
          <w:rFonts w:ascii="Times New Roman" w:hAnsi="Times New Roman" w:cs="Times New Roman"/>
          <w:sz w:val="28"/>
          <w:szCs w:val="28"/>
        </w:rPr>
        <w:t>4</w:t>
      </w:r>
      <w:r>
        <w:rPr>
          <w:rFonts w:ascii="Times New Roman" w:hAnsi="Times New Roman" w:cs="Times New Roman"/>
          <w:sz w:val="28"/>
          <w:szCs w:val="28"/>
        </w:rPr>
        <w:t>, с. 94</w:t>
      </w:r>
      <w:r w:rsidRPr="00F0653B">
        <w:rPr>
          <w:rFonts w:ascii="Times New Roman" w:hAnsi="Times New Roman" w:cs="Times New Roman"/>
          <w:sz w:val="28"/>
          <w:szCs w:val="28"/>
        </w:rPr>
        <w:t>]</w:t>
      </w:r>
      <w:r>
        <w:rPr>
          <w:rFonts w:ascii="Times New Roman" w:hAnsi="Times New Roman" w:cs="Times New Roman"/>
          <w:sz w:val="28"/>
          <w:szCs w:val="28"/>
        </w:rPr>
        <w:t>.</w:t>
      </w:r>
    </w:p>
    <w:p w14:paraId="761B31BE" w14:textId="431D238C" w:rsidR="00F0653B" w:rsidRDefault="00F0653B" w:rsidP="007C21F8">
      <w:pPr>
        <w:spacing w:after="0"/>
        <w:rPr>
          <w:rFonts w:ascii="Times New Roman" w:hAnsi="Times New Roman" w:cs="Times New Roman"/>
          <w:sz w:val="28"/>
          <w:szCs w:val="28"/>
        </w:rPr>
      </w:pPr>
      <w:r>
        <w:rPr>
          <w:rFonts w:ascii="Times New Roman" w:hAnsi="Times New Roman" w:cs="Times New Roman"/>
          <w:sz w:val="28"/>
          <w:szCs w:val="28"/>
        </w:rPr>
        <w:t>Серед бестселерів можемо виділити: «Сім днів у мистецтві», «33 митці у трьох актах», «</w:t>
      </w:r>
      <w:r w:rsidR="002E5ABD">
        <w:rPr>
          <w:rFonts w:ascii="Times New Roman" w:hAnsi="Times New Roman" w:cs="Times New Roman"/>
          <w:sz w:val="28"/>
          <w:szCs w:val="28"/>
        </w:rPr>
        <w:t>Мім днів у мистецтві</w:t>
      </w:r>
      <w:r>
        <w:rPr>
          <w:rFonts w:ascii="Times New Roman" w:hAnsi="Times New Roman" w:cs="Times New Roman"/>
          <w:sz w:val="28"/>
          <w:szCs w:val="28"/>
        </w:rPr>
        <w:t>»</w:t>
      </w:r>
      <w:r w:rsidR="002E5ABD">
        <w:rPr>
          <w:rFonts w:ascii="Times New Roman" w:hAnsi="Times New Roman" w:cs="Times New Roman"/>
          <w:sz w:val="28"/>
          <w:szCs w:val="28"/>
        </w:rPr>
        <w:t>. В свою чергу у фільмографії визначними стали такі кінострічки: «Оксамитова бензопила», «Підробка або фортуна».</w:t>
      </w:r>
    </w:p>
    <w:p w14:paraId="4ED4B5DC" w14:textId="0C7EA1D1" w:rsidR="002E5ABD" w:rsidRDefault="002E5ABD" w:rsidP="007C21F8">
      <w:pPr>
        <w:spacing w:after="0"/>
        <w:rPr>
          <w:rFonts w:ascii="Times New Roman" w:hAnsi="Times New Roman" w:cs="Times New Roman"/>
          <w:sz w:val="28"/>
          <w:szCs w:val="28"/>
        </w:rPr>
      </w:pPr>
      <w:r>
        <w:rPr>
          <w:rFonts w:ascii="Times New Roman" w:hAnsi="Times New Roman" w:cs="Times New Roman"/>
          <w:sz w:val="28"/>
          <w:szCs w:val="28"/>
        </w:rPr>
        <w:t xml:space="preserve">Потрібно зауважити, що з початком нового століття в світі розпочався швидкий розвиток, що супроводжується появою все новіших та сучасніших гаджетів, комп’ютеризацією та діджиталізацією. В таких умовах з’явились популярні, на сьогоднішній день, соцмережі як: </w:t>
      </w:r>
      <w:r>
        <w:rPr>
          <w:rFonts w:ascii="Times New Roman" w:hAnsi="Times New Roman" w:cs="Times New Roman"/>
          <w:sz w:val="28"/>
          <w:szCs w:val="28"/>
          <w:lang w:val="en-US"/>
        </w:rPr>
        <w:t>Instagram</w:t>
      </w:r>
      <w:r w:rsidRPr="002E5ABD">
        <w:rPr>
          <w:rFonts w:ascii="Times New Roman" w:hAnsi="Times New Roman" w:cs="Times New Roman"/>
          <w:sz w:val="28"/>
          <w:szCs w:val="28"/>
        </w:rPr>
        <w:t xml:space="preserve">, </w:t>
      </w:r>
      <w:r>
        <w:rPr>
          <w:rFonts w:ascii="Times New Roman" w:hAnsi="Times New Roman" w:cs="Times New Roman"/>
          <w:sz w:val="28"/>
          <w:szCs w:val="28"/>
          <w:lang w:val="en-US"/>
        </w:rPr>
        <w:t>Facebook</w:t>
      </w:r>
      <w:r w:rsidRPr="002E5ABD">
        <w:rPr>
          <w:rFonts w:ascii="Times New Roman" w:hAnsi="Times New Roman" w:cs="Times New Roman"/>
          <w:sz w:val="28"/>
          <w:szCs w:val="28"/>
        </w:rPr>
        <w:t xml:space="preserve">, </w:t>
      </w:r>
      <w:r>
        <w:rPr>
          <w:rFonts w:ascii="Times New Roman" w:hAnsi="Times New Roman" w:cs="Times New Roman"/>
          <w:sz w:val="28"/>
          <w:szCs w:val="28"/>
          <w:lang w:val="en-US"/>
        </w:rPr>
        <w:t>Twitter</w:t>
      </w:r>
      <w:r w:rsidRPr="002E5ABD">
        <w:rPr>
          <w:rFonts w:ascii="Times New Roman" w:hAnsi="Times New Roman" w:cs="Times New Roman"/>
          <w:sz w:val="28"/>
          <w:szCs w:val="28"/>
        </w:rPr>
        <w:t>.</w:t>
      </w:r>
      <w:r>
        <w:rPr>
          <w:rFonts w:ascii="Times New Roman" w:hAnsi="Times New Roman" w:cs="Times New Roman"/>
          <w:sz w:val="28"/>
          <w:szCs w:val="28"/>
        </w:rPr>
        <w:t xml:space="preserve"> Їх поява безпосередньо вплинула і на розвиток арт-ринку, оскільки тепер митці мають більше можливостей заявити про себе, продемонструвати свої роботи та навіть створити клієнтську базу і продавати їй свої мистецькі твори. Для митців з однієї сторони це полегшення певних процесів на майданчику арт-ринку, оскільки тепер можна не співпрацювати з галереями, музеями та установами даного типу </w:t>
      </w:r>
      <w:r w:rsidR="001C081D">
        <w:rPr>
          <w:rFonts w:ascii="Times New Roman" w:hAnsi="Times New Roman" w:cs="Times New Roman"/>
          <w:sz w:val="28"/>
          <w:szCs w:val="28"/>
        </w:rPr>
        <w:t xml:space="preserve">й натомість за допомогою популярних соцмереж та платформи     </w:t>
      </w:r>
      <w:r w:rsidR="001C081D">
        <w:rPr>
          <w:rFonts w:ascii="Times New Roman" w:hAnsi="Times New Roman" w:cs="Times New Roman"/>
          <w:sz w:val="28"/>
          <w:szCs w:val="28"/>
          <w:lang w:val="en-US"/>
        </w:rPr>
        <w:t>Tik</w:t>
      </w:r>
      <w:r w:rsidR="001C081D" w:rsidRPr="001C081D">
        <w:rPr>
          <w:rFonts w:ascii="Times New Roman" w:hAnsi="Times New Roman" w:cs="Times New Roman"/>
          <w:sz w:val="28"/>
          <w:szCs w:val="28"/>
        </w:rPr>
        <w:t>-</w:t>
      </w:r>
      <w:r w:rsidR="001C081D">
        <w:rPr>
          <w:rFonts w:ascii="Times New Roman" w:hAnsi="Times New Roman" w:cs="Times New Roman"/>
          <w:sz w:val="28"/>
          <w:szCs w:val="28"/>
          <w:lang w:val="en-US"/>
        </w:rPr>
        <w:t>Tok</w:t>
      </w:r>
      <w:r>
        <w:rPr>
          <w:rFonts w:ascii="Times New Roman" w:hAnsi="Times New Roman" w:cs="Times New Roman"/>
          <w:sz w:val="28"/>
          <w:szCs w:val="28"/>
        </w:rPr>
        <w:t xml:space="preserve"> </w:t>
      </w:r>
      <w:r w:rsidR="001C081D">
        <w:rPr>
          <w:rFonts w:ascii="Times New Roman" w:hAnsi="Times New Roman" w:cs="Times New Roman"/>
          <w:sz w:val="28"/>
          <w:szCs w:val="28"/>
        </w:rPr>
        <w:t>отримати суспільне визнання та поширення своїх робіт на широке коло потенційної аудиторії. З</w:t>
      </w:r>
      <w:r>
        <w:rPr>
          <w:rFonts w:ascii="Times New Roman" w:hAnsi="Times New Roman" w:cs="Times New Roman"/>
          <w:sz w:val="28"/>
          <w:szCs w:val="28"/>
        </w:rPr>
        <w:t xml:space="preserve"> іншої ж сторони</w:t>
      </w:r>
      <w:r w:rsidR="001C081D">
        <w:rPr>
          <w:rFonts w:ascii="Times New Roman" w:hAnsi="Times New Roman" w:cs="Times New Roman"/>
          <w:sz w:val="28"/>
          <w:szCs w:val="28"/>
        </w:rPr>
        <w:t xml:space="preserve"> для впровадження ефективної та результативної роботи з вищеназваними додатками митцям необхідно поєднувати безліч професій, або хоча б знати та вміти використовувати на практиці їх основні вміння та навички. Серед таких професій можемо виділити: менеджмент, маркетинг, дизайн, бухгалтерія, </w:t>
      </w:r>
      <w:r w:rsidR="001C081D">
        <w:rPr>
          <w:rFonts w:ascii="Times New Roman" w:hAnsi="Times New Roman" w:cs="Times New Roman"/>
          <w:sz w:val="28"/>
          <w:szCs w:val="28"/>
          <w:lang w:val="en-US"/>
        </w:rPr>
        <w:t>SMM</w:t>
      </w:r>
      <w:r w:rsidR="001C081D">
        <w:rPr>
          <w:rFonts w:ascii="Times New Roman" w:hAnsi="Times New Roman" w:cs="Times New Roman"/>
          <w:sz w:val="28"/>
          <w:szCs w:val="28"/>
        </w:rPr>
        <w:t xml:space="preserve"> та інші.</w:t>
      </w:r>
    </w:p>
    <w:p w14:paraId="70B0DD9A" w14:textId="0121486D" w:rsidR="001C081D" w:rsidRDefault="001C081D" w:rsidP="007C21F8">
      <w:pPr>
        <w:spacing w:after="0"/>
        <w:rPr>
          <w:rFonts w:ascii="Times New Roman" w:hAnsi="Times New Roman" w:cs="Times New Roman"/>
          <w:sz w:val="28"/>
          <w:szCs w:val="28"/>
        </w:rPr>
      </w:pPr>
      <w:r>
        <w:rPr>
          <w:rFonts w:ascii="Times New Roman" w:hAnsi="Times New Roman" w:cs="Times New Roman"/>
          <w:sz w:val="28"/>
          <w:szCs w:val="28"/>
        </w:rPr>
        <w:lastRenderedPageBreak/>
        <w:t xml:space="preserve">Новим та особливим для арт-ринку став майданчик </w:t>
      </w:r>
      <w:r>
        <w:rPr>
          <w:rFonts w:ascii="Times New Roman" w:hAnsi="Times New Roman" w:cs="Times New Roman"/>
          <w:sz w:val="28"/>
          <w:szCs w:val="28"/>
          <w:lang w:val="en-US"/>
        </w:rPr>
        <w:t>NFT</w:t>
      </w:r>
      <w:r w:rsidRPr="001C081D">
        <w:rPr>
          <w:rFonts w:ascii="Times New Roman" w:hAnsi="Times New Roman" w:cs="Times New Roman"/>
          <w:sz w:val="28"/>
          <w:szCs w:val="28"/>
          <w:lang w:val="ru-RU"/>
        </w:rPr>
        <w:t>.</w:t>
      </w:r>
      <w:r>
        <w:rPr>
          <w:rFonts w:ascii="Times New Roman" w:hAnsi="Times New Roman" w:cs="Times New Roman"/>
          <w:sz w:val="28"/>
          <w:szCs w:val="28"/>
        </w:rPr>
        <w:t xml:space="preserve"> Зараз, майже кожна людина знає про його існування, або хоча б неодноразово про нього чула. Необхідно примітити, що свою популярність та поширеність </w:t>
      </w:r>
      <w:r>
        <w:rPr>
          <w:rFonts w:ascii="Times New Roman" w:hAnsi="Times New Roman" w:cs="Times New Roman"/>
          <w:sz w:val="28"/>
          <w:szCs w:val="28"/>
          <w:lang w:val="en-US"/>
        </w:rPr>
        <w:t>NFT</w:t>
      </w:r>
      <w:r>
        <w:rPr>
          <w:rFonts w:ascii="Times New Roman" w:hAnsi="Times New Roman" w:cs="Times New Roman"/>
          <w:sz w:val="28"/>
          <w:szCs w:val="28"/>
        </w:rPr>
        <w:t xml:space="preserve"> досягло завдяки тісній підтримці та співпраці з соцмережами </w:t>
      </w:r>
      <w:r>
        <w:rPr>
          <w:rFonts w:ascii="Times New Roman" w:hAnsi="Times New Roman" w:cs="Times New Roman"/>
          <w:sz w:val="28"/>
          <w:szCs w:val="28"/>
          <w:lang w:val="en-US"/>
        </w:rPr>
        <w:t>Instagram</w:t>
      </w:r>
      <w:r w:rsidR="007100E1">
        <w:rPr>
          <w:rFonts w:ascii="Times New Roman" w:hAnsi="Times New Roman" w:cs="Times New Roman"/>
          <w:sz w:val="28"/>
          <w:szCs w:val="28"/>
        </w:rPr>
        <w:t xml:space="preserve">, </w:t>
      </w:r>
      <w:r w:rsidR="007100E1">
        <w:rPr>
          <w:rFonts w:ascii="Times New Roman" w:hAnsi="Times New Roman" w:cs="Times New Roman"/>
          <w:sz w:val="28"/>
          <w:szCs w:val="28"/>
          <w:lang w:val="en-US"/>
        </w:rPr>
        <w:t>Facebook</w:t>
      </w:r>
      <w:r w:rsidR="007100E1" w:rsidRPr="002E5ABD">
        <w:rPr>
          <w:rFonts w:ascii="Times New Roman" w:hAnsi="Times New Roman" w:cs="Times New Roman"/>
          <w:sz w:val="28"/>
          <w:szCs w:val="28"/>
        </w:rPr>
        <w:t xml:space="preserve">, </w:t>
      </w:r>
      <w:r>
        <w:rPr>
          <w:rFonts w:ascii="Times New Roman" w:hAnsi="Times New Roman" w:cs="Times New Roman"/>
          <w:sz w:val="28"/>
          <w:szCs w:val="28"/>
        </w:rPr>
        <w:t xml:space="preserve"> і </w:t>
      </w:r>
      <w:r>
        <w:rPr>
          <w:rFonts w:ascii="Times New Roman" w:hAnsi="Times New Roman" w:cs="Times New Roman"/>
          <w:sz w:val="28"/>
          <w:szCs w:val="28"/>
          <w:lang w:val="en-US"/>
        </w:rPr>
        <w:t>Twitter</w:t>
      </w:r>
      <w:r>
        <w:rPr>
          <w:rFonts w:ascii="Times New Roman" w:hAnsi="Times New Roman" w:cs="Times New Roman"/>
          <w:sz w:val="28"/>
          <w:szCs w:val="28"/>
        </w:rPr>
        <w:t xml:space="preserve">, а також платформою </w:t>
      </w:r>
      <w:r>
        <w:rPr>
          <w:rFonts w:ascii="Times New Roman" w:hAnsi="Times New Roman" w:cs="Times New Roman"/>
          <w:sz w:val="28"/>
          <w:szCs w:val="28"/>
          <w:lang w:val="en-US"/>
        </w:rPr>
        <w:t>Tik</w:t>
      </w:r>
      <w:r w:rsidRPr="001C081D">
        <w:rPr>
          <w:rFonts w:ascii="Times New Roman" w:hAnsi="Times New Roman" w:cs="Times New Roman"/>
          <w:sz w:val="28"/>
          <w:szCs w:val="28"/>
        </w:rPr>
        <w:t>-</w:t>
      </w:r>
      <w:r>
        <w:rPr>
          <w:rFonts w:ascii="Times New Roman" w:hAnsi="Times New Roman" w:cs="Times New Roman"/>
          <w:sz w:val="28"/>
          <w:szCs w:val="28"/>
          <w:lang w:val="en-US"/>
        </w:rPr>
        <w:t>Tok</w:t>
      </w:r>
      <w:r>
        <w:rPr>
          <w:rFonts w:ascii="Times New Roman" w:hAnsi="Times New Roman" w:cs="Times New Roman"/>
          <w:sz w:val="28"/>
          <w:szCs w:val="28"/>
        </w:rPr>
        <w:t>.</w:t>
      </w:r>
      <w:r w:rsidR="007100E1">
        <w:rPr>
          <w:rFonts w:ascii="Times New Roman" w:hAnsi="Times New Roman" w:cs="Times New Roman"/>
          <w:sz w:val="28"/>
          <w:szCs w:val="28"/>
        </w:rPr>
        <w:t xml:space="preserve"> Зазначений майданчик встановив правила, що існують насамперед у традиційному арт-ринку. </w:t>
      </w:r>
      <w:r w:rsidR="007100E1">
        <w:rPr>
          <w:rFonts w:ascii="Times New Roman" w:hAnsi="Times New Roman" w:cs="Times New Roman"/>
          <w:sz w:val="28"/>
          <w:szCs w:val="28"/>
          <w:lang w:val="en-US"/>
        </w:rPr>
        <w:t>NFT</w:t>
      </w:r>
      <w:r w:rsidR="007100E1">
        <w:rPr>
          <w:rFonts w:ascii="Times New Roman" w:hAnsi="Times New Roman" w:cs="Times New Roman"/>
          <w:sz w:val="28"/>
          <w:szCs w:val="28"/>
        </w:rPr>
        <w:t xml:space="preserve"> виокремлюється своєю унікальністю й можливостями продажу та купівлі творів мистецтва в Інтернеті. Покупці, інвестори та колекціонери тепер мають змогу доторкнутись до нового напрямку в арт-ринку – крипто-арту. Таке крипто-мистецтво має свої цікаві особливості. Перш за все, це те, що власники артоб</w:t>
      </w:r>
      <w:r w:rsidR="007100E1" w:rsidRPr="007100E1">
        <w:rPr>
          <w:rFonts w:ascii="Times New Roman" w:hAnsi="Times New Roman" w:cs="Times New Roman"/>
          <w:sz w:val="28"/>
          <w:szCs w:val="28"/>
          <w:lang w:val="ru-RU"/>
        </w:rPr>
        <w:t>’</w:t>
      </w:r>
      <w:r w:rsidR="007100E1">
        <w:rPr>
          <w:rFonts w:ascii="Times New Roman" w:hAnsi="Times New Roman" w:cs="Times New Roman"/>
          <w:sz w:val="28"/>
          <w:szCs w:val="28"/>
        </w:rPr>
        <w:t xml:space="preserve">єктів завжди зможуть споглядати на них в їх оригінальному виді, тобто кольори завжди будуть насиченими, якість залишатиметься високою. Дані параметри точно не гарантують твори мистецтва на звичайному арт-ринку, адже фотокартки, полотна, глечики, </w:t>
      </w:r>
      <w:r w:rsidR="0015695A">
        <w:rPr>
          <w:rFonts w:ascii="Times New Roman" w:hAnsi="Times New Roman" w:cs="Times New Roman"/>
          <w:sz w:val="28"/>
          <w:szCs w:val="28"/>
        </w:rPr>
        <w:t xml:space="preserve">статуетки все ж таки з часом змінюють свій вигляд та й який-не-який але мають термін життя. По-друге, на майданчику </w:t>
      </w:r>
      <w:r w:rsidR="0015695A">
        <w:rPr>
          <w:rFonts w:ascii="Times New Roman" w:hAnsi="Times New Roman" w:cs="Times New Roman"/>
          <w:sz w:val="28"/>
          <w:szCs w:val="28"/>
          <w:lang w:val="en-US"/>
        </w:rPr>
        <w:t>NFT</w:t>
      </w:r>
      <w:r w:rsidR="0015695A">
        <w:rPr>
          <w:rFonts w:ascii="Times New Roman" w:hAnsi="Times New Roman" w:cs="Times New Roman"/>
          <w:sz w:val="28"/>
          <w:szCs w:val="28"/>
        </w:rPr>
        <w:t xml:space="preserve"> твори мистецтва (малюнки, ілюстрації, фото, відео, картини та ін.) або ж лоти можна не лише купувати, а й обмінюватись ними, що є доволі незвичною практикою в сучасному суспільстві</w:t>
      </w:r>
      <w:r w:rsidR="0000062C">
        <w:rPr>
          <w:rFonts w:ascii="Times New Roman" w:hAnsi="Times New Roman" w:cs="Times New Roman"/>
          <w:sz w:val="28"/>
          <w:szCs w:val="28"/>
        </w:rPr>
        <w:t xml:space="preserve"> </w:t>
      </w:r>
      <w:r w:rsidR="0000062C" w:rsidRPr="0000062C">
        <w:rPr>
          <w:rFonts w:ascii="Times New Roman" w:hAnsi="Times New Roman" w:cs="Times New Roman"/>
          <w:sz w:val="28"/>
          <w:szCs w:val="28"/>
        </w:rPr>
        <w:t>[</w:t>
      </w:r>
      <w:r w:rsidR="0000062C">
        <w:rPr>
          <w:rFonts w:ascii="Times New Roman" w:hAnsi="Times New Roman" w:cs="Times New Roman"/>
          <w:sz w:val="28"/>
          <w:szCs w:val="28"/>
        </w:rPr>
        <w:t>1</w:t>
      </w:r>
      <w:r w:rsidR="00AB646E">
        <w:rPr>
          <w:rFonts w:ascii="Times New Roman" w:hAnsi="Times New Roman" w:cs="Times New Roman"/>
          <w:sz w:val="28"/>
          <w:szCs w:val="28"/>
        </w:rPr>
        <w:t>5</w:t>
      </w:r>
      <w:r w:rsidR="0000062C">
        <w:rPr>
          <w:rFonts w:ascii="Times New Roman" w:hAnsi="Times New Roman" w:cs="Times New Roman"/>
          <w:sz w:val="28"/>
          <w:szCs w:val="28"/>
        </w:rPr>
        <w:t>, с. 114</w:t>
      </w:r>
      <w:r w:rsidR="0000062C" w:rsidRPr="0000062C">
        <w:rPr>
          <w:rFonts w:ascii="Times New Roman" w:hAnsi="Times New Roman" w:cs="Times New Roman"/>
          <w:sz w:val="28"/>
          <w:szCs w:val="28"/>
        </w:rPr>
        <w:t>]</w:t>
      </w:r>
      <w:r w:rsidR="0015695A">
        <w:rPr>
          <w:rFonts w:ascii="Times New Roman" w:hAnsi="Times New Roman" w:cs="Times New Roman"/>
          <w:sz w:val="28"/>
          <w:szCs w:val="28"/>
        </w:rPr>
        <w:t>.</w:t>
      </w:r>
    </w:p>
    <w:p w14:paraId="73D6CCAE" w14:textId="71B9C935" w:rsidR="006F4B4E" w:rsidRDefault="0015695A" w:rsidP="007C21F8">
      <w:pPr>
        <w:spacing w:after="0"/>
        <w:rPr>
          <w:rFonts w:ascii="Times New Roman" w:hAnsi="Times New Roman" w:cs="Times New Roman"/>
          <w:sz w:val="28"/>
          <w:szCs w:val="28"/>
        </w:rPr>
      </w:pPr>
      <w:r>
        <w:rPr>
          <w:rFonts w:ascii="Times New Roman" w:hAnsi="Times New Roman" w:cs="Times New Roman"/>
          <w:sz w:val="28"/>
          <w:szCs w:val="28"/>
        </w:rPr>
        <w:t xml:space="preserve">Необхідно також звернути увагу на діяльність арт-ринку України в умовах воєнного стану. 24 лютого 2022 року Росія почала безжалісну війну з нашою країною, що на нашу думку стало певним рушієм у розвитку українського          арт-ринку. Адже наразі, в кожному селі, місті можна спостерігати за </w:t>
      </w:r>
      <w:r w:rsidR="006F4B4E">
        <w:rPr>
          <w:rFonts w:ascii="Times New Roman" w:hAnsi="Times New Roman" w:cs="Times New Roman"/>
          <w:sz w:val="28"/>
          <w:szCs w:val="28"/>
        </w:rPr>
        <w:t xml:space="preserve">чисельним та </w:t>
      </w:r>
      <w:r>
        <w:rPr>
          <w:rFonts w:ascii="Times New Roman" w:hAnsi="Times New Roman" w:cs="Times New Roman"/>
          <w:sz w:val="28"/>
          <w:szCs w:val="28"/>
        </w:rPr>
        <w:t xml:space="preserve">дуже частим проведенням </w:t>
      </w:r>
      <w:r w:rsidR="006F4B4E">
        <w:rPr>
          <w:rFonts w:ascii="Times New Roman" w:hAnsi="Times New Roman" w:cs="Times New Roman"/>
          <w:sz w:val="28"/>
          <w:szCs w:val="28"/>
        </w:rPr>
        <w:t xml:space="preserve">виставок, ярмарків, аукціонів. Звичайно, така діяльність мала своє місце і в звичайному довоєнному житті, однак її прояви можна охарактеризувати, як організацію та участь у щорічних чи систематичних, але з довгим інтервалом, спеціалізованих заходів у різних містах та з направленістю на місцеве, всеукраїнське чи міжнародне поширення, на якому презентувались твори митців. Наразі ж, за рік війни, лише виставок та ярмарків по всій Україні можемо нарахувати більше тисячі. Отож, такі форми набирають дедалі більше обертів та популярності серед населення, що вже зараз формує </w:t>
      </w:r>
      <w:r w:rsidR="006F4B4E">
        <w:rPr>
          <w:rFonts w:ascii="Times New Roman" w:hAnsi="Times New Roman" w:cs="Times New Roman"/>
          <w:sz w:val="28"/>
          <w:szCs w:val="28"/>
        </w:rPr>
        <w:lastRenderedPageBreak/>
        <w:t>позитивне відношення до таких форм діяльності арт-ринку. Дана діяльність забезпечить більшу зацікавленість та відвідуваність відповідних закладів мистецтва, а це в свою чергу забезпечить можливість молодим творцям отримати відгук про їх роботи від людей, «заробити собі ім’я», домогтись визнання своєї особистості та сумлінної праці.</w:t>
      </w:r>
      <w:r w:rsidR="00660D39">
        <w:rPr>
          <w:rFonts w:ascii="Times New Roman" w:hAnsi="Times New Roman" w:cs="Times New Roman"/>
          <w:sz w:val="28"/>
          <w:szCs w:val="28"/>
        </w:rPr>
        <w:t xml:space="preserve"> Також, це дозволить налагодити та вдосконалити комунікаційний простір між всіма службами арт-ринку, а вже їх командна робота здатна буде підняти арт-ринок України на декілька щавлів вище. </w:t>
      </w:r>
    </w:p>
    <w:p w14:paraId="185F953A" w14:textId="77777777" w:rsidR="00B93443" w:rsidRDefault="00660D39" w:rsidP="007C21F8">
      <w:pPr>
        <w:spacing w:after="0"/>
        <w:rPr>
          <w:rFonts w:ascii="Times New Roman" w:hAnsi="Times New Roman" w:cs="Times New Roman"/>
          <w:sz w:val="28"/>
          <w:szCs w:val="28"/>
        </w:rPr>
      </w:pPr>
      <w:r>
        <w:rPr>
          <w:rFonts w:ascii="Times New Roman" w:hAnsi="Times New Roman" w:cs="Times New Roman"/>
          <w:sz w:val="28"/>
          <w:szCs w:val="28"/>
        </w:rPr>
        <w:t xml:space="preserve">Вважаємо за доцільне окремо виділити аукціони, оскільки сама такий вид діяльності арт-ринку зараз є найрозповсюдженішим. Аукціони створюються на будь-яку тематику, проводяться від доби до тижнів, організовуються на просторах Інтернету, соцмереж, інших платформ, у фізичних закладах та місцях. Такий вид діяльності наразі є найприбутковішим, що найважливіше - більшість зароблених коштів на ньому відправляються у благодійні фонди, громадські організації та </w:t>
      </w:r>
      <w:r w:rsidR="00B93443">
        <w:rPr>
          <w:rFonts w:ascii="Times New Roman" w:hAnsi="Times New Roman" w:cs="Times New Roman"/>
          <w:sz w:val="28"/>
          <w:szCs w:val="28"/>
        </w:rPr>
        <w:t xml:space="preserve">потреби ЗСУ. Паралельно із шаленими торгами та змаганням за різні мистецькі твори мешканці країни дізнаються все більше, раніше не відомих їм, українських митців. </w:t>
      </w:r>
    </w:p>
    <w:p w14:paraId="78FA6CCB" w14:textId="169C042E" w:rsidR="00660D39" w:rsidRDefault="00B93443" w:rsidP="007C21F8">
      <w:pPr>
        <w:spacing w:after="0"/>
        <w:rPr>
          <w:rFonts w:ascii="Times New Roman" w:hAnsi="Times New Roman" w:cs="Times New Roman"/>
          <w:sz w:val="28"/>
          <w:szCs w:val="28"/>
        </w:rPr>
      </w:pPr>
      <w:r>
        <w:rPr>
          <w:rFonts w:ascii="Times New Roman" w:hAnsi="Times New Roman" w:cs="Times New Roman"/>
          <w:sz w:val="28"/>
          <w:szCs w:val="28"/>
        </w:rPr>
        <w:t xml:space="preserve">Отож, можемо пересвідчитись, що арт-ринок є не лише способом збуту та купівлі мистецьких творів, а й вагомою частиною існування тієї чи іншої країни. Вищенаведений приклад доводить, що мистецтво – невід’ємне від інших сфер життєдіяльності людини. </w:t>
      </w:r>
    </w:p>
    <w:p w14:paraId="49572F84" w14:textId="74F8C287" w:rsidR="00B93443" w:rsidRDefault="00B93443" w:rsidP="007C21F8">
      <w:pPr>
        <w:spacing w:after="0"/>
        <w:rPr>
          <w:rFonts w:ascii="Times New Roman" w:hAnsi="Times New Roman" w:cs="Times New Roman"/>
          <w:sz w:val="28"/>
          <w:szCs w:val="28"/>
        </w:rPr>
      </w:pPr>
      <w:r>
        <w:rPr>
          <w:rFonts w:ascii="Times New Roman" w:hAnsi="Times New Roman" w:cs="Times New Roman"/>
          <w:sz w:val="28"/>
          <w:szCs w:val="28"/>
        </w:rPr>
        <w:t xml:space="preserve">Отже, ми зрозуміли, що хоча наразі арт-ринок України стоїть на периферії світового, але він має можливість розквітнути дещо згодом. </w:t>
      </w:r>
    </w:p>
    <w:p w14:paraId="20417166" w14:textId="76018C9D" w:rsidR="00B93443" w:rsidRDefault="00B93443" w:rsidP="007C21F8">
      <w:pPr>
        <w:spacing w:after="0"/>
        <w:rPr>
          <w:rFonts w:ascii="Times New Roman" w:hAnsi="Times New Roman" w:cs="Times New Roman"/>
          <w:sz w:val="28"/>
          <w:szCs w:val="28"/>
        </w:rPr>
      </w:pPr>
      <w:r>
        <w:rPr>
          <w:rFonts w:ascii="Times New Roman" w:hAnsi="Times New Roman" w:cs="Times New Roman"/>
          <w:sz w:val="28"/>
          <w:szCs w:val="28"/>
        </w:rPr>
        <w:t xml:space="preserve">Діяльність українського арт-ринку </w:t>
      </w:r>
      <w:bookmarkStart w:id="15" w:name="_Hlk133450945"/>
      <w:r w:rsidR="007D646E">
        <w:rPr>
          <w:rFonts w:ascii="Times New Roman" w:hAnsi="Times New Roman" w:cs="Times New Roman"/>
          <w:sz w:val="28"/>
          <w:szCs w:val="28"/>
        </w:rPr>
        <w:t xml:space="preserve">загалом </w:t>
      </w:r>
      <w:r>
        <w:rPr>
          <w:rFonts w:ascii="Times New Roman" w:hAnsi="Times New Roman" w:cs="Times New Roman"/>
          <w:sz w:val="28"/>
          <w:szCs w:val="28"/>
        </w:rPr>
        <w:t xml:space="preserve">простежується у функціонуванні галерей, музеїв та арт-центрів, які по всяк час осучаснюються та набувають цікавих форматів. </w:t>
      </w:r>
      <w:bookmarkEnd w:id="15"/>
    </w:p>
    <w:p w14:paraId="5F6919D7" w14:textId="6A17530F" w:rsidR="007D646E" w:rsidRDefault="007D646E" w:rsidP="007C21F8">
      <w:pPr>
        <w:spacing w:after="0"/>
        <w:rPr>
          <w:rFonts w:ascii="Times New Roman" w:hAnsi="Times New Roman" w:cs="Times New Roman"/>
          <w:sz w:val="28"/>
          <w:szCs w:val="28"/>
        </w:rPr>
      </w:pPr>
      <w:r>
        <w:rPr>
          <w:rFonts w:ascii="Times New Roman" w:hAnsi="Times New Roman" w:cs="Times New Roman"/>
          <w:sz w:val="28"/>
          <w:szCs w:val="28"/>
        </w:rPr>
        <w:t xml:space="preserve">Для залучення суспільства до арт-ринку використовуються всі методи та засоби ЗМІ: преса, радіо, телепрограми, афіші, біл-борди та інші, а також випуск спеціальних стрічок в кінематографії та написання бестселерів. </w:t>
      </w:r>
    </w:p>
    <w:p w14:paraId="5A03D37B" w14:textId="42271434" w:rsidR="00B93443" w:rsidRDefault="007D646E" w:rsidP="007C21F8">
      <w:pPr>
        <w:spacing w:after="0"/>
        <w:rPr>
          <w:rFonts w:ascii="Times New Roman" w:hAnsi="Times New Roman" w:cs="Times New Roman"/>
          <w:sz w:val="28"/>
          <w:szCs w:val="28"/>
        </w:rPr>
      </w:pPr>
      <w:r>
        <w:rPr>
          <w:rFonts w:ascii="Times New Roman" w:hAnsi="Times New Roman" w:cs="Times New Roman"/>
          <w:sz w:val="28"/>
          <w:szCs w:val="28"/>
        </w:rPr>
        <w:t xml:space="preserve">Новий подих для </w:t>
      </w:r>
      <w:r w:rsidR="00B93443">
        <w:rPr>
          <w:rFonts w:ascii="Times New Roman" w:hAnsi="Times New Roman" w:cs="Times New Roman"/>
          <w:sz w:val="28"/>
          <w:szCs w:val="28"/>
        </w:rPr>
        <w:t>українсько</w:t>
      </w:r>
      <w:r>
        <w:rPr>
          <w:rFonts w:ascii="Times New Roman" w:hAnsi="Times New Roman" w:cs="Times New Roman"/>
          <w:sz w:val="28"/>
          <w:szCs w:val="28"/>
        </w:rPr>
        <w:t>го</w:t>
      </w:r>
      <w:r w:rsidR="00B93443">
        <w:rPr>
          <w:rFonts w:ascii="Times New Roman" w:hAnsi="Times New Roman" w:cs="Times New Roman"/>
          <w:sz w:val="28"/>
          <w:szCs w:val="28"/>
        </w:rPr>
        <w:t xml:space="preserve"> арт-ринку</w:t>
      </w:r>
      <w:r>
        <w:rPr>
          <w:rFonts w:ascii="Times New Roman" w:hAnsi="Times New Roman" w:cs="Times New Roman"/>
          <w:sz w:val="28"/>
          <w:szCs w:val="28"/>
        </w:rPr>
        <w:t xml:space="preserve"> забезпечують сучасні технології, що дають змогу розвиватись</w:t>
      </w:r>
      <w:r w:rsidR="00B93443">
        <w:rPr>
          <w:rFonts w:ascii="Times New Roman" w:hAnsi="Times New Roman" w:cs="Times New Roman"/>
          <w:sz w:val="28"/>
          <w:szCs w:val="28"/>
        </w:rPr>
        <w:t xml:space="preserve"> у ново</w:t>
      </w:r>
      <w:r>
        <w:rPr>
          <w:rFonts w:ascii="Times New Roman" w:hAnsi="Times New Roman" w:cs="Times New Roman"/>
          <w:sz w:val="28"/>
          <w:szCs w:val="28"/>
        </w:rPr>
        <w:t xml:space="preserve">му векторі. Серед </w:t>
      </w:r>
      <w:bookmarkStart w:id="16" w:name="_Hlk133451046"/>
      <w:r>
        <w:rPr>
          <w:rFonts w:ascii="Times New Roman" w:hAnsi="Times New Roman" w:cs="Times New Roman"/>
          <w:sz w:val="28"/>
          <w:szCs w:val="28"/>
        </w:rPr>
        <w:t xml:space="preserve">сучасних платформ та </w:t>
      </w:r>
      <w:r>
        <w:rPr>
          <w:rFonts w:ascii="Times New Roman" w:hAnsi="Times New Roman" w:cs="Times New Roman"/>
          <w:sz w:val="28"/>
          <w:szCs w:val="28"/>
        </w:rPr>
        <w:lastRenderedPageBreak/>
        <w:t xml:space="preserve">майданчиків, які застосовуються для реалізації мистецьких творів та набуттю визнання їх авторів, можемо виділити: </w:t>
      </w:r>
      <w:r>
        <w:rPr>
          <w:rFonts w:ascii="Times New Roman" w:hAnsi="Times New Roman" w:cs="Times New Roman"/>
          <w:sz w:val="28"/>
          <w:szCs w:val="28"/>
          <w:lang w:val="en-US"/>
        </w:rPr>
        <w:t>Instagram</w:t>
      </w:r>
      <w:r w:rsidRPr="002E5ABD">
        <w:rPr>
          <w:rFonts w:ascii="Times New Roman" w:hAnsi="Times New Roman" w:cs="Times New Roman"/>
          <w:sz w:val="28"/>
          <w:szCs w:val="28"/>
        </w:rPr>
        <w:t xml:space="preserve">, </w:t>
      </w:r>
      <w:r>
        <w:rPr>
          <w:rFonts w:ascii="Times New Roman" w:hAnsi="Times New Roman" w:cs="Times New Roman"/>
          <w:sz w:val="28"/>
          <w:szCs w:val="28"/>
          <w:lang w:val="en-US"/>
        </w:rPr>
        <w:t>Facebook</w:t>
      </w:r>
      <w:r w:rsidRPr="002E5ABD">
        <w:rPr>
          <w:rFonts w:ascii="Times New Roman" w:hAnsi="Times New Roman" w:cs="Times New Roman"/>
          <w:sz w:val="28"/>
          <w:szCs w:val="28"/>
        </w:rPr>
        <w:t xml:space="preserve">, </w:t>
      </w:r>
      <w:r>
        <w:rPr>
          <w:rFonts w:ascii="Times New Roman" w:hAnsi="Times New Roman" w:cs="Times New Roman"/>
          <w:sz w:val="28"/>
          <w:szCs w:val="28"/>
          <w:lang w:val="en-US"/>
        </w:rPr>
        <w:t>Twitter</w:t>
      </w:r>
      <w:r>
        <w:rPr>
          <w:rFonts w:ascii="Times New Roman" w:hAnsi="Times New Roman" w:cs="Times New Roman"/>
          <w:sz w:val="28"/>
          <w:szCs w:val="28"/>
        </w:rPr>
        <w:t xml:space="preserve">, </w:t>
      </w:r>
      <w:r>
        <w:rPr>
          <w:rFonts w:ascii="Times New Roman" w:hAnsi="Times New Roman" w:cs="Times New Roman"/>
          <w:sz w:val="28"/>
          <w:szCs w:val="28"/>
          <w:lang w:val="en-US"/>
        </w:rPr>
        <w:t>Tik</w:t>
      </w:r>
      <w:r w:rsidRPr="001C081D">
        <w:rPr>
          <w:rFonts w:ascii="Times New Roman" w:hAnsi="Times New Roman" w:cs="Times New Roman"/>
          <w:sz w:val="28"/>
          <w:szCs w:val="28"/>
        </w:rPr>
        <w:t>-</w:t>
      </w:r>
      <w:r>
        <w:rPr>
          <w:rFonts w:ascii="Times New Roman" w:hAnsi="Times New Roman" w:cs="Times New Roman"/>
          <w:sz w:val="28"/>
          <w:szCs w:val="28"/>
          <w:lang w:val="en-US"/>
        </w:rPr>
        <w:t>Tok</w:t>
      </w:r>
      <w:r>
        <w:rPr>
          <w:rFonts w:ascii="Times New Roman" w:hAnsi="Times New Roman" w:cs="Times New Roman"/>
          <w:sz w:val="28"/>
          <w:szCs w:val="28"/>
        </w:rPr>
        <w:t xml:space="preserve"> та </w:t>
      </w:r>
      <w:r>
        <w:rPr>
          <w:rFonts w:ascii="Times New Roman" w:hAnsi="Times New Roman" w:cs="Times New Roman"/>
          <w:sz w:val="28"/>
          <w:szCs w:val="28"/>
          <w:lang w:val="en-US"/>
        </w:rPr>
        <w:t>NFT</w:t>
      </w:r>
      <w:r>
        <w:rPr>
          <w:rFonts w:ascii="Times New Roman" w:hAnsi="Times New Roman" w:cs="Times New Roman"/>
          <w:sz w:val="28"/>
          <w:szCs w:val="28"/>
        </w:rPr>
        <w:t>.</w:t>
      </w:r>
    </w:p>
    <w:p w14:paraId="213A60E1" w14:textId="028E53E3" w:rsidR="007D646E" w:rsidRDefault="007D646E" w:rsidP="007C21F8">
      <w:pPr>
        <w:spacing w:after="0"/>
        <w:rPr>
          <w:rFonts w:ascii="Times New Roman" w:hAnsi="Times New Roman" w:cs="Times New Roman"/>
          <w:sz w:val="28"/>
          <w:szCs w:val="28"/>
        </w:rPr>
      </w:pPr>
      <w:bookmarkStart w:id="17" w:name="_Hlk133450980"/>
      <w:bookmarkEnd w:id="16"/>
      <w:r>
        <w:rPr>
          <w:rFonts w:ascii="Times New Roman" w:hAnsi="Times New Roman" w:cs="Times New Roman"/>
          <w:sz w:val="28"/>
          <w:szCs w:val="28"/>
        </w:rPr>
        <w:t xml:space="preserve">Найбільш вживаними та прийнятими серед населення видами діяльності арт-ринку в Україні, на даним момент, є проведення виставок, ярмарків та аукціонів. </w:t>
      </w:r>
    </w:p>
    <w:p w14:paraId="6647605E" w14:textId="77777777" w:rsidR="0039684C" w:rsidRDefault="0039684C" w:rsidP="007C21F8">
      <w:pPr>
        <w:pStyle w:val="2"/>
        <w:spacing w:before="0"/>
        <w:rPr>
          <w:rFonts w:ascii="Times New Roman" w:hAnsi="Times New Roman" w:cs="Times New Roman"/>
          <w:color w:val="000000" w:themeColor="text1"/>
          <w:sz w:val="28"/>
          <w:szCs w:val="28"/>
        </w:rPr>
      </w:pPr>
      <w:bookmarkStart w:id="18" w:name="_Toc133451424"/>
      <w:bookmarkEnd w:id="17"/>
    </w:p>
    <w:p w14:paraId="5B48E172" w14:textId="77777777" w:rsidR="0039684C" w:rsidRDefault="0039684C" w:rsidP="007C21F8">
      <w:pPr>
        <w:pStyle w:val="2"/>
        <w:spacing w:before="0"/>
        <w:rPr>
          <w:rFonts w:ascii="Times New Roman" w:hAnsi="Times New Roman" w:cs="Times New Roman"/>
          <w:color w:val="000000" w:themeColor="text1"/>
          <w:sz w:val="28"/>
          <w:szCs w:val="28"/>
        </w:rPr>
      </w:pPr>
    </w:p>
    <w:p w14:paraId="15FDBBEA" w14:textId="77777777" w:rsidR="0039684C" w:rsidRDefault="0039684C" w:rsidP="007C21F8">
      <w:pPr>
        <w:pStyle w:val="2"/>
        <w:spacing w:before="0"/>
        <w:rPr>
          <w:rFonts w:ascii="Times New Roman" w:hAnsi="Times New Roman" w:cs="Times New Roman"/>
          <w:color w:val="000000" w:themeColor="text1"/>
          <w:sz w:val="28"/>
          <w:szCs w:val="28"/>
        </w:rPr>
      </w:pPr>
    </w:p>
    <w:p w14:paraId="421ED042" w14:textId="77777777" w:rsidR="0039684C" w:rsidRDefault="0039684C" w:rsidP="007C21F8">
      <w:pPr>
        <w:pStyle w:val="2"/>
        <w:spacing w:before="0"/>
        <w:rPr>
          <w:rFonts w:ascii="Times New Roman" w:hAnsi="Times New Roman" w:cs="Times New Roman"/>
          <w:color w:val="000000" w:themeColor="text1"/>
          <w:sz w:val="28"/>
          <w:szCs w:val="28"/>
        </w:rPr>
      </w:pPr>
    </w:p>
    <w:p w14:paraId="0D77E768" w14:textId="57820925" w:rsidR="008800FC" w:rsidRPr="00D131AB" w:rsidRDefault="008800FC" w:rsidP="007C21F8">
      <w:pPr>
        <w:pStyle w:val="2"/>
        <w:spacing w:before="0"/>
        <w:rPr>
          <w:rFonts w:ascii="Times New Roman" w:hAnsi="Times New Roman" w:cs="Times New Roman"/>
          <w:color w:val="000000" w:themeColor="text1"/>
          <w:sz w:val="28"/>
          <w:szCs w:val="28"/>
        </w:rPr>
      </w:pPr>
      <w:r w:rsidRPr="00D131AB">
        <w:rPr>
          <w:rFonts w:ascii="Times New Roman" w:hAnsi="Times New Roman" w:cs="Times New Roman"/>
          <w:color w:val="000000" w:themeColor="text1"/>
          <w:sz w:val="28"/>
          <w:szCs w:val="28"/>
        </w:rPr>
        <w:t>2.2 Шляхи поліпшення діяльності арт-ринку в Україні</w:t>
      </w:r>
      <w:bookmarkEnd w:id="18"/>
    </w:p>
    <w:p w14:paraId="5B3DDA45" w14:textId="6766BB55" w:rsidR="0032574B" w:rsidRDefault="00D131AB" w:rsidP="007C21F8">
      <w:pPr>
        <w:spacing w:after="0"/>
        <w:rPr>
          <w:rFonts w:ascii="Times New Roman" w:hAnsi="Times New Roman" w:cs="Times New Roman"/>
          <w:sz w:val="28"/>
          <w:szCs w:val="28"/>
        </w:rPr>
      </w:pPr>
      <w:r w:rsidRPr="00D131AB">
        <w:rPr>
          <w:rFonts w:ascii="Times New Roman" w:hAnsi="Times New Roman" w:cs="Times New Roman"/>
          <w:sz w:val="28"/>
          <w:szCs w:val="28"/>
        </w:rPr>
        <w:t xml:space="preserve">На основі </w:t>
      </w:r>
      <w:r>
        <w:rPr>
          <w:rFonts w:ascii="Times New Roman" w:hAnsi="Times New Roman" w:cs="Times New Roman"/>
          <w:sz w:val="28"/>
          <w:szCs w:val="28"/>
        </w:rPr>
        <w:t>вивчення</w:t>
      </w:r>
      <w:r w:rsidR="0032574B">
        <w:rPr>
          <w:rFonts w:ascii="Times New Roman" w:hAnsi="Times New Roman" w:cs="Times New Roman"/>
          <w:sz w:val="28"/>
          <w:szCs w:val="28"/>
        </w:rPr>
        <w:t xml:space="preserve"> та аналізу </w:t>
      </w:r>
      <w:r>
        <w:rPr>
          <w:rFonts w:ascii="Times New Roman" w:hAnsi="Times New Roman" w:cs="Times New Roman"/>
          <w:sz w:val="28"/>
          <w:szCs w:val="28"/>
        </w:rPr>
        <w:t>діяльності арт-ринку України, яка висвітлена вище, можемо зробити певні висновки</w:t>
      </w:r>
      <w:r w:rsidR="002D6029">
        <w:rPr>
          <w:rFonts w:ascii="Times New Roman" w:hAnsi="Times New Roman" w:cs="Times New Roman"/>
          <w:sz w:val="28"/>
          <w:szCs w:val="28"/>
        </w:rPr>
        <w:t xml:space="preserve"> щодо її недоліків та слабких сторін</w:t>
      </w:r>
      <w:r w:rsidR="0032574B">
        <w:rPr>
          <w:rFonts w:ascii="Times New Roman" w:hAnsi="Times New Roman" w:cs="Times New Roman"/>
          <w:sz w:val="28"/>
          <w:szCs w:val="28"/>
        </w:rPr>
        <w:t xml:space="preserve">, а саме те, що: наразі український арт-ринок </w:t>
      </w:r>
      <w:r w:rsidR="0069272E">
        <w:rPr>
          <w:rFonts w:ascii="Times New Roman" w:hAnsi="Times New Roman" w:cs="Times New Roman"/>
          <w:sz w:val="28"/>
          <w:szCs w:val="28"/>
        </w:rPr>
        <w:t>є не сформованим; автори</w:t>
      </w:r>
      <w:r w:rsidR="00D355C4">
        <w:rPr>
          <w:rFonts w:ascii="Times New Roman" w:hAnsi="Times New Roman" w:cs="Times New Roman"/>
          <w:sz w:val="28"/>
          <w:szCs w:val="28"/>
        </w:rPr>
        <w:t xml:space="preserve"> мистецьких творів, що демонструються на такому майданчику, не мають гідної професійної освіти; фінансова підтримка об’єктів арт-ринку та їх суб’єктів є недостатньою; відсутня преса спеціального призначення, що відображала б події на українському арт-ринку; наявної, як такої, довіри </w:t>
      </w:r>
      <w:r w:rsidR="000F7D76">
        <w:rPr>
          <w:rFonts w:ascii="Times New Roman" w:hAnsi="Times New Roman" w:cs="Times New Roman"/>
          <w:sz w:val="28"/>
          <w:szCs w:val="28"/>
        </w:rPr>
        <w:t>до митців нашої країни відсутня, в той час як присутня до творців мистецтва з міжнародними іменами.</w:t>
      </w:r>
    </w:p>
    <w:p w14:paraId="4E9D68B3" w14:textId="2D2E3D0F" w:rsidR="000F7D76" w:rsidRDefault="002D6029" w:rsidP="007C21F8">
      <w:pPr>
        <w:spacing w:after="0"/>
        <w:rPr>
          <w:rFonts w:ascii="Times New Roman" w:hAnsi="Times New Roman" w:cs="Times New Roman"/>
          <w:sz w:val="28"/>
          <w:szCs w:val="28"/>
        </w:rPr>
      </w:pPr>
      <w:r>
        <w:rPr>
          <w:rFonts w:ascii="Times New Roman" w:hAnsi="Times New Roman" w:cs="Times New Roman"/>
          <w:sz w:val="28"/>
          <w:szCs w:val="28"/>
        </w:rPr>
        <w:t>Врахувавши зазначені проблеми, ми розробили декілька етапів та кроків до покращення існуючої ситуації по відношенню до діяльності арт-ринку України. При їх створенні ми керувались декількома принципами. Перший з них говорить, що геніальність в простоті, а інший полягав у перетворенні недоліків даної сфери на її переваги.</w:t>
      </w:r>
    </w:p>
    <w:p w14:paraId="30C1DA8A" w14:textId="1722AD7E" w:rsidR="002D6029" w:rsidRDefault="002D6029" w:rsidP="007C21F8">
      <w:pPr>
        <w:spacing w:after="0"/>
        <w:rPr>
          <w:rFonts w:ascii="Times New Roman" w:hAnsi="Times New Roman" w:cs="Times New Roman"/>
          <w:sz w:val="28"/>
          <w:szCs w:val="28"/>
        </w:rPr>
      </w:pPr>
      <w:r>
        <w:rPr>
          <w:rFonts w:ascii="Times New Roman" w:hAnsi="Times New Roman" w:cs="Times New Roman"/>
          <w:sz w:val="28"/>
          <w:szCs w:val="28"/>
        </w:rPr>
        <w:t xml:space="preserve">Отож, першим до кроком до вдосконалення діяльності арт-ринку України, ми виділяємо – створення об’єктивного, конструктивного та вагомого переліку всіх об’єктів арт-ринку України в державі та поза її межами, з розкриттям всіх параметрів їх діяльності. За допомогою офіційного обліку та аналізу змістовності, результативності й ефективності діяльності кожного </w:t>
      </w:r>
      <w:r w:rsidR="00270F35">
        <w:rPr>
          <w:rFonts w:ascii="Times New Roman" w:hAnsi="Times New Roman" w:cs="Times New Roman"/>
          <w:sz w:val="28"/>
          <w:szCs w:val="28"/>
        </w:rPr>
        <w:t>і</w:t>
      </w:r>
      <w:r>
        <w:rPr>
          <w:rFonts w:ascii="Times New Roman" w:hAnsi="Times New Roman" w:cs="Times New Roman"/>
          <w:sz w:val="28"/>
          <w:szCs w:val="28"/>
        </w:rPr>
        <w:t xml:space="preserve">з </w:t>
      </w:r>
      <w:r w:rsidR="00270F35">
        <w:rPr>
          <w:rFonts w:ascii="Times New Roman" w:hAnsi="Times New Roman" w:cs="Times New Roman"/>
          <w:sz w:val="28"/>
          <w:szCs w:val="28"/>
        </w:rPr>
        <w:t xml:space="preserve">занотованих </w:t>
      </w:r>
      <w:r>
        <w:rPr>
          <w:rFonts w:ascii="Times New Roman" w:hAnsi="Times New Roman" w:cs="Times New Roman"/>
          <w:sz w:val="28"/>
          <w:szCs w:val="28"/>
        </w:rPr>
        <w:t>об’єктів</w:t>
      </w:r>
      <w:r w:rsidR="00270F35">
        <w:rPr>
          <w:rFonts w:ascii="Times New Roman" w:hAnsi="Times New Roman" w:cs="Times New Roman"/>
          <w:sz w:val="28"/>
          <w:szCs w:val="28"/>
        </w:rPr>
        <w:t xml:space="preserve"> держава зможе: відсіяти вагомий відсоток нерентабельних та </w:t>
      </w:r>
      <w:r w:rsidR="00270F35">
        <w:rPr>
          <w:rFonts w:ascii="Times New Roman" w:hAnsi="Times New Roman" w:cs="Times New Roman"/>
          <w:sz w:val="28"/>
          <w:szCs w:val="28"/>
        </w:rPr>
        <w:lastRenderedPageBreak/>
        <w:t>провальних закладів, установ, організацій у сфері арт-ринку державної форми власності; викорінити всі комерційні галереї, музеї, арт-центри й такого роду заклади, що насамперед підривають авторитетність держави, знецінюють імена талановитих митців, що створюють та популяризують мистецтво та культуру українського народжу на світовій арені; зменшити витрати на утримання непотрібних закладів мистецтва та перенаправити їх на розвиток індустрії арт-ринку.</w:t>
      </w:r>
    </w:p>
    <w:p w14:paraId="7D9793CC" w14:textId="0CDAE541" w:rsidR="00270F35" w:rsidRDefault="00270F35" w:rsidP="007C21F8">
      <w:pPr>
        <w:spacing w:after="0"/>
        <w:rPr>
          <w:rFonts w:ascii="Times New Roman" w:hAnsi="Times New Roman" w:cs="Times New Roman"/>
          <w:sz w:val="28"/>
          <w:szCs w:val="28"/>
        </w:rPr>
      </w:pPr>
      <w:r>
        <w:rPr>
          <w:rFonts w:ascii="Times New Roman" w:hAnsi="Times New Roman" w:cs="Times New Roman"/>
          <w:sz w:val="28"/>
          <w:szCs w:val="28"/>
        </w:rPr>
        <w:t xml:space="preserve">Наступним та не менш важливим кроком є створення можливостей для надання професійної освіти та набуттю майстерності молодим творцям, якої наразі бракує. Даний проєкт має реалізовуватись та бути націленим не лише на обізнаність здобувачів освіти в академічних жанрах та примноження </w:t>
      </w:r>
      <w:r w:rsidR="009D1C7F">
        <w:rPr>
          <w:rFonts w:ascii="Times New Roman" w:hAnsi="Times New Roman" w:cs="Times New Roman"/>
          <w:sz w:val="28"/>
          <w:szCs w:val="28"/>
        </w:rPr>
        <w:t xml:space="preserve">творів </w:t>
      </w:r>
      <w:r>
        <w:rPr>
          <w:rFonts w:ascii="Times New Roman" w:hAnsi="Times New Roman" w:cs="Times New Roman"/>
          <w:sz w:val="28"/>
          <w:szCs w:val="28"/>
        </w:rPr>
        <w:t>саме забуто</w:t>
      </w:r>
      <w:r w:rsidR="009D1C7F">
        <w:rPr>
          <w:rFonts w:ascii="Times New Roman" w:hAnsi="Times New Roman" w:cs="Times New Roman"/>
          <w:sz w:val="28"/>
          <w:szCs w:val="28"/>
        </w:rPr>
        <w:t>го коріння українського народу, що перетворюється в шароварщину, а й на надання знань про інші стилі, надання можливості до творчої самореалізації кожного здобувача, як особистості; допомога у визначенні та конкретизації авторського стилю; налагодження контактів між талановитими здобувачами та експертами в галузі арт-ринку, галереями, музеями, колекціонерами за участі навчальної установи, яка виступатиме ініціатором даних зв’язків та засобом комунікації; постійний аналіз тенденцій у сучасному мистецтві та світі загалом та впровадженні їх у навчальний процес.</w:t>
      </w:r>
    </w:p>
    <w:p w14:paraId="555C38FC" w14:textId="311DE891" w:rsidR="009D1C7F" w:rsidRDefault="00704674" w:rsidP="007C21F8">
      <w:pPr>
        <w:spacing w:after="0"/>
        <w:rPr>
          <w:rFonts w:ascii="Times New Roman" w:hAnsi="Times New Roman" w:cs="Times New Roman"/>
          <w:sz w:val="28"/>
          <w:szCs w:val="28"/>
        </w:rPr>
      </w:pPr>
      <w:r>
        <w:rPr>
          <w:rFonts w:ascii="Times New Roman" w:hAnsi="Times New Roman" w:cs="Times New Roman"/>
          <w:sz w:val="28"/>
          <w:szCs w:val="28"/>
        </w:rPr>
        <w:t xml:space="preserve">Третім кроком, після того, як на майданчику арт-ринку України залишаться лише «адекватні» заклади, які пропонуватимуть якісні послуги та будуть напрацьовувати собі престиж, а в той же час зростатиме кількість нових майстерних сучасних та молодих талантів, необхідно приступати до рекламної кампанії. Вона не має бути на кожному плакаті, рекламній паузі телепрограм, видань журналів, газет і тощо, однак вона має вміти зачепити людину, зацікавити її, привернути увагу до сфери мистецтва. Потрібно розуміти, що для того, щоб нас почали помічати в світових центрах мистецтва, спершу потрібно набагато збільшити коло зацікавлених у власній країні. В такій діяльності допоможе написання цікавих, захоплюючих та наповнених книг </w:t>
      </w:r>
      <w:r w:rsidR="00671126">
        <w:rPr>
          <w:rFonts w:ascii="Times New Roman" w:hAnsi="Times New Roman" w:cs="Times New Roman"/>
          <w:sz w:val="28"/>
          <w:szCs w:val="28"/>
        </w:rPr>
        <w:t xml:space="preserve">малої - </w:t>
      </w:r>
      <w:r>
        <w:rPr>
          <w:rFonts w:ascii="Times New Roman" w:hAnsi="Times New Roman" w:cs="Times New Roman"/>
          <w:sz w:val="28"/>
          <w:szCs w:val="28"/>
        </w:rPr>
        <w:t>середньої величини</w:t>
      </w:r>
      <w:r w:rsidR="00671126">
        <w:rPr>
          <w:rFonts w:ascii="Times New Roman" w:hAnsi="Times New Roman" w:cs="Times New Roman"/>
          <w:sz w:val="28"/>
          <w:szCs w:val="28"/>
        </w:rPr>
        <w:t xml:space="preserve">; фільмографія; зовнішня реклама, що стосується самих населених </w:t>
      </w:r>
      <w:r w:rsidR="00671126">
        <w:rPr>
          <w:rFonts w:ascii="Times New Roman" w:hAnsi="Times New Roman" w:cs="Times New Roman"/>
          <w:sz w:val="28"/>
          <w:szCs w:val="28"/>
        </w:rPr>
        <w:lastRenderedPageBreak/>
        <w:t>пунктів; радіо; телебачення; газети, журнали, що вже мають довіру серед населення. Наступним етапом, який може співіснувати паралельно є просування реклами в усіх популярних та престижних каналах, що буде націлене на зацікавлення закордонного суспільства; створення міжнародних контактів, а з ними і мистецького осередку в нашій країні; популяризацію українських арт-митців та їх робіт задля отримання їх визнання на міжнародному рівні, що проявиться у ще більшому визнанні українського арт-простору та збільшення в сотні разів його прихильників.</w:t>
      </w:r>
    </w:p>
    <w:p w14:paraId="55F85F49" w14:textId="02F3EB81" w:rsidR="00671126" w:rsidRDefault="00671126" w:rsidP="007C21F8">
      <w:pPr>
        <w:spacing w:after="0"/>
        <w:rPr>
          <w:rFonts w:ascii="Times New Roman" w:hAnsi="Times New Roman" w:cs="Times New Roman"/>
          <w:sz w:val="28"/>
          <w:szCs w:val="28"/>
        </w:rPr>
      </w:pPr>
      <w:r>
        <w:rPr>
          <w:rFonts w:ascii="Times New Roman" w:hAnsi="Times New Roman" w:cs="Times New Roman"/>
          <w:sz w:val="28"/>
          <w:szCs w:val="28"/>
        </w:rPr>
        <w:t xml:space="preserve">Отже, можемо зауважити, що наразі арт-ринок України великими досягненнями похизуватись не може, однак в сфері арт-індустрії вважають, що наша країна має можливість для їх отримання. </w:t>
      </w:r>
    </w:p>
    <w:p w14:paraId="11B74A54" w14:textId="055D1C6A" w:rsidR="00414E1A" w:rsidRDefault="00414E1A" w:rsidP="007C21F8">
      <w:pPr>
        <w:spacing w:after="0"/>
        <w:rPr>
          <w:rFonts w:ascii="Times New Roman" w:hAnsi="Times New Roman" w:cs="Times New Roman"/>
          <w:sz w:val="28"/>
          <w:szCs w:val="28"/>
        </w:rPr>
      </w:pPr>
      <w:r>
        <w:rPr>
          <w:rFonts w:ascii="Times New Roman" w:hAnsi="Times New Roman" w:cs="Times New Roman"/>
          <w:sz w:val="28"/>
          <w:szCs w:val="28"/>
        </w:rPr>
        <w:t>В сучасному суспільстві розробляються та презентуються багато варіацій шляхів покращення створеної ситуації в діяльності арт-ринку України, однак ми вирішили створити свою, яка базується на вирішенні й усуненні найголовніших недоліків діяльності арт-ринку.</w:t>
      </w:r>
    </w:p>
    <w:p w14:paraId="799CDD89" w14:textId="6F26B3E1" w:rsidR="00414E1A" w:rsidRDefault="00414E1A" w:rsidP="007C21F8">
      <w:pPr>
        <w:spacing w:after="0"/>
        <w:rPr>
          <w:rFonts w:ascii="Times New Roman" w:hAnsi="Times New Roman" w:cs="Times New Roman"/>
          <w:sz w:val="28"/>
          <w:szCs w:val="28"/>
        </w:rPr>
      </w:pPr>
      <w:bookmarkStart w:id="19" w:name="_Hlk133451242"/>
      <w:r>
        <w:rPr>
          <w:rFonts w:ascii="Times New Roman" w:hAnsi="Times New Roman" w:cs="Times New Roman"/>
          <w:sz w:val="28"/>
          <w:szCs w:val="28"/>
        </w:rPr>
        <w:t>В нашій концепції ми виділили три ключові моменти діяльності українського арт-ринку. Перший – це недостатнє фінансування. Другий – це відсутність якісної професійної освіти в сфері мистецтва. А третім виступає безпосередньо реклама. Ми вважаємо, якщо плідно попрацювати над зазначеними параметрами, можна кардинально пришвидшити розвиток арт-індустрії нашої країни та виведення її на міжнародний рівень.</w:t>
      </w:r>
    </w:p>
    <w:bookmarkEnd w:id="19"/>
    <w:p w14:paraId="75CDB1B0" w14:textId="6AC44D41" w:rsidR="00414E1A" w:rsidRPr="00414E1A" w:rsidRDefault="00414E1A" w:rsidP="007C21F8">
      <w:pPr>
        <w:pStyle w:val="1"/>
        <w:spacing w:before="0"/>
        <w:jc w:val="center"/>
        <w:rPr>
          <w:rFonts w:ascii="Times New Roman" w:hAnsi="Times New Roman" w:cs="Times New Roman"/>
          <w:b/>
          <w:bCs/>
          <w:sz w:val="28"/>
          <w:szCs w:val="28"/>
        </w:rPr>
      </w:pPr>
      <w:r>
        <w:rPr>
          <w:rFonts w:ascii="Times New Roman" w:hAnsi="Times New Roman" w:cs="Times New Roman"/>
          <w:sz w:val="28"/>
          <w:szCs w:val="28"/>
        </w:rPr>
        <w:br w:type="page"/>
      </w:r>
      <w:bookmarkStart w:id="20" w:name="_Toc133451425"/>
      <w:r w:rsidRPr="0000062C">
        <w:rPr>
          <w:rFonts w:ascii="Times New Roman" w:hAnsi="Times New Roman" w:cs="Times New Roman"/>
          <w:b/>
          <w:bCs/>
          <w:color w:val="000000" w:themeColor="text1"/>
          <w:sz w:val="28"/>
          <w:szCs w:val="28"/>
        </w:rPr>
        <w:lastRenderedPageBreak/>
        <w:t>ВИСНОВКИ</w:t>
      </w:r>
      <w:bookmarkEnd w:id="20"/>
    </w:p>
    <w:p w14:paraId="0B64FCBF" w14:textId="3A0E5083" w:rsidR="0000062C" w:rsidRPr="0000062C" w:rsidRDefault="0000062C" w:rsidP="007C21F8">
      <w:pPr>
        <w:spacing w:after="0"/>
        <w:rPr>
          <w:rFonts w:ascii="Times New Roman" w:hAnsi="Times New Roman" w:cs="Times New Roman"/>
          <w:sz w:val="28"/>
          <w:szCs w:val="28"/>
        </w:rPr>
      </w:pPr>
      <w:r w:rsidRPr="0000062C">
        <w:rPr>
          <w:rFonts w:ascii="Times New Roman" w:hAnsi="Times New Roman" w:cs="Times New Roman"/>
          <w:sz w:val="28"/>
          <w:szCs w:val="28"/>
        </w:rPr>
        <w:t xml:space="preserve">Провівши курсове дослідження на тему «Формування та розвиток арт-ринку в Україні» ми запевнились, що дана проблема й надалі є актуальною, а також </w:t>
      </w:r>
      <w:r w:rsidR="00A07BD2">
        <w:rPr>
          <w:rFonts w:ascii="Times New Roman" w:hAnsi="Times New Roman" w:cs="Times New Roman"/>
          <w:sz w:val="28"/>
          <w:szCs w:val="28"/>
        </w:rPr>
        <w:t>дійшли до наступних висновків:</w:t>
      </w:r>
    </w:p>
    <w:p w14:paraId="3C40D02D" w14:textId="768C0FA9" w:rsidR="0000062C" w:rsidRPr="0000062C" w:rsidRDefault="00A07BD2" w:rsidP="007C21F8">
      <w:pPr>
        <w:spacing w:after="0"/>
        <w:rPr>
          <w:rFonts w:ascii="Times New Roman" w:hAnsi="Times New Roman" w:cs="Times New Roman"/>
          <w:sz w:val="28"/>
          <w:szCs w:val="28"/>
        </w:rPr>
      </w:pPr>
      <w:r>
        <w:rPr>
          <w:rFonts w:ascii="Times New Roman" w:hAnsi="Times New Roman" w:cs="Times New Roman"/>
          <w:sz w:val="28"/>
          <w:szCs w:val="28"/>
        </w:rPr>
        <w:t xml:space="preserve">Розкрили сутність, види та функції арт-ринку. </w:t>
      </w:r>
      <w:r w:rsidR="0000062C" w:rsidRPr="0000062C">
        <w:rPr>
          <w:rFonts w:ascii="Times New Roman" w:hAnsi="Times New Roman" w:cs="Times New Roman"/>
          <w:sz w:val="28"/>
          <w:szCs w:val="28"/>
        </w:rPr>
        <w:t xml:space="preserve">До трактування «арт-ринку» долучаються багато особистостей, художників, працівників культури та державні органи, однак всі їх можна узагальнити та прийти до того, що це надзвичайний поліфункціональний феномен, що забезпечує купівлю-продаж мистецьких товарів. Діяльність арт-ринку саме в Україні, регулюють державні органи та установи. Насамперед це Міністерство культури України; Національні спілки художників, майстрів народного мистецтва України; інші громадські організації. Арт-ринок має свої «прояви», під якими розуміємо, що ними можуть бути як зацікавлені сторони (митці, арт-дилери, арт-критики, колекціонери, галереї, аукціоні будинки, музеї та ін.) в продовженні існування процесії даного феномену, так і засоби, що активно використовуються для впровадження, зміцнення та поширення діяльності арт-ринків. Серед засобів найуживанішими є  галереї, аукціони та процес колекціонування. Також потрібно розуміти, що арт-ринок </w:t>
      </w:r>
      <w:r>
        <w:rPr>
          <w:rFonts w:ascii="Times New Roman" w:hAnsi="Times New Roman" w:cs="Times New Roman"/>
          <w:sz w:val="28"/>
          <w:szCs w:val="28"/>
        </w:rPr>
        <w:t xml:space="preserve">поділяється </w:t>
      </w:r>
      <w:r w:rsidR="0000062C" w:rsidRPr="0000062C">
        <w:rPr>
          <w:rFonts w:ascii="Times New Roman" w:hAnsi="Times New Roman" w:cs="Times New Roman"/>
          <w:sz w:val="28"/>
          <w:szCs w:val="28"/>
        </w:rPr>
        <w:t>на первинний, завданням якого є розміщення саме нових творів митців та вторинний, що полягає в подальшому продажу та реалізації творів мистецтва.</w:t>
      </w:r>
    </w:p>
    <w:p w14:paraId="1D7F2F4F" w14:textId="572B4D00" w:rsidR="0000062C" w:rsidRPr="0000062C" w:rsidRDefault="0005089A" w:rsidP="007C21F8">
      <w:pPr>
        <w:spacing w:after="0"/>
        <w:rPr>
          <w:rFonts w:ascii="Times New Roman" w:hAnsi="Times New Roman" w:cs="Times New Roman"/>
          <w:sz w:val="28"/>
          <w:szCs w:val="28"/>
        </w:rPr>
      </w:pPr>
      <w:r>
        <w:rPr>
          <w:rFonts w:ascii="Times New Roman" w:hAnsi="Times New Roman" w:cs="Times New Roman"/>
          <w:sz w:val="28"/>
          <w:szCs w:val="28"/>
        </w:rPr>
        <w:t xml:space="preserve">З’ясували та узагальнили особливості функціонування арт-ринків. </w:t>
      </w:r>
      <w:r w:rsidR="0000062C" w:rsidRPr="0000062C">
        <w:rPr>
          <w:rFonts w:ascii="Times New Roman" w:hAnsi="Times New Roman" w:cs="Times New Roman"/>
          <w:sz w:val="28"/>
          <w:szCs w:val="28"/>
        </w:rPr>
        <w:t>Завданнями арт-ринку виступають: налагодження відносин між різними суб’єктами та забезпечення виконання таких функцій, як посередницька, інформаційна, стимулююча, ціноутворююча, регулююча, соціокультурна та художньо-естетична. А його особливостями є: інформаційна закритість; непрозорість всіх процесів; породження пропозицією попиту; потреба художників у власних посередниках; високі трансакційні витрати.</w:t>
      </w:r>
    </w:p>
    <w:p w14:paraId="33469ED3" w14:textId="17934B35" w:rsidR="0000062C" w:rsidRPr="0000062C" w:rsidRDefault="0005089A" w:rsidP="007C21F8">
      <w:pPr>
        <w:spacing w:after="0"/>
        <w:rPr>
          <w:rFonts w:ascii="Times New Roman" w:hAnsi="Times New Roman" w:cs="Times New Roman"/>
          <w:sz w:val="28"/>
          <w:szCs w:val="28"/>
        </w:rPr>
      </w:pPr>
      <w:r>
        <w:rPr>
          <w:rFonts w:ascii="Times New Roman" w:hAnsi="Times New Roman" w:cs="Times New Roman"/>
          <w:sz w:val="28"/>
          <w:szCs w:val="28"/>
        </w:rPr>
        <w:t xml:space="preserve">Проаналізували та охарактеризували основні напрями діяльності арт-ринків, що мають свої прояви в Україні. </w:t>
      </w:r>
      <w:r w:rsidR="0000062C" w:rsidRPr="0000062C">
        <w:rPr>
          <w:rFonts w:ascii="Times New Roman" w:hAnsi="Times New Roman" w:cs="Times New Roman"/>
          <w:sz w:val="28"/>
          <w:szCs w:val="28"/>
        </w:rPr>
        <w:t xml:space="preserve">Арт-ринок України наразі стоїть на периферії світового. Його діяльність загалом простежується у функціонуванні </w:t>
      </w:r>
      <w:r w:rsidR="0000062C" w:rsidRPr="0000062C">
        <w:rPr>
          <w:rFonts w:ascii="Times New Roman" w:hAnsi="Times New Roman" w:cs="Times New Roman"/>
          <w:sz w:val="28"/>
          <w:szCs w:val="28"/>
        </w:rPr>
        <w:lastRenderedPageBreak/>
        <w:t>галерей, музеїв та арт-центрів, які по всяк час осучаснюються та набувають цікавих форматів. В свою чергу, найбільш вживаними та прийнятими серед населення видами діяльності арт-ринку в Україні, на даним момент, є проведення виставок, ярмарків та аукціонів. Український арт-ринок проводить свою діяльність також за допомогою сучасних платформ та майданчиків, які застосовуються для реалізації мистецьких творів та набуттю визнання їх авторів, а саме: Instagram, Facebook, Twitter, Tik-Tok та NFT.</w:t>
      </w:r>
    </w:p>
    <w:p w14:paraId="59F047CD" w14:textId="67DF089D" w:rsidR="0000062C" w:rsidRPr="0000062C" w:rsidRDefault="0005089A" w:rsidP="0005089A">
      <w:pPr>
        <w:spacing w:after="0"/>
        <w:rPr>
          <w:rFonts w:ascii="Times New Roman" w:hAnsi="Times New Roman" w:cs="Times New Roman"/>
          <w:sz w:val="28"/>
          <w:szCs w:val="28"/>
        </w:rPr>
      </w:pPr>
      <w:r>
        <w:rPr>
          <w:rFonts w:ascii="Times New Roman" w:hAnsi="Times New Roman" w:cs="Times New Roman"/>
          <w:sz w:val="28"/>
          <w:szCs w:val="28"/>
        </w:rPr>
        <w:t xml:space="preserve">Окреслили шляхи поліпшення діяльності арт-ринків України. </w:t>
      </w:r>
      <w:r w:rsidR="0000062C" w:rsidRPr="0000062C">
        <w:rPr>
          <w:rFonts w:ascii="Times New Roman" w:hAnsi="Times New Roman" w:cs="Times New Roman"/>
          <w:sz w:val="28"/>
          <w:szCs w:val="28"/>
        </w:rPr>
        <w:t>Головними недоліками діяльності арт-ринку в Україні є: недостатня його сформованість, брак професійної освіти, невідповідна фінансова підтримка, відсутність спеціалізованої преси та довіри до українськи митців.</w:t>
      </w:r>
      <w:r>
        <w:rPr>
          <w:rFonts w:ascii="Times New Roman" w:hAnsi="Times New Roman" w:cs="Times New Roman"/>
          <w:sz w:val="28"/>
          <w:szCs w:val="28"/>
        </w:rPr>
        <w:t xml:space="preserve"> </w:t>
      </w:r>
      <w:r w:rsidR="0000062C" w:rsidRPr="0000062C">
        <w:rPr>
          <w:rFonts w:ascii="Times New Roman" w:hAnsi="Times New Roman" w:cs="Times New Roman"/>
          <w:sz w:val="28"/>
          <w:szCs w:val="28"/>
        </w:rPr>
        <w:t>На основі зазначених недоліків доцільним буде використання розробленого нами шляху поліпшення діяльності арт-ринку в Україні. В нашій концепції ми виділили три ключові моменти діяльності українського арт-ринку. Перший – це недостатнє фінансування. Другий – це відсутність якісної професійної освіти в сфері мистецтва. А третім виступає безпосередньо реклама. Ми вважаємо, якщо плідно попрацювати над зазначеними параметрами, можна кардинально пришвидшити розвиток арт-індустрії нашої країни та виведення її на міжнародний рівень.</w:t>
      </w:r>
    </w:p>
    <w:p w14:paraId="12F15CF4" w14:textId="71FF59F0" w:rsidR="0028449C" w:rsidRDefault="0000062C" w:rsidP="007C21F8">
      <w:pPr>
        <w:spacing w:after="0"/>
        <w:rPr>
          <w:rFonts w:ascii="Times New Roman" w:hAnsi="Times New Roman" w:cs="Times New Roman"/>
          <w:sz w:val="28"/>
          <w:szCs w:val="28"/>
        </w:rPr>
      </w:pPr>
      <w:r w:rsidRPr="0000062C">
        <w:rPr>
          <w:rFonts w:ascii="Times New Roman" w:hAnsi="Times New Roman" w:cs="Times New Roman"/>
          <w:sz w:val="28"/>
          <w:szCs w:val="28"/>
        </w:rPr>
        <w:t>Отож, мету курсової роботи досягнуто, завдання, які її уточнюють, успішно розв’язано.</w:t>
      </w:r>
    </w:p>
    <w:p w14:paraId="64EAD37E" w14:textId="77777777" w:rsidR="00414E1A" w:rsidRDefault="00414E1A" w:rsidP="007C21F8">
      <w:pPr>
        <w:spacing w:after="0"/>
        <w:rPr>
          <w:rFonts w:ascii="Times New Roman" w:hAnsi="Times New Roman" w:cs="Times New Roman"/>
          <w:sz w:val="28"/>
          <w:szCs w:val="28"/>
        </w:rPr>
      </w:pPr>
      <w:r>
        <w:rPr>
          <w:rFonts w:ascii="Times New Roman" w:hAnsi="Times New Roman" w:cs="Times New Roman"/>
          <w:sz w:val="28"/>
          <w:szCs w:val="28"/>
        </w:rPr>
        <w:br w:type="page"/>
      </w:r>
    </w:p>
    <w:p w14:paraId="072BE26C" w14:textId="5EAA3E40" w:rsidR="007D646E" w:rsidRPr="0000062C" w:rsidRDefault="00414E1A" w:rsidP="007C21F8">
      <w:pPr>
        <w:pStyle w:val="1"/>
        <w:spacing w:before="0"/>
        <w:jc w:val="center"/>
        <w:rPr>
          <w:rFonts w:ascii="Times New Roman" w:hAnsi="Times New Roman" w:cs="Times New Roman"/>
          <w:b/>
          <w:bCs/>
          <w:color w:val="000000" w:themeColor="text1"/>
          <w:sz w:val="28"/>
          <w:szCs w:val="28"/>
        </w:rPr>
      </w:pPr>
      <w:bookmarkStart w:id="21" w:name="_Toc133451426"/>
      <w:r w:rsidRPr="0000062C">
        <w:rPr>
          <w:rFonts w:ascii="Times New Roman" w:hAnsi="Times New Roman" w:cs="Times New Roman"/>
          <w:b/>
          <w:bCs/>
          <w:color w:val="000000" w:themeColor="text1"/>
          <w:sz w:val="28"/>
          <w:szCs w:val="28"/>
        </w:rPr>
        <w:lastRenderedPageBreak/>
        <w:t>СПИСОК ВИКОРИСТАНИХ ДЖЕРЕЛ</w:t>
      </w:r>
      <w:bookmarkEnd w:id="21"/>
    </w:p>
    <w:p w14:paraId="4579AE7C" w14:textId="0902D9EA" w:rsidR="00F528A2" w:rsidRDefault="00F528A2" w:rsidP="007C21F8">
      <w:pPr>
        <w:pStyle w:val="a9"/>
        <w:numPr>
          <w:ilvl w:val="0"/>
          <w:numId w:val="4"/>
        </w:numPr>
        <w:spacing w:after="0"/>
        <w:ind w:firstLine="567"/>
        <w:rPr>
          <w:rFonts w:ascii="Times New Roman" w:hAnsi="Times New Roman" w:cs="Times New Roman"/>
          <w:sz w:val="28"/>
          <w:szCs w:val="28"/>
        </w:rPr>
      </w:pPr>
      <w:r w:rsidRPr="00F528A2">
        <w:rPr>
          <w:rFonts w:ascii="Times New Roman" w:hAnsi="Times New Roman" w:cs="Times New Roman"/>
          <w:sz w:val="28"/>
          <w:szCs w:val="28"/>
        </w:rPr>
        <w:t xml:space="preserve">Закон України «Про ратифікацію Угоди про вивезення </w:t>
      </w:r>
      <w:r>
        <w:rPr>
          <w:rFonts w:ascii="Times New Roman" w:hAnsi="Times New Roman" w:cs="Times New Roman"/>
          <w:sz w:val="28"/>
          <w:szCs w:val="28"/>
        </w:rPr>
        <w:t xml:space="preserve">                                    </w:t>
      </w:r>
      <w:r w:rsidRPr="00F528A2">
        <w:rPr>
          <w:rFonts w:ascii="Times New Roman" w:hAnsi="Times New Roman" w:cs="Times New Roman"/>
          <w:sz w:val="28"/>
          <w:szCs w:val="28"/>
        </w:rPr>
        <w:t>та ввезення культурних цінностей». URL</w:t>
      </w:r>
      <w:r w:rsidR="00314041">
        <w:rPr>
          <w:rFonts w:ascii="Times New Roman" w:hAnsi="Times New Roman" w:cs="Times New Roman"/>
          <w:sz w:val="28"/>
          <w:szCs w:val="28"/>
        </w:rPr>
        <w:t xml:space="preserve"> </w:t>
      </w:r>
      <w:r w:rsidRPr="00F528A2">
        <w:rPr>
          <w:rFonts w:ascii="Times New Roman" w:hAnsi="Times New Roman" w:cs="Times New Roman"/>
          <w:sz w:val="28"/>
          <w:szCs w:val="28"/>
        </w:rPr>
        <w:t xml:space="preserve">: </w:t>
      </w:r>
      <w:hyperlink r:id="rId8" w:anchor="Text" w:history="1">
        <w:r w:rsidRPr="00E049C5">
          <w:rPr>
            <w:rStyle w:val="a8"/>
            <w:rFonts w:ascii="Times New Roman" w:hAnsi="Times New Roman" w:cs="Times New Roman"/>
            <w:sz w:val="28"/>
            <w:szCs w:val="28"/>
          </w:rPr>
          <w:t>https://zakon.rada.gov.ua/laws/show/997_354#Text</w:t>
        </w:r>
      </w:hyperlink>
    </w:p>
    <w:p w14:paraId="216D68FE" w14:textId="2875CB0A" w:rsidR="00F528A2" w:rsidRPr="00F528A2" w:rsidRDefault="00F528A2" w:rsidP="007C21F8">
      <w:pPr>
        <w:pStyle w:val="a9"/>
        <w:numPr>
          <w:ilvl w:val="0"/>
          <w:numId w:val="4"/>
        </w:numPr>
        <w:spacing w:after="0"/>
        <w:ind w:firstLine="567"/>
        <w:rPr>
          <w:rFonts w:ascii="Times New Roman" w:hAnsi="Times New Roman" w:cs="Times New Roman"/>
          <w:sz w:val="28"/>
          <w:szCs w:val="28"/>
        </w:rPr>
      </w:pPr>
      <w:r w:rsidRPr="00F528A2">
        <w:rPr>
          <w:rFonts w:ascii="Times New Roman" w:hAnsi="Times New Roman" w:cs="Times New Roman"/>
          <w:sz w:val="28"/>
          <w:szCs w:val="28"/>
        </w:rPr>
        <w:t>Закон України «Про внесення змін до деяких законів України (щодо оподаткування предметів мистецтва, колекціонування та антикваріату)». URL</w:t>
      </w:r>
      <w:r w:rsidR="00314041">
        <w:rPr>
          <w:rFonts w:ascii="Times New Roman" w:hAnsi="Times New Roman" w:cs="Times New Roman"/>
          <w:sz w:val="28"/>
          <w:szCs w:val="28"/>
        </w:rPr>
        <w:t xml:space="preserve"> </w:t>
      </w:r>
      <w:r w:rsidRPr="00F528A2">
        <w:rPr>
          <w:rFonts w:ascii="Times New Roman" w:hAnsi="Times New Roman" w:cs="Times New Roman"/>
          <w:sz w:val="28"/>
          <w:szCs w:val="28"/>
        </w:rPr>
        <w:t>:</w:t>
      </w:r>
      <w:r w:rsidRPr="00F528A2">
        <w:t xml:space="preserve"> </w:t>
      </w:r>
      <w:hyperlink r:id="rId9" w:anchor="Text" w:history="1">
        <w:r w:rsidRPr="00F528A2">
          <w:rPr>
            <w:rStyle w:val="a8"/>
            <w:rFonts w:ascii="Times New Roman" w:hAnsi="Times New Roman" w:cs="Times New Roman"/>
            <w:sz w:val="28"/>
            <w:szCs w:val="28"/>
          </w:rPr>
          <w:t>https://zakon.rada.gov.ua/laws/show/535-16#Text</w:t>
        </w:r>
      </w:hyperlink>
    </w:p>
    <w:p w14:paraId="33D95796" w14:textId="3BE7852E" w:rsidR="00F528A2" w:rsidRPr="00F528A2" w:rsidRDefault="00F528A2" w:rsidP="007C21F8">
      <w:pPr>
        <w:pStyle w:val="a9"/>
        <w:numPr>
          <w:ilvl w:val="0"/>
          <w:numId w:val="4"/>
        </w:numPr>
        <w:spacing w:after="0"/>
        <w:ind w:firstLine="567"/>
        <w:rPr>
          <w:rFonts w:ascii="Times New Roman" w:hAnsi="Times New Roman" w:cs="Times New Roman"/>
          <w:sz w:val="28"/>
          <w:szCs w:val="28"/>
        </w:rPr>
      </w:pPr>
      <w:r w:rsidRPr="00F528A2">
        <w:rPr>
          <w:rFonts w:ascii="Times New Roman" w:hAnsi="Times New Roman" w:cs="Times New Roman"/>
          <w:sz w:val="28"/>
          <w:szCs w:val="28"/>
        </w:rPr>
        <w:t>Закон України «Про музеї та музейну справу». URL</w:t>
      </w:r>
      <w:r w:rsidR="00314041">
        <w:rPr>
          <w:rFonts w:ascii="Times New Roman" w:hAnsi="Times New Roman" w:cs="Times New Roman"/>
          <w:sz w:val="28"/>
          <w:szCs w:val="28"/>
        </w:rPr>
        <w:t xml:space="preserve"> </w:t>
      </w:r>
      <w:r w:rsidRPr="00F528A2">
        <w:rPr>
          <w:rFonts w:ascii="Times New Roman" w:hAnsi="Times New Roman" w:cs="Times New Roman"/>
          <w:sz w:val="28"/>
          <w:szCs w:val="28"/>
        </w:rPr>
        <w:t>:</w:t>
      </w:r>
      <w:r w:rsidRPr="00F528A2">
        <w:t xml:space="preserve"> </w:t>
      </w:r>
      <w:hyperlink r:id="rId10" w:anchor="Text" w:history="1">
        <w:r w:rsidRPr="00F528A2">
          <w:rPr>
            <w:rStyle w:val="a8"/>
            <w:rFonts w:ascii="Times New Roman" w:hAnsi="Times New Roman" w:cs="Times New Roman"/>
            <w:sz w:val="28"/>
            <w:szCs w:val="28"/>
          </w:rPr>
          <w:t>https://zakon.rada.gov.ua/laws/show/249/95-%D0%B2%D1%80#Text</w:t>
        </w:r>
      </w:hyperlink>
    </w:p>
    <w:p w14:paraId="3DEF39ED" w14:textId="0F46D3BC" w:rsidR="005C38FC" w:rsidRDefault="00F528A2" w:rsidP="007C21F8">
      <w:pPr>
        <w:pStyle w:val="a9"/>
        <w:numPr>
          <w:ilvl w:val="0"/>
          <w:numId w:val="4"/>
        </w:numPr>
        <w:spacing w:after="0"/>
        <w:ind w:firstLine="567"/>
        <w:rPr>
          <w:rFonts w:ascii="Times New Roman" w:hAnsi="Times New Roman" w:cs="Times New Roman"/>
          <w:sz w:val="28"/>
          <w:szCs w:val="28"/>
        </w:rPr>
      </w:pPr>
      <w:r w:rsidRPr="00F528A2">
        <w:rPr>
          <w:rFonts w:ascii="Times New Roman" w:hAnsi="Times New Roman" w:cs="Times New Roman"/>
          <w:sz w:val="28"/>
          <w:szCs w:val="28"/>
        </w:rPr>
        <w:t>Закон України «Про охорону культурної спадщини». URL</w:t>
      </w:r>
      <w:r w:rsidR="00314041">
        <w:rPr>
          <w:rFonts w:ascii="Times New Roman" w:hAnsi="Times New Roman" w:cs="Times New Roman"/>
          <w:sz w:val="28"/>
          <w:szCs w:val="28"/>
        </w:rPr>
        <w:t xml:space="preserve"> </w:t>
      </w:r>
      <w:r w:rsidRPr="00F528A2">
        <w:rPr>
          <w:rFonts w:ascii="Times New Roman" w:hAnsi="Times New Roman" w:cs="Times New Roman"/>
          <w:sz w:val="28"/>
          <w:szCs w:val="28"/>
        </w:rPr>
        <w:t>: https://zakon.rada.gov.ua/laws/show/1805-14#Text</w:t>
      </w:r>
    </w:p>
    <w:p w14:paraId="3C85B126" w14:textId="42462BA9" w:rsidR="00F528A2" w:rsidRPr="005C38FC" w:rsidRDefault="00F528A2" w:rsidP="007C21F8">
      <w:pPr>
        <w:pStyle w:val="a9"/>
        <w:numPr>
          <w:ilvl w:val="0"/>
          <w:numId w:val="4"/>
        </w:numPr>
        <w:spacing w:after="0"/>
        <w:ind w:firstLine="567"/>
        <w:rPr>
          <w:rFonts w:ascii="Times New Roman" w:hAnsi="Times New Roman" w:cs="Times New Roman"/>
          <w:sz w:val="28"/>
          <w:szCs w:val="28"/>
        </w:rPr>
      </w:pPr>
      <w:r w:rsidRPr="005C38FC">
        <w:rPr>
          <w:rFonts w:ascii="Times New Roman" w:hAnsi="Times New Roman" w:cs="Times New Roman"/>
          <w:sz w:val="28"/>
          <w:szCs w:val="28"/>
        </w:rPr>
        <w:t>Закон України «Про вивезення, ввезення та повернення культурних цінностей». URL</w:t>
      </w:r>
      <w:r w:rsidR="00314041">
        <w:rPr>
          <w:rFonts w:ascii="Times New Roman" w:hAnsi="Times New Roman" w:cs="Times New Roman"/>
          <w:sz w:val="28"/>
          <w:szCs w:val="28"/>
        </w:rPr>
        <w:t xml:space="preserve"> </w:t>
      </w:r>
      <w:r w:rsidRPr="005C38FC">
        <w:rPr>
          <w:rFonts w:ascii="Times New Roman" w:hAnsi="Times New Roman" w:cs="Times New Roman"/>
          <w:sz w:val="28"/>
          <w:szCs w:val="28"/>
        </w:rPr>
        <w:t xml:space="preserve">: </w:t>
      </w:r>
      <w:hyperlink r:id="rId11" w:anchor="Text" w:history="1">
        <w:r w:rsidRPr="005C38FC">
          <w:rPr>
            <w:rStyle w:val="a8"/>
            <w:rFonts w:ascii="Times New Roman" w:hAnsi="Times New Roman" w:cs="Times New Roman"/>
            <w:sz w:val="28"/>
            <w:szCs w:val="28"/>
          </w:rPr>
          <w:t>https://zakon.rada.gov.ua/laws/show/1068-14#Text</w:t>
        </w:r>
      </w:hyperlink>
    </w:p>
    <w:p w14:paraId="2B34C11A" w14:textId="0B56EF8E" w:rsidR="00F528A2" w:rsidRDefault="00F528A2" w:rsidP="007C21F8">
      <w:pPr>
        <w:pStyle w:val="a9"/>
        <w:numPr>
          <w:ilvl w:val="0"/>
          <w:numId w:val="4"/>
        </w:numPr>
        <w:spacing w:after="0"/>
        <w:ind w:firstLine="567"/>
        <w:rPr>
          <w:rFonts w:ascii="Times New Roman" w:hAnsi="Times New Roman" w:cs="Times New Roman"/>
          <w:sz w:val="28"/>
          <w:szCs w:val="28"/>
        </w:rPr>
      </w:pPr>
      <w:r>
        <w:rPr>
          <w:rFonts w:ascii="Times New Roman" w:hAnsi="Times New Roman" w:cs="Times New Roman"/>
          <w:sz w:val="28"/>
          <w:szCs w:val="28"/>
        </w:rPr>
        <w:t xml:space="preserve">Захарова О.А. Мистецькі галереї та центри в умовах сучасного арт-ринку. </w:t>
      </w:r>
      <w:r w:rsidRPr="00F528A2">
        <w:rPr>
          <w:rFonts w:ascii="Times New Roman" w:hAnsi="Times New Roman" w:cs="Times New Roman"/>
          <w:sz w:val="28"/>
          <w:szCs w:val="28"/>
        </w:rPr>
        <w:t>URL</w:t>
      </w:r>
      <w:r w:rsidR="00314041">
        <w:rPr>
          <w:rFonts w:ascii="Times New Roman" w:hAnsi="Times New Roman" w:cs="Times New Roman"/>
          <w:sz w:val="28"/>
          <w:szCs w:val="28"/>
        </w:rPr>
        <w:t xml:space="preserve"> </w:t>
      </w:r>
      <w:r w:rsidRPr="00F528A2">
        <w:rPr>
          <w:rFonts w:ascii="Times New Roman" w:hAnsi="Times New Roman" w:cs="Times New Roman"/>
          <w:sz w:val="28"/>
          <w:szCs w:val="28"/>
        </w:rPr>
        <w:t>:</w:t>
      </w:r>
      <w:r w:rsidRPr="00F528A2">
        <w:t xml:space="preserve"> </w:t>
      </w:r>
      <w:hyperlink r:id="rId12" w:history="1">
        <w:r w:rsidRPr="00E049C5">
          <w:rPr>
            <w:rStyle w:val="a8"/>
            <w:rFonts w:ascii="Times New Roman" w:hAnsi="Times New Roman" w:cs="Times New Roman"/>
            <w:sz w:val="28"/>
            <w:szCs w:val="28"/>
          </w:rPr>
          <w:t>https://cyberleninka.ru/article/n/mistetski-galereyi-ta-tsentri-v-umovah-suchasnogo-art-rinku/viewer</w:t>
        </w:r>
      </w:hyperlink>
    </w:p>
    <w:p w14:paraId="01D2712F" w14:textId="6821B033" w:rsidR="001C44D6" w:rsidRDefault="001C44D6" w:rsidP="007C21F8">
      <w:pPr>
        <w:pStyle w:val="a9"/>
        <w:numPr>
          <w:ilvl w:val="0"/>
          <w:numId w:val="4"/>
        </w:numPr>
        <w:spacing w:after="0"/>
        <w:ind w:firstLine="567"/>
        <w:rPr>
          <w:rFonts w:ascii="Times New Roman" w:hAnsi="Times New Roman" w:cs="Times New Roman"/>
          <w:sz w:val="28"/>
          <w:szCs w:val="28"/>
        </w:rPr>
      </w:pPr>
      <w:r>
        <w:rPr>
          <w:rFonts w:ascii="Times New Roman" w:hAnsi="Times New Roman" w:cs="Times New Roman"/>
          <w:sz w:val="28"/>
          <w:szCs w:val="28"/>
        </w:rPr>
        <w:t xml:space="preserve">Русаков С.С. </w:t>
      </w:r>
      <w:r w:rsidRPr="001C44D6">
        <w:rPr>
          <w:rFonts w:ascii="Times New Roman" w:hAnsi="Times New Roman" w:cs="Times New Roman"/>
          <w:sz w:val="28"/>
          <w:szCs w:val="28"/>
        </w:rPr>
        <w:t>Феномен арт-ринку як проблема сучасної культурології</w:t>
      </w:r>
      <w:r>
        <w:rPr>
          <w:rFonts w:ascii="Times New Roman" w:hAnsi="Times New Roman" w:cs="Times New Roman"/>
          <w:sz w:val="28"/>
          <w:szCs w:val="28"/>
        </w:rPr>
        <w:t xml:space="preserve">. </w:t>
      </w:r>
      <w:r w:rsidRPr="00F528A2">
        <w:rPr>
          <w:rFonts w:ascii="Times New Roman" w:hAnsi="Times New Roman" w:cs="Times New Roman"/>
          <w:sz w:val="28"/>
          <w:szCs w:val="28"/>
        </w:rPr>
        <w:t>URL</w:t>
      </w:r>
      <w:r w:rsidR="00314041">
        <w:rPr>
          <w:rFonts w:ascii="Times New Roman" w:hAnsi="Times New Roman" w:cs="Times New Roman"/>
          <w:sz w:val="28"/>
          <w:szCs w:val="28"/>
        </w:rPr>
        <w:t xml:space="preserve"> </w:t>
      </w:r>
      <w:r w:rsidRPr="00F528A2">
        <w:rPr>
          <w:rFonts w:ascii="Times New Roman" w:hAnsi="Times New Roman" w:cs="Times New Roman"/>
          <w:sz w:val="28"/>
          <w:szCs w:val="28"/>
        </w:rPr>
        <w:t>:</w:t>
      </w:r>
      <w:r w:rsidRPr="00F528A2">
        <w:t xml:space="preserve"> </w:t>
      </w:r>
      <w:hyperlink r:id="rId13" w:history="1">
        <w:r w:rsidRPr="00E049C5">
          <w:rPr>
            <w:rStyle w:val="a8"/>
            <w:rFonts w:ascii="Times New Roman" w:hAnsi="Times New Roman" w:cs="Times New Roman"/>
            <w:sz w:val="28"/>
            <w:szCs w:val="28"/>
          </w:rPr>
          <w:t>https://www.culturology.academy/fenomen-art-rinku-yak-problema-suchasnoi-kulturologii.html</w:t>
        </w:r>
      </w:hyperlink>
    </w:p>
    <w:p w14:paraId="60C02E76" w14:textId="6F0B2DA7" w:rsidR="001C44D6" w:rsidRDefault="001C44D6" w:rsidP="007C21F8">
      <w:pPr>
        <w:pStyle w:val="a9"/>
        <w:numPr>
          <w:ilvl w:val="0"/>
          <w:numId w:val="4"/>
        </w:numPr>
        <w:spacing w:after="0"/>
        <w:ind w:firstLine="567"/>
        <w:rPr>
          <w:rFonts w:ascii="Times New Roman" w:hAnsi="Times New Roman" w:cs="Times New Roman"/>
          <w:sz w:val="28"/>
          <w:szCs w:val="28"/>
        </w:rPr>
      </w:pPr>
      <w:r w:rsidRPr="001C44D6">
        <w:rPr>
          <w:rFonts w:ascii="Times New Roman" w:hAnsi="Times New Roman" w:cs="Times New Roman"/>
          <w:sz w:val="28"/>
          <w:szCs w:val="28"/>
        </w:rPr>
        <w:t>Когутяк Ю. Хто є хто на арт-ринку. Пояснює колекціонер. URL</w:t>
      </w:r>
      <w:r w:rsidR="00314041">
        <w:rPr>
          <w:rFonts w:ascii="Times New Roman" w:hAnsi="Times New Roman" w:cs="Times New Roman"/>
          <w:sz w:val="28"/>
          <w:szCs w:val="28"/>
        </w:rPr>
        <w:t xml:space="preserve"> </w:t>
      </w:r>
      <w:r w:rsidRPr="001C44D6">
        <w:rPr>
          <w:rFonts w:ascii="Times New Roman" w:hAnsi="Times New Roman" w:cs="Times New Roman"/>
          <w:sz w:val="28"/>
          <w:szCs w:val="28"/>
        </w:rPr>
        <w:t>:</w:t>
      </w:r>
      <w:r>
        <w:rPr>
          <w:rFonts w:ascii="Times New Roman" w:hAnsi="Times New Roman" w:cs="Times New Roman"/>
          <w:sz w:val="28"/>
          <w:szCs w:val="28"/>
        </w:rPr>
        <w:t xml:space="preserve"> </w:t>
      </w:r>
      <w:hyperlink r:id="rId14" w:history="1">
        <w:r w:rsidRPr="00E049C5">
          <w:rPr>
            <w:rStyle w:val="a8"/>
            <w:rFonts w:ascii="Times New Roman" w:hAnsi="Times New Roman" w:cs="Times New Roman"/>
            <w:sz w:val="28"/>
            <w:szCs w:val="28"/>
          </w:rPr>
          <w:t>https://nv.ua/ukr/style/blogs/khto-je-khto-na-art-rinku-pojasnjuje-kolektsioner-2465280.html</w:t>
        </w:r>
      </w:hyperlink>
      <w:r>
        <w:rPr>
          <w:rFonts w:ascii="Times New Roman" w:hAnsi="Times New Roman" w:cs="Times New Roman"/>
          <w:sz w:val="28"/>
          <w:szCs w:val="28"/>
        </w:rPr>
        <w:t>.</w:t>
      </w:r>
    </w:p>
    <w:p w14:paraId="424480F5" w14:textId="64A3D5F2" w:rsidR="0000062C" w:rsidRDefault="001C44D6" w:rsidP="007C21F8">
      <w:pPr>
        <w:pStyle w:val="a9"/>
        <w:numPr>
          <w:ilvl w:val="0"/>
          <w:numId w:val="4"/>
        </w:numPr>
        <w:spacing w:after="0"/>
        <w:ind w:firstLine="567"/>
        <w:rPr>
          <w:rFonts w:ascii="Times New Roman" w:hAnsi="Times New Roman" w:cs="Times New Roman"/>
          <w:sz w:val="28"/>
          <w:szCs w:val="28"/>
        </w:rPr>
      </w:pPr>
      <w:r w:rsidRPr="001C44D6">
        <w:rPr>
          <w:rFonts w:ascii="Times New Roman" w:hAnsi="Times New Roman" w:cs="Times New Roman"/>
          <w:sz w:val="28"/>
          <w:szCs w:val="28"/>
        </w:rPr>
        <w:t xml:space="preserve">Момот Т., Момот Д. Інфраструктура ринку арт-індустрії: аналіз сучасної структури та функцій. </w:t>
      </w:r>
      <w:r w:rsidRPr="00314041">
        <w:rPr>
          <w:rFonts w:ascii="Times New Roman" w:hAnsi="Times New Roman" w:cs="Times New Roman"/>
          <w:i/>
          <w:sz w:val="28"/>
          <w:szCs w:val="28"/>
        </w:rPr>
        <w:t>Сучасний стан наукових досліджень та технологій в промисловості.</w:t>
      </w:r>
      <w:r w:rsidRPr="001C44D6">
        <w:t xml:space="preserve"> </w:t>
      </w:r>
      <w:r w:rsidRPr="001C44D6">
        <w:rPr>
          <w:rFonts w:ascii="Times New Roman" w:hAnsi="Times New Roman" w:cs="Times New Roman"/>
          <w:sz w:val="28"/>
          <w:szCs w:val="28"/>
        </w:rPr>
        <w:t>2018. № 2 (4). С. 34–44.</w:t>
      </w:r>
    </w:p>
    <w:p w14:paraId="2D90DCFD" w14:textId="2AD2DC78" w:rsidR="001C44D6" w:rsidRDefault="001C44D6" w:rsidP="007C21F8">
      <w:pPr>
        <w:pStyle w:val="a9"/>
        <w:numPr>
          <w:ilvl w:val="0"/>
          <w:numId w:val="4"/>
        </w:numPr>
        <w:spacing w:after="0"/>
        <w:ind w:firstLine="567"/>
        <w:rPr>
          <w:rFonts w:ascii="Times New Roman" w:hAnsi="Times New Roman" w:cs="Times New Roman"/>
          <w:sz w:val="28"/>
          <w:szCs w:val="28"/>
        </w:rPr>
      </w:pPr>
      <w:r w:rsidRPr="001C44D6">
        <w:rPr>
          <w:rFonts w:ascii="Times New Roman" w:hAnsi="Times New Roman" w:cs="Times New Roman"/>
          <w:sz w:val="28"/>
          <w:szCs w:val="28"/>
        </w:rPr>
        <w:t>Момот Т. В. Арт-ринок</w:t>
      </w:r>
      <w:r w:rsidR="00314041">
        <w:rPr>
          <w:rFonts w:ascii="Times New Roman" w:hAnsi="Times New Roman" w:cs="Times New Roman"/>
          <w:sz w:val="28"/>
          <w:szCs w:val="28"/>
        </w:rPr>
        <w:t xml:space="preserve">. </w:t>
      </w:r>
      <w:r w:rsidRPr="001C44D6">
        <w:rPr>
          <w:rFonts w:ascii="Times New Roman" w:hAnsi="Times New Roman" w:cs="Times New Roman"/>
          <w:sz w:val="28"/>
          <w:szCs w:val="28"/>
        </w:rPr>
        <w:t>Велика українська енциклопедія. URL</w:t>
      </w:r>
      <w:r w:rsidR="00314041">
        <w:rPr>
          <w:rFonts w:ascii="Times New Roman" w:hAnsi="Times New Roman" w:cs="Times New Roman"/>
          <w:sz w:val="28"/>
          <w:szCs w:val="28"/>
        </w:rPr>
        <w:t xml:space="preserve"> </w:t>
      </w:r>
      <w:r w:rsidRPr="001C44D6">
        <w:rPr>
          <w:rFonts w:ascii="Times New Roman" w:hAnsi="Times New Roman" w:cs="Times New Roman"/>
          <w:sz w:val="28"/>
          <w:szCs w:val="28"/>
        </w:rPr>
        <w:t xml:space="preserve">: </w:t>
      </w:r>
      <w:hyperlink r:id="rId15" w:history="1">
        <w:r w:rsidRPr="00E049C5">
          <w:rPr>
            <w:rStyle w:val="a8"/>
            <w:rFonts w:ascii="Times New Roman" w:hAnsi="Times New Roman" w:cs="Times New Roman"/>
            <w:sz w:val="28"/>
            <w:szCs w:val="28"/>
          </w:rPr>
          <w:t>https://vue.gov.ua/Арт-ринок</w:t>
        </w:r>
      </w:hyperlink>
    </w:p>
    <w:p w14:paraId="702D43BB" w14:textId="7F3BD1E0" w:rsidR="00AB646E" w:rsidRDefault="00AB646E" w:rsidP="007C21F8">
      <w:pPr>
        <w:pStyle w:val="a9"/>
        <w:numPr>
          <w:ilvl w:val="0"/>
          <w:numId w:val="4"/>
        </w:numPr>
        <w:spacing w:after="0"/>
        <w:ind w:firstLine="567"/>
        <w:rPr>
          <w:rFonts w:ascii="Times New Roman" w:hAnsi="Times New Roman" w:cs="Times New Roman"/>
          <w:sz w:val="28"/>
          <w:szCs w:val="28"/>
        </w:rPr>
      </w:pPr>
      <w:r>
        <w:rPr>
          <w:rFonts w:ascii="Times New Roman" w:hAnsi="Times New Roman" w:cs="Times New Roman"/>
          <w:sz w:val="28"/>
          <w:szCs w:val="28"/>
        </w:rPr>
        <w:t>Бурнашов І.Ю. Сучасне образотворче м</w:t>
      </w:r>
      <w:r w:rsidR="00314041">
        <w:rPr>
          <w:rFonts w:ascii="Times New Roman" w:hAnsi="Times New Roman" w:cs="Times New Roman"/>
          <w:sz w:val="28"/>
          <w:szCs w:val="28"/>
        </w:rPr>
        <w:t xml:space="preserve">истецтво та арт-ринок в Україні, </w:t>
      </w:r>
      <w:r>
        <w:rPr>
          <w:rFonts w:ascii="Times New Roman" w:hAnsi="Times New Roman" w:cs="Times New Roman"/>
          <w:sz w:val="28"/>
          <w:szCs w:val="28"/>
        </w:rPr>
        <w:t>2013</w:t>
      </w:r>
      <w:r w:rsidR="00314041">
        <w:rPr>
          <w:rFonts w:ascii="Times New Roman" w:hAnsi="Times New Roman" w:cs="Times New Roman"/>
          <w:sz w:val="28"/>
          <w:szCs w:val="28"/>
        </w:rPr>
        <w:t>.</w:t>
      </w:r>
      <w:r>
        <w:rPr>
          <w:rFonts w:ascii="Times New Roman" w:hAnsi="Times New Roman" w:cs="Times New Roman"/>
          <w:sz w:val="28"/>
          <w:szCs w:val="28"/>
        </w:rPr>
        <w:t xml:space="preserve"> 20 с.</w:t>
      </w:r>
    </w:p>
    <w:p w14:paraId="0EB6E801" w14:textId="44F79786" w:rsidR="001C44D6" w:rsidRDefault="009A3C92" w:rsidP="007C21F8">
      <w:pPr>
        <w:pStyle w:val="a9"/>
        <w:numPr>
          <w:ilvl w:val="0"/>
          <w:numId w:val="4"/>
        </w:numPr>
        <w:spacing w:after="0"/>
        <w:ind w:firstLine="567"/>
        <w:rPr>
          <w:rFonts w:ascii="Times New Roman" w:hAnsi="Times New Roman" w:cs="Times New Roman"/>
          <w:sz w:val="28"/>
          <w:szCs w:val="28"/>
        </w:rPr>
      </w:pPr>
      <w:r>
        <w:rPr>
          <w:rFonts w:ascii="Times New Roman" w:hAnsi="Times New Roman" w:cs="Times New Roman"/>
          <w:sz w:val="28"/>
          <w:szCs w:val="28"/>
        </w:rPr>
        <w:lastRenderedPageBreak/>
        <w:t>Павліченко Н.В. Сучасний український арт-ринок: проблеми і рішення</w:t>
      </w:r>
      <w:r w:rsidR="00314041">
        <w:rPr>
          <w:rFonts w:ascii="Times New Roman" w:hAnsi="Times New Roman" w:cs="Times New Roman"/>
          <w:sz w:val="28"/>
          <w:szCs w:val="28"/>
        </w:rPr>
        <w:t>.</w:t>
      </w:r>
      <w:r>
        <w:rPr>
          <w:rFonts w:ascii="Times New Roman" w:hAnsi="Times New Roman" w:cs="Times New Roman"/>
          <w:sz w:val="28"/>
          <w:szCs w:val="28"/>
        </w:rPr>
        <w:t xml:space="preserve"> </w:t>
      </w:r>
      <w:r w:rsidRPr="00314041">
        <w:rPr>
          <w:rFonts w:ascii="Times New Roman" w:hAnsi="Times New Roman" w:cs="Times New Roman"/>
          <w:i/>
          <w:sz w:val="28"/>
          <w:szCs w:val="28"/>
        </w:rPr>
        <w:t>Магістеріум. Культурологія</w:t>
      </w:r>
      <w:r>
        <w:rPr>
          <w:rFonts w:ascii="Times New Roman" w:hAnsi="Times New Roman" w:cs="Times New Roman"/>
          <w:sz w:val="28"/>
          <w:szCs w:val="28"/>
        </w:rPr>
        <w:t>.</w:t>
      </w:r>
      <w:r w:rsidRPr="009A3C92">
        <w:rPr>
          <w:rFonts w:ascii="Times New Roman" w:hAnsi="Times New Roman" w:cs="Times New Roman"/>
          <w:sz w:val="28"/>
          <w:szCs w:val="28"/>
        </w:rPr>
        <w:t xml:space="preserve"> </w:t>
      </w:r>
      <w:r>
        <w:rPr>
          <w:rFonts w:ascii="Times New Roman" w:hAnsi="Times New Roman" w:cs="Times New Roman"/>
          <w:sz w:val="28"/>
          <w:szCs w:val="28"/>
        </w:rPr>
        <w:t>2015. №</w:t>
      </w:r>
      <w:r w:rsidRPr="009A3C92">
        <w:rPr>
          <w:rFonts w:ascii="Times New Roman" w:hAnsi="Times New Roman" w:cs="Times New Roman"/>
          <w:sz w:val="28"/>
          <w:szCs w:val="28"/>
        </w:rPr>
        <w:t xml:space="preserve"> 59. </w:t>
      </w:r>
      <w:r>
        <w:rPr>
          <w:rFonts w:ascii="Times New Roman" w:hAnsi="Times New Roman" w:cs="Times New Roman"/>
          <w:sz w:val="28"/>
          <w:szCs w:val="28"/>
        </w:rPr>
        <w:t>С. 57-61.</w:t>
      </w:r>
    </w:p>
    <w:p w14:paraId="24592687" w14:textId="74CCF3A8" w:rsidR="009A3C92" w:rsidRDefault="005C38FC" w:rsidP="007C21F8">
      <w:pPr>
        <w:pStyle w:val="a9"/>
        <w:numPr>
          <w:ilvl w:val="0"/>
          <w:numId w:val="4"/>
        </w:numPr>
        <w:spacing w:after="0"/>
        <w:ind w:firstLine="567"/>
        <w:rPr>
          <w:rFonts w:ascii="Times New Roman" w:hAnsi="Times New Roman" w:cs="Times New Roman"/>
          <w:sz w:val="28"/>
          <w:szCs w:val="28"/>
        </w:rPr>
      </w:pPr>
      <w:r>
        <w:rPr>
          <w:rFonts w:ascii="Times New Roman" w:hAnsi="Times New Roman" w:cs="Times New Roman"/>
          <w:sz w:val="28"/>
          <w:szCs w:val="28"/>
        </w:rPr>
        <w:t xml:space="preserve">Українська правда. Життя. </w:t>
      </w:r>
      <w:r w:rsidRPr="005C38FC">
        <w:rPr>
          <w:rFonts w:ascii="Times New Roman" w:hAnsi="Times New Roman" w:cs="Times New Roman"/>
          <w:sz w:val="28"/>
          <w:szCs w:val="28"/>
        </w:rPr>
        <w:t>Яким є арт-ринок в Україні та чим він відрізняється від світового. Пояснюють експерти</w:t>
      </w:r>
      <w:r>
        <w:rPr>
          <w:rFonts w:ascii="Times New Roman" w:hAnsi="Times New Roman" w:cs="Times New Roman"/>
          <w:sz w:val="28"/>
          <w:szCs w:val="28"/>
        </w:rPr>
        <w:t xml:space="preserve">. </w:t>
      </w:r>
      <w:r w:rsidRPr="001C44D6">
        <w:rPr>
          <w:rFonts w:ascii="Times New Roman" w:hAnsi="Times New Roman" w:cs="Times New Roman"/>
          <w:sz w:val="28"/>
          <w:szCs w:val="28"/>
        </w:rPr>
        <w:t>URL</w:t>
      </w:r>
      <w:r w:rsidR="00314041">
        <w:rPr>
          <w:rFonts w:ascii="Times New Roman" w:hAnsi="Times New Roman" w:cs="Times New Roman"/>
          <w:sz w:val="28"/>
          <w:szCs w:val="28"/>
        </w:rPr>
        <w:t xml:space="preserve"> </w:t>
      </w:r>
      <w:r w:rsidRPr="001C44D6">
        <w:rPr>
          <w:rFonts w:ascii="Times New Roman" w:hAnsi="Times New Roman" w:cs="Times New Roman"/>
          <w:sz w:val="28"/>
          <w:szCs w:val="28"/>
        </w:rPr>
        <w:t>:</w:t>
      </w:r>
      <w:r>
        <w:rPr>
          <w:rFonts w:ascii="Times New Roman" w:hAnsi="Times New Roman" w:cs="Times New Roman"/>
          <w:sz w:val="28"/>
          <w:szCs w:val="28"/>
        </w:rPr>
        <w:t xml:space="preserve"> </w:t>
      </w:r>
      <w:hyperlink r:id="rId16" w:history="1">
        <w:r w:rsidRPr="00E049C5">
          <w:rPr>
            <w:rStyle w:val="a8"/>
            <w:rFonts w:ascii="Times New Roman" w:hAnsi="Times New Roman" w:cs="Times New Roman"/>
            <w:sz w:val="28"/>
            <w:szCs w:val="28"/>
          </w:rPr>
          <w:t>https://life.pravda.com.ua/culture/2019/09/20/238261/</w:t>
        </w:r>
      </w:hyperlink>
    </w:p>
    <w:p w14:paraId="55F193F8" w14:textId="6949F4E5" w:rsidR="005C38FC" w:rsidRDefault="005C38FC" w:rsidP="007C21F8">
      <w:pPr>
        <w:pStyle w:val="a9"/>
        <w:numPr>
          <w:ilvl w:val="0"/>
          <w:numId w:val="4"/>
        </w:numPr>
        <w:spacing w:after="0"/>
        <w:ind w:firstLine="567"/>
        <w:rPr>
          <w:rFonts w:ascii="Times New Roman" w:hAnsi="Times New Roman" w:cs="Times New Roman"/>
          <w:sz w:val="28"/>
          <w:szCs w:val="28"/>
        </w:rPr>
      </w:pPr>
      <w:r>
        <w:rPr>
          <w:rFonts w:ascii="Times New Roman" w:hAnsi="Times New Roman" w:cs="Times New Roman"/>
          <w:sz w:val="28"/>
          <w:szCs w:val="28"/>
        </w:rPr>
        <w:t>Русаков С.С. Репрезентація арт-ринку у популярній культурі</w:t>
      </w:r>
      <w:r w:rsidR="00314041">
        <w:rPr>
          <w:rFonts w:ascii="Times New Roman" w:hAnsi="Times New Roman" w:cs="Times New Roman"/>
          <w:sz w:val="28"/>
          <w:szCs w:val="28"/>
        </w:rPr>
        <w:t>.</w:t>
      </w:r>
      <w:r>
        <w:rPr>
          <w:rFonts w:ascii="Times New Roman" w:hAnsi="Times New Roman" w:cs="Times New Roman"/>
          <w:sz w:val="28"/>
          <w:szCs w:val="28"/>
        </w:rPr>
        <w:t xml:space="preserve"> </w:t>
      </w:r>
      <w:r w:rsidRPr="00314041">
        <w:rPr>
          <w:rFonts w:ascii="Times New Roman" w:hAnsi="Times New Roman" w:cs="Times New Roman"/>
          <w:i/>
          <w:sz w:val="28"/>
          <w:szCs w:val="28"/>
        </w:rPr>
        <w:t>Українська культура: минуле, сучасне, шляхи розвитку.</w:t>
      </w:r>
      <w:r>
        <w:rPr>
          <w:rFonts w:ascii="Times New Roman" w:hAnsi="Times New Roman" w:cs="Times New Roman"/>
          <w:sz w:val="28"/>
          <w:szCs w:val="28"/>
        </w:rPr>
        <w:t xml:space="preserve"> 2019. № 33. С. 90 – 96</w:t>
      </w:r>
      <w:r w:rsidR="00314041">
        <w:rPr>
          <w:rFonts w:ascii="Times New Roman" w:hAnsi="Times New Roman" w:cs="Times New Roman"/>
          <w:sz w:val="28"/>
          <w:szCs w:val="28"/>
        </w:rPr>
        <w:t>.</w:t>
      </w:r>
    </w:p>
    <w:p w14:paraId="72E765DA" w14:textId="77777777" w:rsidR="00EF7739" w:rsidRDefault="005C38FC" w:rsidP="00EF7739">
      <w:pPr>
        <w:pStyle w:val="a9"/>
        <w:numPr>
          <w:ilvl w:val="0"/>
          <w:numId w:val="4"/>
        </w:numPr>
        <w:spacing w:after="0"/>
        <w:ind w:firstLine="567"/>
        <w:rPr>
          <w:rFonts w:ascii="Times New Roman" w:hAnsi="Times New Roman" w:cs="Times New Roman"/>
          <w:sz w:val="28"/>
          <w:szCs w:val="28"/>
        </w:rPr>
      </w:pPr>
      <w:r>
        <w:rPr>
          <w:rFonts w:ascii="Times New Roman" w:hAnsi="Times New Roman" w:cs="Times New Roman"/>
          <w:sz w:val="28"/>
          <w:szCs w:val="28"/>
        </w:rPr>
        <w:t>Панфілова О.</w:t>
      </w:r>
      <w:r w:rsidR="00AB646E">
        <w:rPr>
          <w:rFonts w:ascii="Times New Roman" w:hAnsi="Times New Roman" w:cs="Times New Roman"/>
          <w:sz w:val="28"/>
          <w:szCs w:val="28"/>
        </w:rPr>
        <w:t xml:space="preserve"> Г.</w:t>
      </w:r>
      <w:r>
        <w:rPr>
          <w:rFonts w:ascii="Times New Roman" w:hAnsi="Times New Roman" w:cs="Times New Roman"/>
          <w:sz w:val="28"/>
          <w:szCs w:val="28"/>
        </w:rPr>
        <w:t>, Каленюк О.</w:t>
      </w:r>
      <w:r w:rsidR="00AB646E">
        <w:rPr>
          <w:rFonts w:ascii="Times New Roman" w:hAnsi="Times New Roman" w:cs="Times New Roman"/>
          <w:sz w:val="28"/>
          <w:szCs w:val="28"/>
        </w:rPr>
        <w:t xml:space="preserve"> М.</w:t>
      </w:r>
      <w:r>
        <w:rPr>
          <w:rFonts w:ascii="Times New Roman" w:hAnsi="Times New Roman" w:cs="Times New Roman"/>
          <w:sz w:val="28"/>
          <w:szCs w:val="28"/>
        </w:rPr>
        <w:t xml:space="preserve"> Просування сучасного українського мистецтва в умовах артринку</w:t>
      </w:r>
      <w:r w:rsidR="00314041">
        <w:rPr>
          <w:rFonts w:ascii="Times New Roman" w:hAnsi="Times New Roman" w:cs="Times New Roman"/>
          <w:sz w:val="28"/>
          <w:szCs w:val="28"/>
        </w:rPr>
        <w:t>.</w:t>
      </w:r>
      <w:r w:rsidR="00AB646E">
        <w:rPr>
          <w:rFonts w:ascii="Times New Roman" w:hAnsi="Times New Roman" w:cs="Times New Roman"/>
          <w:sz w:val="28"/>
          <w:szCs w:val="28"/>
        </w:rPr>
        <w:t xml:space="preserve"> Збірник наукових праць «Українська академія мистецтва». 2022. </w:t>
      </w:r>
      <w:r w:rsidR="00AB646E" w:rsidRPr="00AB646E">
        <w:rPr>
          <w:rFonts w:ascii="Times New Roman" w:hAnsi="Times New Roman" w:cs="Times New Roman"/>
          <w:sz w:val="28"/>
          <w:szCs w:val="28"/>
        </w:rPr>
        <w:t>№ 32</w:t>
      </w:r>
      <w:r w:rsidR="00AB646E">
        <w:rPr>
          <w:rFonts w:ascii="Times New Roman" w:hAnsi="Times New Roman" w:cs="Times New Roman"/>
          <w:sz w:val="28"/>
          <w:szCs w:val="28"/>
        </w:rPr>
        <w:t>.</w:t>
      </w:r>
      <w:r w:rsidR="00AB646E" w:rsidRPr="00AB646E">
        <w:rPr>
          <w:rFonts w:ascii="Times New Roman" w:hAnsi="Times New Roman" w:cs="Times New Roman"/>
          <w:sz w:val="28"/>
          <w:szCs w:val="28"/>
        </w:rPr>
        <w:t xml:space="preserve"> С. 111–116</w:t>
      </w:r>
      <w:r w:rsidR="00314041">
        <w:rPr>
          <w:rFonts w:ascii="Times New Roman" w:hAnsi="Times New Roman" w:cs="Times New Roman"/>
          <w:sz w:val="28"/>
          <w:szCs w:val="28"/>
        </w:rPr>
        <w:t>.</w:t>
      </w:r>
    </w:p>
    <w:p w14:paraId="6CD1C0B8" w14:textId="1EB4CBDB" w:rsidR="00EF7739" w:rsidRDefault="00EF7739" w:rsidP="00EF7739">
      <w:pPr>
        <w:pStyle w:val="a9"/>
        <w:numPr>
          <w:ilvl w:val="0"/>
          <w:numId w:val="4"/>
        </w:numPr>
        <w:spacing w:after="0"/>
        <w:ind w:firstLine="567"/>
        <w:rPr>
          <w:rFonts w:ascii="Times New Roman" w:hAnsi="Times New Roman" w:cs="Times New Roman"/>
          <w:sz w:val="28"/>
          <w:szCs w:val="28"/>
        </w:rPr>
      </w:pPr>
      <w:r w:rsidRPr="00EF7739">
        <w:rPr>
          <w:rFonts w:ascii="Times New Roman" w:hAnsi="Times New Roman" w:cs="Times New Roman"/>
          <w:sz w:val="28"/>
          <w:szCs w:val="28"/>
        </w:rPr>
        <w:t>Гай К. Арт-ринок України кінця XX — початку XXI ст.: джерела дослідження</w:t>
      </w:r>
      <w:r>
        <w:rPr>
          <w:rFonts w:ascii="Times New Roman" w:hAnsi="Times New Roman" w:cs="Times New Roman"/>
          <w:sz w:val="28"/>
          <w:szCs w:val="28"/>
        </w:rPr>
        <w:t xml:space="preserve">. </w:t>
      </w:r>
      <w:r w:rsidRPr="00EF7739">
        <w:rPr>
          <w:rFonts w:ascii="Times New Roman" w:hAnsi="Times New Roman" w:cs="Times New Roman"/>
          <w:sz w:val="28"/>
          <w:szCs w:val="28"/>
        </w:rPr>
        <w:t>К. Гай</w:t>
      </w:r>
      <w:r>
        <w:rPr>
          <w:rFonts w:ascii="Times New Roman" w:hAnsi="Times New Roman" w:cs="Times New Roman"/>
          <w:sz w:val="28"/>
          <w:szCs w:val="28"/>
        </w:rPr>
        <w:t xml:space="preserve">. </w:t>
      </w:r>
      <w:r w:rsidRPr="00EF7739">
        <w:rPr>
          <w:rFonts w:ascii="Times New Roman" w:hAnsi="Times New Roman" w:cs="Times New Roman"/>
          <w:sz w:val="28"/>
          <w:szCs w:val="28"/>
        </w:rPr>
        <w:t>Народознавчі зошити. 2012. № 6. С. 1195-1201</w:t>
      </w:r>
      <w:r>
        <w:rPr>
          <w:rFonts w:ascii="Times New Roman" w:hAnsi="Times New Roman" w:cs="Times New Roman"/>
          <w:sz w:val="28"/>
          <w:szCs w:val="28"/>
        </w:rPr>
        <w:t>.</w:t>
      </w:r>
    </w:p>
    <w:p w14:paraId="7A95E453" w14:textId="1307CF2F" w:rsidR="00EF7739" w:rsidRDefault="00EF7739" w:rsidP="00EF7739">
      <w:pPr>
        <w:pStyle w:val="a9"/>
        <w:numPr>
          <w:ilvl w:val="0"/>
          <w:numId w:val="4"/>
        </w:numPr>
        <w:spacing w:after="0"/>
        <w:ind w:firstLine="567"/>
        <w:rPr>
          <w:rFonts w:ascii="Times New Roman" w:hAnsi="Times New Roman" w:cs="Times New Roman"/>
          <w:sz w:val="28"/>
          <w:szCs w:val="28"/>
        </w:rPr>
      </w:pPr>
      <w:r w:rsidRPr="00EF7739">
        <w:rPr>
          <w:rFonts w:ascii="Times New Roman" w:hAnsi="Times New Roman" w:cs="Times New Roman"/>
          <w:sz w:val="28"/>
          <w:szCs w:val="28"/>
        </w:rPr>
        <w:t>Авер’янова Н. Сучасне українське образотворче мистецтво: входження в європейський</w:t>
      </w:r>
      <w:r>
        <w:rPr>
          <w:rFonts w:ascii="Times New Roman" w:hAnsi="Times New Roman" w:cs="Times New Roman"/>
          <w:sz w:val="28"/>
          <w:szCs w:val="28"/>
        </w:rPr>
        <w:t xml:space="preserve"> </w:t>
      </w:r>
      <w:r w:rsidRPr="00EF7739">
        <w:rPr>
          <w:rFonts w:ascii="Times New Roman" w:hAnsi="Times New Roman" w:cs="Times New Roman"/>
          <w:sz w:val="28"/>
          <w:szCs w:val="28"/>
        </w:rPr>
        <w:t>художній простір</w:t>
      </w:r>
      <w:r>
        <w:rPr>
          <w:rFonts w:ascii="Times New Roman" w:hAnsi="Times New Roman" w:cs="Times New Roman"/>
          <w:sz w:val="28"/>
          <w:szCs w:val="28"/>
        </w:rPr>
        <w:t xml:space="preserve">. </w:t>
      </w:r>
      <w:r w:rsidRPr="00EF7739">
        <w:rPr>
          <w:rFonts w:ascii="Times New Roman" w:hAnsi="Times New Roman" w:cs="Times New Roman"/>
          <w:i/>
          <w:iCs/>
          <w:sz w:val="28"/>
          <w:szCs w:val="28"/>
        </w:rPr>
        <w:t>Українознавчий альманах.</w:t>
      </w:r>
      <w:r w:rsidRPr="00EF7739">
        <w:rPr>
          <w:rFonts w:ascii="Times New Roman" w:hAnsi="Times New Roman" w:cs="Times New Roman"/>
          <w:sz w:val="28"/>
          <w:szCs w:val="28"/>
        </w:rPr>
        <w:t xml:space="preserve"> 2015. </w:t>
      </w:r>
      <w:r>
        <w:rPr>
          <w:rFonts w:ascii="Times New Roman" w:hAnsi="Times New Roman" w:cs="Times New Roman"/>
          <w:sz w:val="28"/>
          <w:szCs w:val="28"/>
        </w:rPr>
        <w:t xml:space="preserve">№ </w:t>
      </w:r>
      <w:r w:rsidRPr="00EF7739">
        <w:rPr>
          <w:rFonts w:ascii="Times New Roman" w:hAnsi="Times New Roman" w:cs="Times New Roman"/>
          <w:sz w:val="28"/>
          <w:szCs w:val="28"/>
        </w:rPr>
        <w:t>18. С. 56-58</w:t>
      </w:r>
    </w:p>
    <w:p w14:paraId="58D4E4C1" w14:textId="77777777" w:rsidR="00EF7739" w:rsidRDefault="00EF7739" w:rsidP="00EF7739">
      <w:pPr>
        <w:pStyle w:val="a9"/>
        <w:numPr>
          <w:ilvl w:val="0"/>
          <w:numId w:val="4"/>
        </w:numPr>
        <w:spacing w:after="0"/>
        <w:ind w:firstLine="567"/>
        <w:rPr>
          <w:rFonts w:ascii="Times New Roman" w:hAnsi="Times New Roman" w:cs="Times New Roman"/>
          <w:sz w:val="28"/>
          <w:szCs w:val="28"/>
        </w:rPr>
      </w:pPr>
      <w:r w:rsidRPr="00EF7739">
        <w:rPr>
          <w:rFonts w:ascii="Times New Roman" w:hAnsi="Times New Roman" w:cs="Times New Roman"/>
          <w:sz w:val="28"/>
          <w:szCs w:val="28"/>
        </w:rPr>
        <w:t>Алфьорова З. І. Інституалізація українського простору сучасного візуального мистецтва</w:t>
      </w:r>
      <w:r>
        <w:rPr>
          <w:rFonts w:ascii="Times New Roman" w:hAnsi="Times New Roman" w:cs="Times New Roman"/>
          <w:sz w:val="28"/>
          <w:szCs w:val="28"/>
        </w:rPr>
        <w:t xml:space="preserve">. </w:t>
      </w:r>
      <w:r w:rsidRPr="00EF7739">
        <w:rPr>
          <w:rFonts w:ascii="Times New Roman" w:hAnsi="Times New Roman" w:cs="Times New Roman"/>
          <w:i/>
          <w:iCs/>
          <w:sz w:val="28"/>
          <w:szCs w:val="28"/>
        </w:rPr>
        <w:t>Вісник Харківської державної академії дизайну і мистецтв . Мистецтвознавство. Архітектура</w:t>
      </w:r>
      <w:r w:rsidRPr="00EF7739">
        <w:rPr>
          <w:rFonts w:ascii="Times New Roman" w:hAnsi="Times New Roman" w:cs="Times New Roman"/>
          <w:sz w:val="28"/>
          <w:szCs w:val="28"/>
        </w:rPr>
        <w:t>. 2014. № 1.</w:t>
      </w:r>
      <w:r>
        <w:rPr>
          <w:rFonts w:ascii="Times New Roman" w:hAnsi="Times New Roman" w:cs="Times New Roman"/>
          <w:sz w:val="28"/>
          <w:szCs w:val="28"/>
        </w:rPr>
        <w:t xml:space="preserve"> </w:t>
      </w:r>
      <w:r w:rsidRPr="00EF7739">
        <w:rPr>
          <w:rFonts w:ascii="Times New Roman" w:hAnsi="Times New Roman" w:cs="Times New Roman"/>
          <w:sz w:val="28"/>
          <w:szCs w:val="28"/>
        </w:rPr>
        <w:t>С. 97-100</w:t>
      </w:r>
    </w:p>
    <w:p w14:paraId="3A93F397" w14:textId="77777777" w:rsidR="00A07BD2" w:rsidRDefault="00EF7739" w:rsidP="00A07BD2">
      <w:pPr>
        <w:pStyle w:val="a9"/>
        <w:numPr>
          <w:ilvl w:val="0"/>
          <w:numId w:val="4"/>
        </w:numPr>
        <w:spacing w:after="0"/>
        <w:ind w:firstLine="567"/>
        <w:rPr>
          <w:rFonts w:ascii="Times New Roman" w:hAnsi="Times New Roman" w:cs="Times New Roman"/>
          <w:sz w:val="28"/>
          <w:szCs w:val="28"/>
        </w:rPr>
      </w:pPr>
      <w:r w:rsidRPr="00EF7739">
        <w:rPr>
          <w:rFonts w:ascii="Times New Roman" w:hAnsi="Times New Roman" w:cs="Times New Roman"/>
          <w:sz w:val="28"/>
          <w:szCs w:val="28"/>
        </w:rPr>
        <w:t xml:space="preserve">Белькевич Д. Твір мистецтва як фінансовий інструмент: </w:t>
      </w:r>
      <w:r>
        <w:rPr>
          <w:rFonts w:ascii="Times New Roman" w:hAnsi="Times New Roman" w:cs="Times New Roman"/>
          <w:sz w:val="28"/>
          <w:szCs w:val="28"/>
        </w:rPr>
        <w:t>п</w:t>
      </w:r>
      <w:r w:rsidRPr="00EF7739">
        <w:rPr>
          <w:rFonts w:ascii="Times New Roman" w:hAnsi="Times New Roman" w:cs="Times New Roman"/>
          <w:sz w:val="28"/>
          <w:szCs w:val="28"/>
        </w:rPr>
        <w:t>ерспективи впровадження в Україні</w:t>
      </w:r>
      <w:r>
        <w:rPr>
          <w:rFonts w:ascii="Times New Roman" w:hAnsi="Times New Roman" w:cs="Times New Roman"/>
          <w:sz w:val="28"/>
          <w:szCs w:val="28"/>
        </w:rPr>
        <w:t xml:space="preserve">. </w:t>
      </w:r>
      <w:r w:rsidRPr="00EF7739">
        <w:rPr>
          <w:rFonts w:ascii="Times New Roman" w:hAnsi="Times New Roman" w:cs="Times New Roman"/>
          <w:sz w:val="28"/>
          <w:szCs w:val="28"/>
        </w:rPr>
        <w:t>Д. Белькевич</w:t>
      </w:r>
      <w:r>
        <w:rPr>
          <w:rFonts w:ascii="Times New Roman" w:hAnsi="Times New Roman" w:cs="Times New Roman"/>
          <w:sz w:val="28"/>
          <w:szCs w:val="28"/>
        </w:rPr>
        <w:t xml:space="preserve">. </w:t>
      </w:r>
      <w:r w:rsidRPr="00EF7739">
        <w:rPr>
          <w:rFonts w:ascii="Times New Roman" w:hAnsi="Times New Roman" w:cs="Times New Roman"/>
          <w:sz w:val="28"/>
          <w:szCs w:val="28"/>
        </w:rPr>
        <w:t xml:space="preserve">Мистецтвознавство України. 2014. </w:t>
      </w:r>
      <w:r>
        <w:rPr>
          <w:rFonts w:ascii="Times New Roman" w:hAnsi="Times New Roman" w:cs="Times New Roman"/>
          <w:sz w:val="28"/>
          <w:szCs w:val="28"/>
        </w:rPr>
        <w:t xml:space="preserve">    № </w:t>
      </w:r>
      <w:r w:rsidRPr="00EF7739">
        <w:rPr>
          <w:rFonts w:ascii="Times New Roman" w:hAnsi="Times New Roman" w:cs="Times New Roman"/>
          <w:sz w:val="28"/>
          <w:szCs w:val="28"/>
        </w:rPr>
        <w:t>14. С. 5-12</w:t>
      </w:r>
      <w:r>
        <w:rPr>
          <w:rFonts w:ascii="Times New Roman" w:hAnsi="Times New Roman" w:cs="Times New Roman"/>
          <w:sz w:val="28"/>
          <w:szCs w:val="28"/>
        </w:rPr>
        <w:t>.</w:t>
      </w:r>
    </w:p>
    <w:p w14:paraId="7DA759CF" w14:textId="1D7B7BF2" w:rsidR="00A07BD2" w:rsidRPr="00A07BD2" w:rsidRDefault="00A07BD2" w:rsidP="00A07BD2">
      <w:pPr>
        <w:pStyle w:val="a9"/>
        <w:numPr>
          <w:ilvl w:val="0"/>
          <w:numId w:val="4"/>
        </w:numPr>
        <w:spacing w:after="0"/>
        <w:ind w:firstLine="567"/>
        <w:rPr>
          <w:rFonts w:ascii="Times New Roman" w:hAnsi="Times New Roman" w:cs="Times New Roman"/>
          <w:sz w:val="28"/>
          <w:szCs w:val="28"/>
        </w:rPr>
      </w:pPr>
      <w:r w:rsidRPr="00A07BD2">
        <w:rPr>
          <w:rFonts w:ascii="Times New Roman" w:hAnsi="Times New Roman" w:cs="Times New Roman"/>
          <w:sz w:val="28"/>
          <w:szCs w:val="28"/>
        </w:rPr>
        <w:t>Кушнарьова М. Сучасне українське образотворче мистецтво та світова художня спільнота:</w:t>
      </w:r>
      <w:r>
        <w:rPr>
          <w:rFonts w:ascii="Times New Roman" w:hAnsi="Times New Roman" w:cs="Times New Roman"/>
          <w:sz w:val="28"/>
          <w:szCs w:val="28"/>
        </w:rPr>
        <w:t xml:space="preserve"> </w:t>
      </w:r>
      <w:r w:rsidRPr="00A07BD2">
        <w:rPr>
          <w:rFonts w:ascii="Times New Roman" w:hAnsi="Times New Roman" w:cs="Times New Roman"/>
          <w:sz w:val="28"/>
          <w:szCs w:val="28"/>
        </w:rPr>
        <w:t xml:space="preserve">разом чи окремо? </w:t>
      </w:r>
      <w:r w:rsidRPr="00A07BD2">
        <w:rPr>
          <w:rFonts w:ascii="Times New Roman" w:hAnsi="Times New Roman" w:cs="Times New Roman"/>
          <w:i/>
          <w:iCs/>
          <w:sz w:val="28"/>
          <w:szCs w:val="28"/>
        </w:rPr>
        <w:t>Українознавчий альманах</w:t>
      </w:r>
      <w:r w:rsidRPr="00A07BD2">
        <w:rPr>
          <w:rFonts w:ascii="Times New Roman" w:hAnsi="Times New Roman" w:cs="Times New Roman"/>
          <w:sz w:val="28"/>
          <w:szCs w:val="28"/>
        </w:rPr>
        <w:t xml:space="preserve">. 2014. </w:t>
      </w:r>
      <w:r>
        <w:rPr>
          <w:rFonts w:ascii="Times New Roman" w:hAnsi="Times New Roman" w:cs="Times New Roman"/>
          <w:sz w:val="28"/>
          <w:szCs w:val="28"/>
        </w:rPr>
        <w:t xml:space="preserve">№ </w:t>
      </w:r>
      <w:r w:rsidRPr="00A07BD2">
        <w:rPr>
          <w:rFonts w:ascii="Times New Roman" w:hAnsi="Times New Roman" w:cs="Times New Roman"/>
          <w:sz w:val="28"/>
          <w:szCs w:val="28"/>
        </w:rPr>
        <w:t>17. С. 200-203</w:t>
      </w:r>
      <w:r>
        <w:rPr>
          <w:rFonts w:ascii="Times New Roman" w:hAnsi="Times New Roman" w:cs="Times New Roman"/>
          <w:sz w:val="28"/>
          <w:szCs w:val="28"/>
        </w:rPr>
        <w:t>.</w:t>
      </w:r>
    </w:p>
    <w:p w14:paraId="64DCEC02" w14:textId="77777777" w:rsidR="00AB646E" w:rsidRPr="00AB646E" w:rsidRDefault="00AB646E" w:rsidP="00A07BD2">
      <w:pPr>
        <w:spacing w:after="0"/>
        <w:rPr>
          <w:rFonts w:ascii="Times New Roman" w:hAnsi="Times New Roman" w:cs="Times New Roman"/>
          <w:sz w:val="28"/>
          <w:szCs w:val="28"/>
        </w:rPr>
      </w:pPr>
    </w:p>
    <w:p w14:paraId="72A5F6D4" w14:textId="77777777" w:rsidR="0000062C" w:rsidRPr="0000062C" w:rsidRDefault="0000062C" w:rsidP="007C21F8">
      <w:pPr>
        <w:spacing w:after="0"/>
        <w:rPr>
          <w:rFonts w:ascii="Times New Roman" w:hAnsi="Times New Roman" w:cs="Times New Roman"/>
          <w:sz w:val="28"/>
          <w:szCs w:val="28"/>
        </w:rPr>
      </w:pPr>
    </w:p>
    <w:p w14:paraId="10C0AD3D" w14:textId="77777777" w:rsidR="00414E1A" w:rsidRPr="00414E1A" w:rsidRDefault="00414E1A" w:rsidP="007C21F8">
      <w:pPr>
        <w:spacing w:after="0"/>
        <w:rPr>
          <w:rFonts w:ascii="Times New Roman" w:hAnsi="Times New Roman" w:cs="Times New Roman"/>
          <w:sz w:val="28"/>
          <w:szCs w:val="28"/>
        </w:rPr>
      </w:pPr>
    </w:p>
    <w:sectPr w:rsidR="00414E1A" w:rsidRPr="00414E1A" w:rsidSect="00B61792">
      <w:headerReference w:type="default" r:id="rId1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5F5B3" w14:textId="77777777" w:rsidR="00AE685D" w:rsidRDefault="00AE685D" w:rsidP="00B61792">
      <w:pPr>
        <w:spacing w:after="0" w:line="240" w:lineRule="auto"/>
      </w:pPr>
      <w:r>
        <w:separator/>
      </w:r>
    </w:p>
  </w:endnote>
  <w:endnote w:type="continuationSeparator" w:id="0">
    <w:p w14:paraId="37531BFB" w14:textId="77777777" w:rsidR="00AE685D" w:rsidRDefault="00AE685D" w:rsidP="00B617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ADA6C" w14:textId="77777777" w:rsidR="00AE685D" w:rsidRDefault="00AE685D" w:rsidP="00B61792">
      <w:pPr>
        <w:spacing w:after="0" w:line="240" w:lineRule="auto"/>
      </w:pPr>
      <w:r>
        <w:separator/>
      </w:r>
    </w:p>
  </w:footnote>
  <w:footnote w:type="continuationSeparator" w:id="0">
    <w:p w14:paraId="494416AD" w14:textId="77777777" w:rsidR="00AE685D" w:rsidRDefault="00AE685D" w:rsidP="00B617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6421027"/>
      <w:docPartObj>
        <w:docPartGallery w:val="Page Numbers (Top of Page)"/>
        <w:docPartUnique/>
      </w:docPartObj>
    </w:sdtPr>
    <w:sdtContent>
      <w:p w14:paraId="69C2A7AB" w14:textId="0C2F7EC2" w:rsidR="00B61792" w:rsidRDefault="00B61792">
        <w:pPr>
          <w:pStyle w:val="a3"/>
          <w:jc w:val="right"/>
        </w:pPr>
        <w:r>
          <w:fldChar w:fldCharType="begin"/>
        </w:r>
        <w:r>
          <w:instrText>PAGE   \* MERGEFORMAT</w:instrText>
        </w:r>
        <w:r>
          <w:fldChar w:fldCharType="separate"/>
        </w:r>
        <w:r w:rsidR="00314041" w:rsidRPr="00314041">
          <w:rPr>
            <w:noProof/>
            <w:lang w:val="ru-RU"/>
          </w:rPr>
          <w:t>23</w:t>
        </w:r>
        <w:r>
          <w:fldChar w:fldCharType="end"/>
        </w:r>
      </w:p>
    </w:sdtContent>
  </w:sdt>
  <w:p w14:paraId="0163DC8F" w14:textId="77777777" w:rsidR="00B61792" w:rsidRDefault="00B6179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736CD"/>
    <w:multiLevelType w:val="multilevel"/>
    <w:tmpl w:val="4342AD44"/>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 w15:restartNumberingAfterBreak="0">
    <w:nsid w:val="630626E6"/>
    <w:multiLevelType w:val="hybridMultilevel"/>
    <w:tmpl w:val="075E160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6E115523"/>
    <w:multiLevelType w:val="hybridMultilevel"/>
    <w:tmpl w:val="AA006284"/>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6F10047A"/>
    <w:multiLevelType w:val="hybridMultilevel"/>
    <w:tmpl w:val="EED020F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16cid:durableId="294142486">
    <w:abstractNumId w:val="2"/>
  </w:num>
  <w:num w:numId="2" w16cid:durableId="1123891481">
    <w:abstractNumId w:val="0"/>
  </w:num>
  <w:num w:numId="3" w16cid:durableId="97413828">
    <w:abstractNumId w:val="3"/>
  </w:num>
  <w:num w:numId="4" w16cid:durableId="19374008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318"/>
    <w:rsid w:val="0000062C"/>
    <w:rsid w:val="000239AA"/>
    <w:rsid w:val="0005089A"/>
    <w:rsid w:val="00052E70"/>
    <w:rsid w:val="000832EB"/>
    <w:rsid w:val="00096400"/>
    <w:rsid w:val="000A20FF"/>
    <w:rsid w:val="000B40A1"/>
    <w:rsid w:val="000C52C4"/>
    <w:rsid w:val="000D0CBF"/>
    <w:rsid w:val="000E1172"/>
    <w:rsid w:val="000E33CC"/>
    <w:rsid w:val="000F5231"/>
    <w:rsid w:val="000F7D76"/>
    <w:rsid w:val="00115031"/>
    <w:rsid w:val="00137EF6"/>
    <w:rsid w:val="00140224"/>
    <w:rsid w:val="00152CA3"/>
    <w:rsid w:val="0015695A"/>
    <w:rsid w:val="00161606"/>
    <w:rsid w:val="00185DDB"/>
    <w:rsid w:val="00194DDA"/>
    <w:rsid w:val="001A525D"/>
    <w:rsid w:val="001C081D"/>
    <w:rsid w:val="001C44D6"/>
    <w:rsid w:val="001D0CE0"/>
    <w:rsid w:val="002033E8"/>
    <w:rsid w:val="002213ED"/>
    <w:rsid w:val="00227574"/>
    <w:rsid w:val="00270F35"/>
    <w:rsid w:val="00277984"/>
    <w:rsid w:val="0028449C"/>
    <w:rsid w:val="002C7EBB"/>
    <w:rsid w:val="002D31B2"/>
    <w:rsid w:val="002D6029"/>
    <w:rsid w:val="002E5ABD"/>
    <w:rsid w:val="002F2E70"/>
    <w:rsid w:val="00306BF4"/>
    <w:rsid w:val="00314041"/>
    <w:rsid w:val="0032574B"/>
    <w:rsid w:val="00330B79"/>
    <w:rsid w:val="00332232"/>
    <w:rsid w:val="00343352"/>
    <w:rsid w:val="003918CF"/>
    <w:rsid w:val="0039684C"/>
    <w:rsid w:val="003C577F"/>
    <w:rsid w:val="003D3D8A"/>
    <w:rsid w:val="003E7488"/>
    <w:rsid w:val="003F348D"/>
    <w:rsid w:val="003F3CD6"/>
    <w:rsid w:val="00405D35"/>
    <w:rsid w:val="00414E1A"/>
    <w:rsid w:val="004423E1"/>
    <w:rsid w:val="00461405"/>
    <w:rsid w:val="00483719"/>
    <w:rsid w:val="004B2BD2"/>
    <w:rsid w:val="004D3141"/>
    <w:rsid w:val="004D7CBB"/>
    <w:rsid w:val="004E6818"/>
    <w:rsid w:val="004F6209"/>
    <w:rsid w:val="00500252"/>
    <w:rsid w:val="00514626"/>
    <w:rsid w:val="0052053B"/>
    <w:rsid w:val="00526356"/>
    <w:rsid w:val="0054182C"/>
    <w:rsid w:val="005533BD"/>
    <w:rsid w:val="00555AE5"/>
    <w:rsid w:val="005809BD"/>
    <w:rsid w:val="00581C42"/>
    <w:rsid w:val="005A6834"/>
    <w:rsid w:val="005A69CE"/>
    <w:rsid w:val="005C0FB0"/>
    <w:rsid w:val="005C38FC"/>
    <w:rsid w:val="005C70D0"/>
    <w:rsid w:val="00604580"/>
    <w:rsid w:val="00621BCE"/>
    <w:rsid w:val="006301A3"/>
    <w:rsid w:val="00634097"/>
    <w:rsid w:val="006376F5"/>
    <w:rsid w:val="00657C71"/>
    <w:rsid w:val="00660D39"/>
    <w:rsid w:val="00671126"/>
    <w:rsid w:val="00673F17"/>
    <w:rsid w:val="006844AA"/>
    <w:rsid w:val="0069272E"/>
    <w:rsid w:val="006B16CB"/>
    <w:rsid w:val="006B2A33"/>
    <w:rsid w:val="006F4B4E"/>
    <w:rsid w:val="006F6FD9"/>
    <w:rsid w:val="00704674"/>
    <w:rsid w:val="007100E1"/>
    <w:rsid w:val="00711DAE"/>
    <w:rsid w:val="00727C1E"/>
    <w:rsid w:val="0076779F"/>
    <w:rsid w:val="007A16D0"/>
    <w:rsid w:val="007A735D"/>
    <w:rsid w:val="007B542A"/>
    <w:rsid w:val="007C21F8"/>
    <w:rsid w:val="007D646E"/>
    <w:rsid w:val="007E1F35"/>
    <w:rsid w:val="007F07AF"/>
    <w:rsid w:val="00815575"/>
    <w:rsid w:val="00857268"/>
    <w:rsid w:val="00860EE2"/>
    <w:rsid w:val="00870BB7"/>
    <w:rsid w:val="00871586"/>
    <w:rsid w:val="008800FC"/>
    <w:rsid w:val="008A7554"/>
    <w:rsid w:val="008B4E76"/>
    <w:rsid w:val="008B7C5C"/>
    <w:rsid w:val="008C5E74"/>
    <w:rsid w:val="008C7FF8"/>
    <w:rsid w:val="008E3DC8"/>
    <w:rsid w:val="008F0F10"/>
    <w:rsid w:val="008F63D8"/>
    <w:rsid w:val="00906364"/>
    <w:rsid w:val="00937F66"/>
    <w:rsid w:val="00950482"/>
    <w:rsid w:val="009523BA"/>
    <w:rsid w:val="00980C9E"/>
    <w:rsid w:val="0099362F"/>
    <w:rsid w:val="009A3C92"/>
    <w:rsid w:val="009D1C7F"/>
    <w:rsid w:val="009F06FF"/>
    <w:rsid w:val="00A016D0"/>
    <w:rsid w:val="00A07BD2"/>
    <w:rsid w:val="00A1500B"/>
    <w:rsid w:val="00A20FE4"/>
    <w:rsid w:val="00A5462B"/>
    <w:rsid w:val="00A7527D"/>
    <w:rsid w:val="00A81561"/>
    <w:rsid w:val="00A82847"/>
    <w:rsid w:val="00A8375A"/>
    <w:rsid w:val="00A83D9E"/>
    <w:rsid w:val="00AA2B93"/>
    <w:rsid w:val="00AB4C5D"/>
    <w:rsid w:val="00AB646E"/>
    <w:rsid w:val="00AE685D"/>
    <w:rsid w:val="00AE6879"/>
    <w:rsid w:val="00B007F5"/>
    <w:rsid w:val="00B071F1"/>
    <w:rsid w:val="00B32BDD"/>
    <w:rsid w:val="00B34C0C"/>
    <w:rsid w:val="00B4651F"/>
    <w:rsid w:val="00B61792"/>
    <w:rsid w:val="00B657D3"/>
    <w:rsid w:val="00B8392D"/>
    <w:rsid w:val="00B93443"/>
    <w:rsid w:val="00B9577C"/>
    <w:rsid w:val="00BC4D07"/>
    <w:rsid w:val="00BD4298"/>
    <w:rsid w:val="00BF3855"/>
    <w:rsid w:val="00BF5582"/>
    <w:rsid w:val="00BF65C7"/>
    <w:rsid w:val="00C07CAC"/>
    <w:rsid w:val="00C70284"/>
    <w:rsid w:val="00C7318D"/>
    <w:rsid w:val="00C9216E"/>
    <w:rsid w:val="00C951CC"/>
    <w:rsid w:val="00CA2C5B"/>
    <w:rsid w:val="00CB11A3"/>
    <w:rsid w:val="00CC6535"/>
    <w:rsid w:val="00CF0F28"/>
    <w:rsid w:val="00CF21F8"/>
    <w:rsid w:val="00D1311E"/>
    <w:rsid w:val="00D131AB"/>
    <w:rsid w:val="00D355C4"/>
    <w:rsid w:val="00D35933"/>
    <w:rsid w:val="00D43795"/>
    <w:rsid w:val="00D66CA7"/>
    <w:rsid w:val="00D81373"/>
    <w:rsid w:val="00D92391"/>
    <w:rsid w:val="00D97318"/>
    <w:rsid w:val="00DB2B4E"/>
    <w:rsid w:val="00DC6008"/>
    <w:rsid w:val="00E1550D"/>
    <w:rsid w:val="00E1777D"/>
    <w:rsid w:val="00E21A69"/>
    <w:rsid w:val="00E25470"/>
    <w:rsid w:val="00E357C7"/>
    <w:rsid w:val="00E562F0"/>
    <w:rsid w:val="00E60C9A"/>
    <w:rsid w:val="00E653D4"/>
    <w:rsid w:val="00E66EC9"/>
    <w:rsid w:val="00E743FB"/>
    <w:rsid w:val="00EE213F"/>
    <w:rsid w:val="00EE6D18"/>
    <w:rsid w:val="00EF26C2"/>
    <w:rsid w:val="00EF7739"/>
    <w:rsid w:val="00F0653B"/>
    <w:rsid w:val="00F379A6"/>
    <w:rsid w:val="00F5086E"/>
    <w:rsid w:val="00F528A2"/>
    <w:rsid w:val="00F65FF3"/>
    <w:rsid w:val="00F67A2D"/>
    <w:rsid w:val="00F81EEB"/>
    <w:rsid w:val="00F83623"/>
    <w:rsid w:val="00F83BA8"/>
    <w:rsid w:val="00F83E3D"/>
    <w:rsid w:val="00F86A64"/>
    <w:rsid w:val="00FB4C64"/>
    <w:rsid w:val="00FB766A"/>
    <w:rsid w:val="00FC4912"/>
    <w:rsid w:val="00FF23B1"/>
    <w:rsid w:val="00FF43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AE971"/>
  <w15:docId w15:val="{207C3B49-BC07-466B-9D16-AE2B46458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360" w:lineRule="auto"/>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uk-UA"/>
    </w:rPr>
  </w:style>
  <w:style w:type="paragraph" w:styleId="1">
    <w:name w:val="heading 1"/>
    <w:basedOn w:val="a"/>
    <w:next w:val="a"/>
    <w:link w:val="10"/>
    <w:uiPriority w:val="9"/>
    <w:qFormat/>
    <w:rsid w:val="00B6179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B6179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179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61792"/>
    <w:rPr>
      <w:lang w:val="uk-UA"/>
    </w:rPr>
  </w:style>
  <w:style w:type="paragraph" w:styleId="a5">
    <w:name w:val="footer"/>
    <w:basedOn w:val="a"/>
    <w:link w:val="a6"/>
    <w:uiPriority w:val="99"/>
    <w:unhideWhenUsed/>
    <w:rsid w:val="00B6179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61792"/>
    <w:rPr>
      <w:lang w:val="uk-UA"/>
    </w:rPr>
  </w:style>
  <w:style w:type="character" w:customStyle="1" w:styleId="10">
    <w:name w:val="Заголовок 1 Знак"/>
    <w:basedOn w:val="a0"/>
    <w:link w:val="1"/>
    <w:uiPriority w:val="9"/>
    <w:rsid w:val="00B61792"/>
    <w:rPr>
      <w:rFonts w:asciiTheme="majorHAnsi" w:eastAsiaTheme="majorEastAsia" w:hAnsiTheme="majorHAnsi" w:cstheme="majorBidi"/>
      <w:color w:val="2F5496" w:themeColor="accent1" w:themeShade="BF"/>
      <w:sz w:val="32"/>
      <w:szCs w:val="32"/>
      <w:lang w:val="uk-UA"/>
    </w:rPr>
  </w:style>
  <w:style w:type="character" w:customStyle="1" w:styleId="20">
    <w:name w:val="Заголовок 2 Знак"/>
    <w:basedOn w:val="a0"/>
    <w:link w:val="2"/>
    <w:uiPriority w:val="9"/>
    <w:rsid w:val="00B61792"/>
    <w:rPr>
      <w:rFonts w:asciiTheme="majorHAnsi" w:eastAsiaTheme="majorEastAsia" w:hAnsiTheme="majorHAnsi" w:cstheme="majorBidi"/>
      <w:color w:val="2F5496" w:themeColor="accent1" w:themeShade="BF"/>
      <w:sz w:val="26"/>
      <w:szCs w:val="26"/>
      <w:lang w:val="uk-UA"/>
    </w:rPr>
  </w:style>
  <w:style w:type="paragraph" w:styleId="a7">
    <w:name w:val="TOC Heading"/>
    <w:basedOn w:val="1"/>
    <w:next w:val="a"/>
    <w:uiPriority w:val="39"/>
    <w:unhideWhenUsed/>
    <w:qFormat/>
    <w:rsid w:val="005C0FB0"/>
    <w:pPr>
      <w:spacing w:line="259" w:lineRule="auto"/>
      <w:ind w:firstLine="0"/>
      <w:jc w:val="left"/>
      <w:outlineLvl w:val="9"/>
    </w:pPr>
    <w:rPr>
      <w:lang w:val="ru-RU" w:eastAsia="ru-RU"/>
    </w:rPr>
  </w:style>
  <w:style w:type="paragraph" w:styleId="11">
    <w:name w:val="toc 1"/>
    <w:basedOn w:val="a"/>
    <w:next w:val="a"/>
    <w:autoRedefine/>
    <w:uiPriority w:val="39"/>
    <w:unhideWhenUsed/>
    <w:rsid w:val="00555AE5"/>
    <w:pPr>
      <w:tabs>
        <w:tab w:val="right" w:leader="dot" w:pos="9628"/>
      </w:tabs>
      <w:spacing w:after="100"/>
    </w:pPr>
    <w:rPr>
      <w:rFonts w:ascii="Times New Roman" w:hAnsi="Times New Roman" w:cs="Times New Roman"/>
      <w:b/>
      <w:bCs/>
      <w:noProof/>
      <w:sz w:val="28"/>
      <w:szCs w:val="28"/>
    </w:rPr>
  </w:style>
  <w:style w:type="paragraph" w:styleId="21">
    <w:name w:val="toc 2"/>
    <w:basedOn w:val="a"/>
    <w:next w:val="a"/>
    <w:autoRedefine/>
    <w:uiPriority w:val="39"/>
    <w:unhideWhenUsed/>
    <w:rsid w:val="005C0FB0"/>
    <w:pPr>
      <w:spacing w:after="100"/>
      <w:ind w:left="220"/>
    </w:pPr>
  </w:style>
  <w:style w:type="character" w:styleId="a8">
    <w:name w:val="Hyperlink"/>
    <w:basedOn w:val="a0"/>
    <w:uiPriority w:val="99"/>
    <w:unhideWhenUsed/>
    <w:rsid w:val="005C0FB0"/>
    <w:rPr>
      <w:color w:val="0563C1" w:themeColor="hyperlink"/>
      <w:u w:val="single"/>
    </w:rPr>
  </w:style>
  <w:style w:type="paragraph" w:styleId="a9">
    <w:name w:val="List Paragraph"/>
    <w:basedOn w:val="a"/>
    <w:uiPriority w:val="34"/>
    <w:qFormat/>
    <w:rsid w:val="003D3D8A"/>
    <w:pPr>
      <w:ind w:left="720"/>
      <w:contextualSpacing/>
    </w:pPr>
  </w:style>
  <w:style w:type="character" w:customStyle="1" w:styleId="12">
    <w:name w:val="Неразрешенное упоминание1"/>
    <w:basedOn w:val="a0"/>
    <w:uiPriority w:val="99"/>
    <w:semiHidden/>
    <w:unhideWhenUsed/>
    <w:rsid w:val="00F528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3889745">
      <w:bodyDiv w:val="1"/>
      <w:marLeft w:val="0"/>
      <w:marRight w:val="0"/>
      <w:marTop w:val="0"/>
      <w:marBottom w:val="0"/>
      <w:divBdr>
        <w:top w:val="none" w:sz="0" w:space="0" w:color="auto"/>
        <w:left w:val="none" w:sz="0" w:space="0" w:color="auto"/>
        <w:bottom w:val="none" w:sz="0" w:space="0" w:color="auto"/>
        <w:right w:val="none" w:sz="0" w:space="0" w:color="auto"/>
      </w:divBdr>
    </w:div>
    <w:div w:id="21165565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997_354" TargetMode="External"/><Relationship Id="rId13" Type="http://schemas.openxmlformats.org/officeDocument/2006/relationships/hyperlink" Target="https://www.culturology.academy/fenomen-art-rinku-yak-problema-suchasnoi-kulturologii.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yberleninka.ru/article/n/mistetski-galereyi-ta-tsentri-v-umovah-suchasnogo-art-rinku/viewe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ife.pravda.com.ua/culture/2019/09/20/23826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1068-14" TargetMode="External"/><Relationship Id="rId5" Type="http://schemas.openxmlformats.org/officeDocument/2006/relationships/webSettings" Target="webSettings.xml"/><Relationship Id="rId15" Type="http://schemas.openxmlformats.org/officeDocument/2006/relationships/hyperlink" Target="https://vue.gov.ua/&#1040;&#1088;&#1090;-&#1088;&#1080;&#1085;&#1086;&#1082;" TargetMode="External"/><Relationship Id="rId10" Type="http://schemas.openxmlformats.org/officeDocument/2006/relationships/hyperlink" Target="https://zakon.rada.gov.ua/laws/show/249/95-%D0%B2%D1%8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akon.rada.gov.ua/laws/show/535-16" TargetMode="External"/><Relationship Id="rId14" Type="http://schemas.openxmlformats.org/officeDocument/2006/relationships/hyperlink" Target="https://nv.ua/ukr/style/blogs/khto-je-khto-na-art-rinku-pojasnjuje-kolektsioner-2465280.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F4F28-F461-4379-AAA4-1D262626C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6767</Words>
  <Characters>38572</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2023-05-09T14:46:00Z</dcterms:created>
  <dcterms:modified xsi:type="dcterms:W3CDTF">2023-05-09T14:46:00Z</dcterms:modified>
</cp:coreProperties>
</file>