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CF1" w:rsidRPr="000312E3" w:rsidRDefault="003B0844" w:rsidP="000312E3">
      <w:pPr>
        <w:spacing w:after="60" w:line="240" w:lineRule="auto"/>
        <w:ind w:firstLine="709"/>
        <w:jc w:val="center"/>
        <w:rPr>
          <w:rFonts w:cs="Arial"/>
          <w:b/>
          <w:color w:val="000000" w:themeColor="text1"/>
          <w:sz w:val="24"/>
          <w:szCs w:val="23"/>
          <w:shd w:val="clear" w:color="auto" w:fill="FCFCFC"/>
        </w:rPr>
      </w:pPr>
      <w:proofErr w:type="spellStart"/>
      <w:r w:rsidRPr="000312E3">
        <w:rPr>
          <w:rFonts w:cs="Arial"/>
          <w:b/>
          <w:color w:val="000000" w:themeColor="text1"/>
          <w:sz w:val="24"/>
          <w:szCs w:val="23"/>
          <w:shd w:val="clear" w:color="auto" w:fill="FCFCFC"/>
        </w:rPr>
        <w:t>Внутрипольные</w:t>
      </w:r>
      <w:proofErr w:type="spellEnd"/>
      <w:r w:rsidRPr="000312E3">
        <w:rPr>
          <w:rFonts w:cs="Arial"/>
          <w:b/>
          <w:color w:val="000000" w:themeColor="text1"/>
          <w:sz w:val="24"/>
          <w:szCs w:val="23"/>
          <w:shd w:val="clear" w:color="auto" w:fill="FCFCFC"/>
        </w:rPr>
        <w:t xml:space="preserve"> конвекторы </w:t>
      </w:r>
      <w:proofErr w:type="spellStart"/>
      <w:r w:rsidRPr="000312E3">
        <w:rPr>
          <w:rFonts w:cs="Arial"/>
          <w:b/>
          <w:color w:val="000000" w:themeColor="text1"/>
          <w:sz w:val="24"/>
          <w:szCs w:val="23"/>
          <w:shd w:val="clear" w:color="auto" w:fill="FCFCFC"/>
        </w:rPr>
        <w:t>Jaga</w:t>
      </w:r>
      <w:proofErr w:type="spellEnd"/>
    </w:p>
    <w:p w:rsidR="00FF202B" w:rsidRPr="000312E3" w:rsidRDefault="00FF202B" w:rsidP="000312E3">
      <w:pPr>
        <w:spacing w:after="60" w:line="240" w:lineRule="auto"/>
        <w:ind w:firstLine="709"/>
        <w:jc w:val="both"/>
        <w:rPr>
          <w:rFonts w:cs="Arial"/>
          <w:color w:val="000000" w:themeColor="text1"/>
          <w:sz w:val="24"/>
          <w:szCs w:val="23"/>
          <w:shd w:val="clear" w:color="auto" w:fill="FCFCFC"/>
        </w:rPr>
      </w:pPr>
      <w:r w:rsidRPr="000312E3">
        <w:rPr>
          <w:rFonts w:cs="Arial"/>
          <w:color w:val="000000" w:themeColor="text1"/>
          <w:sz w:val="24"/>
          <w:szCs w:val="23"/>
          <w:shd w:val="clear" w:color="auto" w:fill="FCFCFC"/>
        </w:rPr>
        <w:t>Вопрос об оборудовании отопительной системы возникает еще при строительстве здания. Поскольку от выбора качественных обогревательных устройств зависит уют и комфорт в помещении в холодные времена года. К примеру, если планируется установка панорамных окон или стеклянных стен, то нужно быть готовым к тому, что теплоотдача в комнатах значительно повысится.</w:t>
      </w:r>
      <w:r w:rsidR="003539B9" w:rsidRPr="000312E3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Отопить постройки с большими площадями остекления (банки, офисы, дома, общественные заведения и т.д.) при помощи только традиционных радиаторов довольно </w:t>
      </w:r>
      <w:r w:rsidR="00F432F1" w:rsidRPr="000312E3">
        <w:rPr>
          <w:rFonts w:cs="Arial"/>
          <w:color w:val="000000" w:themeColor="text1"/>
          <w:sz w:val="24"/>
          <w:szCs w:val="23"/>
          <w:shd w:val="clear" w:color="auto" w:fill="FCFCFC"/>
        </w:rPr>
        <w:t>проблематично</w:t>
      </w:r>
      <w:r w:rsidR="003539B9" w:rsidRPr="000312E3">
        <w:rPr>
          <w:rFonts w:cs="Arial"/>
          <w:color w:val="000000" w:themeColor="text1"/>
          <w:sz w:val="24"/>
          <w:szCs w:val="23"/>
          <w:shd w:val="clear" w:color="auto" w:fill="FCFCFC"/>
        </w:rPr>
        <w:t>.</w:t>
      </w:r>
    </w:p>
    <w:p w:rsidR="0002664A" w:rsidRPr="000312E3" w:rsidRDefault="00F432F1" w:rsidP="000312E3">
      <w:pPr>
        <w:spacing w:after="6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1"/>
          <w:lang w:eastAsia="ru-RU"/>
        </w:rPr>
      </w:pPr>
      <w:r w:rsidRPr="000312E3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Популярные во всем мире конвекторы бельгийского производства </w:t>
      </w:r>
      <w:proofErr w:type="spellStart"/>
      <w:r w:rsidRPr="000312E3">
        <w:rPr>
          <w:rFonts w:cs="Arial"/>
          <w:color w:val="000000" w:themeColor="text1"/>
          <w:sz w:val="24"/>
          <w:szCs w:val="23"/>
          <w:shd w:val="clear" w:color="auto" w:fill="FCFCFC"/>
        </w:rPr>
        <w:t>Jaga</w:t>
      </w:r>
      <w:proofErr w:type="spellEnd"/>
      <w:r w:rsidRPr="000312E3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способны не только разрешить </w:t>
      </w:r>
      <w:r w:rsidR="00AF59DB" w:rsidRPr="000312E3">
        <w:rPr>
          <w:rFonts w:cs="Arial"/>
          <w:color w:val="000000" w:themeColor="text1"/>
          <w:sz w:val="24"/>
          <w:szCs w:val="23"/>
          <w:shd w:val="clear" w:color="auto" w:fill="FCFCFC"/>
        </w:rPr>
        <w:t>данную</w:t>
      </w:r>
      <w:r w:rsidRPr="000312E3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задачу, а и разрушить стереотипы большого количества людей насчет </w:t>
      </w:r>
      <w:r w:rsidR="00AF59DB" w:rsidRPr="000312E3">
        <w:rPr>
          <w:rFonts w:cs="Arial"/>
          <w:color w:val="000000" w:themeColor="text1"/>
          <w:sz w:val="24"/>
          <w:szCs w:val="23"/>
          <w:shd w:val="clear" w:color="auto" w:fill="FCFCFC"/>
        </w:rPr>
        <w:t>нынешних</w:t>
      </w:r>
      <w:r w:rsidRPr="000312E3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систем отопления. </w:t>
      </w:r>
      <w:r w:rsidR="0041720C" w:rsidRPr="000312E3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Они выводят обогревательные системы на </w:t>
      </w:r>
      <w:r w:rsidR="00AF59DB" w:rsidRPr="000312E3">
        <w:rPr>
          <w:rFonts w:cs="Arial"/>
          <w:color w:val="000000" w:themeColor="text1"/>
          <w:sz w:val="24"/>
          <w:szCs w:val="23"/>
          <w:shd w:val="clear" w:color="auto" w:fill="FCFCFC"/>
        </w:rPr>
        <w:t>современный</w:t>
      </w:r>
      <w:r w:rsidR="0041720C" w:rsidRPr="000312E3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, </w:t>
      </w:r>
      <w:r w:rsidR="00720E8D">
        <w:rPr>
          <w:rFonts w:cs="Arial"/>
          <w:color w:val="000000" w:themeColor="text1"/>
          <w:sz w:val="24"/>
          <w:szCs w:val="23"/>
          <w:shd w:val="clear" w:color="auto" w:fill="FCFCFC"/>
        </w:rPr>
        <w:t>весьма</w:t>
      </w:r>
      <w:r w:rsidR="0041720C" w:rsidRPr="000312E3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изысканный и эффективный уровень</w:t>
      </w:r>
      <w:r w:rsidR="00D7428B" w:rsidRPr="000312E3">
        <w:rPr>
          <w:rFonts w:cs="Arial"/>
          <w:color w:val="000000" w:themeColor="text1"/>
          <w:sz w:val="24"/>
          <w:szCs w:val="23"/>
          <w:shd w:val="clear" w:color="auto" w:fill="FCFCFC"/>
        </w:rPr>
        <w:t>,</w:t>
      </w:r>
      <w:r w:rsidR="0041720C" w:rsidRPr="000312E3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</w:t>
      </w:r>
      <w:r w:rsidR="0002664A" w:rsidRPr="000312E3">
        <w:rPr>
          <w:rFonts w:cs="Arial"/>
          <w:color w:val="000000" w:themeColor="text1"/>
          <w:sz w:val="24"/>
          <w:szCs w:val="23"/>
          <w:shd w:val="clear" w:color="auto" w:fill="FCFCFC"/>
        </w:rPr>
        <w:t>будучи</w:t>
      </w:r>
      <w:r w:rsidR="008F3E19" w:rsidRPr="000312E3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одним из </w:t>
      </w:r>
      <w:r w:rsidR="00AF59DB" w:rsidRPr="000312E3">
        <w:rPr>
          <w:rFonts w:cs="Arial"/>
          <w:color w:val="000000" w:themeColor="text1"/>
          <w:sz w:val="24"/>
          <w:szCs w:val="23"/>
          <w:shd w:val="clear" w:color="auto" w:fill="FCFCFC"/>
        </w:rPr>
        <w:t>наи</w:t>
      </w:r>
      <w:r w:rsidR="008F3E19" w:rsidRPr="000312E3">
        <w:rPr>
          <w:rFonts w:cs="Arial"/>
          <w:color w:val="000000" w:themeColor="text1"/>
          <w:sz w:val="24"/>
          <w:szCs w:val="23"/>
          <w:shd w:val="clear" w:color="auto" w:fill="FCFCFC"/>
        </w:rPr>
        <w:t>лучших пр</w:t>
      </w:r>
      <w:r w:rsidR="00720E8D">
        <w:rPr>
          <w:rFonts w:cs="Arial"/>
          <w:color w:val="000000" w:themeColor="text1"/>
          <w:sz w:val="24"/>
          <w:szCs w:val="23"/>
          <w:shd w:val="clear" w:color="auto" w:fill="FCFCFC"/>
        </w:rPr>
        <w:t>ототипов</w:t>
      </w:r>
      <w:r w:rsidR="0041720C" w:rsidRPr="000312E3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европейского качества.</w:t>
      </w:r>
      <w:r w:rsidR="0002664A" w:rsidRPr="000312E3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</w:t>
      </w:r>
    </w:p>
    <w:p w:rsidR="00D74102" w:rsidRPr="000312E3" w:rsidRDefault="00D74102" w:rsidP="000312E3">
      <w:pPr>
        <w:spacing w:after="6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1"/>
          <w:lang w:eastAsia="ru-RU"/>
        </w:rPr>
      </w:pPr>
      <w:r w:rsidRPr="000312E3">
        <w:rPr>
          <w:rFonts w:eastAsia="Times New Roman" w:cs="Times New Roman"/>
          <w:color w:val="000000" w:themeColor="text1"/>
          <w:sz w:val="24"/>
          <w:szCs w:val="21"/>
          <w:lang w:eastAsia="ru-RU"/>
        </w:rPr>
        <w:t xml:space="preserve">Теплообменники и корпуса конвекторов окрашиваются в темный цвет, что </w:t>
      </w:r>
      <w:r w:rsidR="00AF59DB" w:rsidRPr="000312E3">
        <w:rPr>
          <w:rFonts w:eastAsia="Times New Roman" w:cs="Times New Roman"/>
          <w:color w:val="000000" w:themeColor="text1"/>
          <w:sz w:val="24"/>
          <w:szCs w:val="21"/>
          <w:lang w:eastAsia="ru-RU"/>
        </w:rPr>
        <w:t>позволяет защитить</w:t>
      </w:r>
      <w:r w:rsidRPr="000312E3">
        <w:rPr>
          <w:rFonts w:eastAsia="Times New Roman" w:cs="Times New Roman"/>
          <w:color w:val="000000" w:themeColor="text1"/>
          <w:sz w:val="24"/>
          <w:szCs w:val="21"/>
          <w:lang w:eastAsia="ru-RU"/>
        </w:rPr>
        <w:t xml:space="preserve"> металл от не</w:t>
      </w:r>
      <w:r w:rsidR="00720E8D">
        <w:rPr>
          <w:rFonts w:eastAsia="Times New Roman" w:cs="Times New Roman"/>
          <w:color w:val="000000" w:themeColor="text1"/>
          <w:sz w:val="24"/>
          <w:szCs w:val="21"/>
          <w:lang w:eastAsia="ru-RU"/>
        </w:rPr>
        <w:t>желательного</w:t>
      </w:r>
      <w:r w:rsidRPr="000312E3">
        <w:rPr>
          <w:rFonts w:eastAsia="Times New Roman" w:cs="Times New Roman"/>
          <w:color w:val="000000" w:themeColor="text1"/>
          <w:sz w:val="24"/>
          <w:szCs w:val="21"/>
          <w:lang w:eastAsia="ru-RU"/>
        </w:rPr>
        <w:t xml:space="preserve"> воздействия использующихся для уборки химических средств, а также </w:t>
      </w:r>
      <w:r w:rsidR="00AF59DB" w:rsidRPr="000312E3">
        <w:rPr>
          <w:rFonts w:eastAsia="Times New Roman" w:cs="Times New Roman"/>
          <w:color w:val="000000" w:themeColor="text1"/>
          <w:sz w:val="24"/>
          <w:szCs w:val="21"/>
          <w:lang w:eastAsia="ru-RU"/>
        </w:rPr>
        <w:t>уберегает</w:t>
      </w:r>
      <w:r w:rsidRPr="000312E3">
        <w:rPr>
          <w:rFonts w:eastAsia="Times New Roman" w:cs="Times New Roman"/>
          <w:color w:val="000000" w:themeColor="text1"/>
          <w:sz w:val="24"/>
          <w:szCs w:val="21"/>
          <w:lang w:eastAsia="ru-RU"/>
        </w:rPr>
        <w:t xml:space="preserve"> от солнечных бликов</w:t>
      </w:r>
      <w:r w:rsidR="00C90A06" w:rsidRPr="000312E3">
        <w:rPr>
          <w:rFonts w:eastAsia="Times New Roman" w:cs="Times New Roman"/>
          <w:color w:val="000000" w:themeColor="text1"/>
          <w:sz w:val="24"/>
          <w:szCs w:val="21"/>
          <w:lang w:eastAsia="ru-RU"/>
        </w:rPr>
        <w:t xml:space="preserve">. Покраска никак не </w:t>
      </w:r>
      <w:r w:rsidR="006C4A73" w:rsidRPr="000312E3">
        <w:rPr>
          <w:rFonts w:eastAsia="Times New Roman" w:cs="Times New Roman"/>
          <w:color w:val="000000" w:themeColor="text1"/>
          <w:sz w:val="24"/>
          <w:szCs w:val="21"/>
          <w:lang w:eastAsia="ru-RU"/>
        </w:rPr>
        <w:t xml:space="preserve">воздействует </w:t>
      </w:r>
      <w:r w:rsidR="00C90A06" w:rsidRPr="000312E3">
        <w:rPr>
          <w:rFonts w:eastAsia="Times New Roman" w:cs="Times New Roman"/>
          <w:color w:val="000000" w:themeColor="text1"/>
          <w:sz w:val="24"/>
          <w:szCs w:val="21"/>
          <w:lang w:eastAsia="ru-RU"/>
        </w:rPr>
        <w:t xml:space="preserve">на </w:t>
      </w:r>
      <w:r w:rsidR="00AF59DB" w:rsidRPr="000312E3">
        <w:rPr>
          <w:rFonts w:eastAsia="Times New Roman" w:cs="Times New Roman"/>
          <w:color w:val="000000" w:themeColor="text1"/>
          <w:sz w:val="24"/>
          <w:szCs w:val="21"/>
          <w:lang w:eastAsia="ru-RU"/>
        </w:rPr>
        <w:t>функциональность</w:t>
      </w:r>
      <w:r w:rsidR="006C4A73" w:rsidRPr="000312E3">
        <w:rPr>
          <w:rFonts w:eastAsia="Times New Roman" w:cs="Times New Roman"/>
          <w:color w:val="000000" w:themeColor="text1"/>
          <w:sz w:val="24"/>
          <w:szCs w:val="21"/>
          <w:lang w:eastAsia="ru-RU"/>
        </w:rPr>
        <w:t xml:space="preserve"> прибора и его теплоотдачу, а если и влияет, то незначительно.</w:t>
      </w:r>
    </w:p>
    <w:p w:rsidR="00BC03E7" w:rsidRPr="000312E3" w:rsidRDefault="00A609BD" w:rsidP="000312E3">
      <w:pPr>
        <w:spacing w:after="6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1"/>
          <w:lang w:eastAsia="ru-RU"/>
        </w:rPr>
      </w:pPr>
      <w:r>
        <w:rPr>
          <w:rFonts w:eastAsia="Times New Roman" w:cs="Times New Roman"/>
          <w:color w:val="000000" w:themeColor="text1"/>
          <w:sz w:val="24"/>
          <w:szCs w:val="21"/>
          <w:lang w:eastAsia="ru-RU"/>
        </w:rPr>
        <w:t xml:space="preserve">Конвекторы </w:t>
      </w:r>
      <w:proofErr w:type="spellStart"/>
      <w:r w:rsidRPr="000312E3">
        <w:rPr>
          <w:rFonts w:cs="Arial"/>
          <w:color w:val="000000" w:themeColor="text1"/>
          <w:sz w:val="24"/>
          <w:szCs w:val="23"/>
          <w:shd w:val="clear" w:color="auto" w:fill="FCFCFC"/>
        </w:rPr>
        <w:t>Jaga</w:t>
      </w:r>
      <w:proofErr w:type="spellEnd"/>
      <w:r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могут быть</w:t>
      </w:r>
      <w:r w:rsidR="00AD5723" w:rsidRPr="000312E3">
        <w:rPr>
          <w:rFonts w:eastAsia="Times New Roman" w:cs="Times New Roman"/>
          <w:color w:val="000000" w:themeColor="text1"/>
          <w:sz w:val="24"/>
          <w:szCs w:val="21"/>
          <w:lang w:eastAsia="ru-RU"/>
        </w:rPr>
        <w:t xml:space="preserve"> с естественной или принудительной конвекцией (</w:t>
      </w:r>
      <w:r w:rsidR="00720E8D">
        <w:rPr>
          <w:rFonts w:eastAsia="Times New Roman" w:cs="Times New Roman"/>
          <w:color w:val="000000" w:themeColor="text1"/>
          <w:sz w:val="24"/>
          <w:szCs w:val="21"/>
          <w:lang w:eastAsia="ru-RU"/>
        </w:rPr>
        <w:t>с наличием вентилятора или его отсутствием</w:t>
      </w:r>
      <w:r>
        <w:rPr>
          <w:rFonts w:eastAsia="Times New Roman" w:cs="Times New Roman"/>
          <w:color w:val="000000" w:themeColor="text1"/>
          <w:sz w:val="24"/>
          <w:szCs w:val="21"/>
          <w:lang w:eastAsia="ru-RU"/>
        </w:rPr>
        <w:t xml:space="preserve">). </w:t>
      </w:r>
      <w:r w:rsidR="003B3A95">
        <w:rPr>
          <w:rFonts w:eastAsia="Times New Roman" w:cs="Times New Roman"/>
          <w:color w:val="000000" w:themeColor="text1"/>
          <w:sz w:val="24"/>
          <w:szCs w:val="21"/>
          <w:lang w:eastAsia="ru-RU"/>
        </w:rPr>
        <w:t>Также они включают в себя функцию охлаждения и характеризуются усиленной теплоотдачей благодаря тангенциальным вентиляторам. Преимуществом изделий тепло/холод над традиционными радиаторами является наличие дополнительной терморегулирующей функции.</w:t>
      </w:r>
    </w:p>
    <w:p w:rsidR="00515EB4" w:rsidRPr="000312E3" w:rsidRDefault="00B57627" w:rsidP="000312E3">
      <w:pPr>
        <w:spacing w:after="6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1"/>
          <w:lang w:eastAsia="ru-RU"/>
        </w:rPr>
      </w:pPr>
      <w:r w:rsidRPr="000312E3">
        <w:rPr>
          <w:rFonts w:eastAsia="Times New Roman" w:cs="Times New Roman"/>
          <w:color w:val="000000" w:themeColor="text1"/>
          <w:sz w:val="24"/>
          <w:szCs w:val="21"/>
          <w:lang w:eastAsia="ru-RU"/>
        </w:rPr>
        <w:t xml:space="preserve">В случае с вмонтированными в пол отопительными приборами </w:t>
      </w:r>
      <w:r w:rsidR="00AF59DB" w:rsidRPr="000312E3">
        <w:rPr>
          <w:rFonts w:eastAsia="Times New Roman" w:cs="Times New Roman"/>
          <w:color w:val="000000" w:themeColor="text1"/>
          <w:sz w:val="24"/>
          <w:szCs w:val="21"/>
          <w:lang w:eastAsia="ru-RU"/>
        </w:rPr>
        <w:t xml:space="preserve">без вентилятора </w:t>
      </w:r>
      <w:r w:rsidRPr="000312E3">
        <w:rPr>
          <w:rFonts w:eastAsia="Times New Roman" w:cs="Times New Roman"/>
          <w:color w:val="000000" w:themeColor="text1"/>
          <w:sz w:val="24"/>
          <w:szCs w:val="21"/>
          <w:lang w:eastAsia="ru-RU"/>
        </w:rPr>
        <w:t>(</w:t>
      </w:r>
      <w:r w:rsidR="00AF59DB" w:rsidRPr="000312E3">
        <w:rPr>
          <w:rFonts w:eastAsia="Times New Roman" w:cs="Times New Roman"/>
          <w:color w:val="000000" w:themeColor="text1"/>
          <w:sz w:val="24"/>
          <w:szCs w:val="21"/>
          <w:lang w:eastAsia="ru-RU"/>
        </w:rPr>
        <w:t>с естественной конвекцией</w:t>
      </w:r>
      <w:r w:rsidRPr="000312E3">
        <w:rPr>
          <w:rFonts w:eastAsia="Times New Roman" w:cs="Times New Roman"/>
          <w:color w:val="000000" w:themeColor="text1"/>
          <w:sz w:val="24"/>
          <w:szCs w:val="21"/>
          <w:lang w:eastAsia="ru-RU"/>
        </w:rPr>
        <w:t xml:space="preserve">) холодный воздушный поток опускается вдоль стекла, попадая в короб прибора, нагревается и естественным путем поднимается обратно. При принудительной конвекции </w:t>
      </w:r>
      <w:r w:rsidR="00B72C89" w:rsidRPr="000312E3">
        <w:rPr>
          <w:rFonts w:eastAsia="Times New Roman" w:cs="Times New Roman"/>
          <w:color w:val="000000" w:themeColor="text1"/>
          <w:sz w:val="24"/>
          <w:szCs w:val="21"/>
          <w:lang w:eastAsia="ru-RU"/>
        </w:rPr>
        <w:t>конвекторы работают</w:t>
      </w:r>
      <w:r w:rsidRPr="000312E3">
        <w:rPr>
          <w:rFonts w:eastAsia="Times New Roman" w:cs="Times New Roman"/>
          <w:color w:val="000000" w:themeColor="text1"/>
          <w:sz w:val="24"/>
          <w:szCs w:val="21"/>
          <w:lang w:eastAsia="ru-RU"/>
        </w:rPr>
        <w:t xml:space="preserve"> с помощью вентиляторов.  </w:t>
      </w:r>
      <w:r w:rsidR="00B72C89" w:rsidRPr="000312E3">
        <w:rPr>
          <w:rFonts w:eastAsia="Times New Roman" w:cs="Times New Roman"/>
          <w:color w:val="000000" w:themeColor="text1"/>
          <w:sz w:val="24"/>
          <w:szCs w:val="21"/>
          <w:lang w:eastAsia="ru-RU"/>
        </w:rPr>
        <w:t>Они прину</w:t>
      </w:r>
      <w:r w:rsidR="007A0C84" w:rsidRPr="000312E3">
        <w:rPr>
          <w:rFonts w:eastAsia="Times New Roman" w:cs="Times New Roman"/>
          <w:color w:val="000000" w:themeColor="text1"/>
          <w:sz w:val="24"/>
          <w:szCs w:val="21"/>
          <w:lang w:eastAsia="ru-RU"/>
        </w:rPr>
        <w:t>жденно</w:t>
      </w:r>
      <w:r w:rsidR="00B72C89" w:rsidRPr="000312E3">
        <w:rPr>
          <w:rFonts w:eastAsia="Times New Roman" w:cs="Times New Roman"/>
          <w:color w:val="000000" w:themeColor="text1"/>
          <w:sz w:val="24"/>
          <w:szCs w:val="21"/>
          <w:lang w:eastAsia="ru-RU"/>
        </w:rPr>
        <w:t xml:space="preserve"> всасывают внутрь прибора опустившийся к полу холодный воздух, где он подогревается и уже теплы</w:t>
      </w:r>
      <w:r w:rsidR="007A0C84" w:rsidRPr="000312E3">
        <w:rPr>
          <w:rFonts w:eastAsia="Times New Roman" w:cs="Times New Roman"/>
          <w:color w:val="000000" w:themeColor="text1"/>
          <w:sz w:val="24"/>
          <w:szCs w:val="21"/>
          <w:lang w:eastAsia="ru-RU"/>
        </w:rPr>
        <w:t>й</w:t>
      </w:r>
      <w:r w:rsidR="00B72C89" w:rsidRPr="000312E3">
        <w:rPr>
          <w:rFonts w:eastAsia="Times New Roman" w:cs="Times New Roman"/>
          <w:color w:val="000000" w:themeColor="text1"/>
          <w:sz w:val="24"/>
          <w:szCs w:val="21"/>
          <w:lang w:eastAsia="ru-RU"/>
        </w:rPr>
        <w:t xml:space="preserve"> выдувается вверх, равномерно распространяясь по всему помещению. </w:t>
      </w:r>
      <w:r w:rsidR="00A609BD">
        <w:rPr>
          <w:rFonts w:eastAsia="Times New Roman" w:cs="Times New Roman"/>
          <w:color w:val="000000" w:themeColor="text1"/>
          <w:sz w:val="24"/>
          <w:szCs w:val="21"/>
          <w:lang w:eastAsia="ru-RU"/>
        </w:rPr>
        <w:t>Изделия с вентиляторами</w:t>
      </w:r>
      <w:r w:rsidR="00B72C89" w:rsidRPr="000312E3">
        <w:rPr>
          <w:rFonts w:eastAsia="Times New Roman" w:cs="Times New Roman"/>
          <w:color w:val="000000" w:themeColor="text1"/>
          <w:sz w:val="24"/>
          <w:szCs w:val="21"/>
          <w:lang w:eastAsia="ru-RU"/>
        </w:rPr>
        <w:t xml:space="preserve"> требуют </w:t>
      </w:r>
      <w:r w:rsidR="009C5634" w:rsidRPr="000312E3">
        <w:rPr>
          <w:rFonts w:eastAsia="Times New Roman" w:cs="Times New Roman"/>
          <w:color w:val="000000" w:themeColor="text1"/>
          <w:sz w:val="24"/>
          <w:szCs w:val="21"/>
          <w:lang w:eastAsia="ru-RU"/>
        </w:rPr>
        <w:t>немалого</w:t>
      </w:r>
      <w:r w:rsidR="00B72C89" w:rsidRPr="000312E3">
        <w:rPr>
          <w:rFonts w:eastAsia="Times New Roman" w:cs="Times New Roman"/>
          <w:color w:val="000000" w:themeColor="text1"/>
          <w:sz w:val="24"/>
          <w:szCs w:val="21"/>
          <w:lang w:eastAsia="ru-RU"/>
        </w:rPr>
        <w:t xml:space="preserve"> количества ресурсов, однако они обладают </w:t>
      </w:r>
      <w:r w:rsidR="009C5634" w:rsidRPr="000312E3">
        <w:rPr>
          <w:rFonts w:eastAsia="Times New Roman" w:cs="Times New Roman"/>
          <w:color w:val="000000" w:themeColor="text1"/>
          <w:sz w:val="24"/>
          <w:szCs w:val="21"/>
          <w:lang w:eastAsia="ru-RU"/>
        </w:rPr>
        <w:t>большей мощностью и способны лучше обогреть любое здание.</w:t>
      </w:r>
    </w:p>
    <w:p w:rsidR="006360EF" w:rsidRPr="000312E3" w:rsidRDefault="006360EF" w:rsidP="000312E3">
      <w:pPr>
        <w:spacing w:after="6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1"/>
          <w:lang w:eastAsia="ru-RU"/>
        </w:rPr>
      </w:pPr>
      <w:proofErr w:type="spellStart"/>
      <w:r w:rsidRPr="000312E3">
        <w:rPr>
          <w:rFonts w:eastAsia="Times New Roman" w:cs="Times New Roman"/>
          <w:color w:val="000000" w:themeColor="text1"/>
          <w:sz w:val="24"/>
          <w:szCs w:val="21"/>
          <w:lang w:eastAsia="ru-RU"/>
        </w:rPr>
        <w:t>Внутрипольные</w:t>
      </w:r>
      <w:proofErr w:type="spellEnd"/>
      <w:r w:rsidRPr="000312E3">
        <w:rPr>
          <w:rFonts w:eastAsia="Times New Roman" w:cs="Times New Roman"/>
          <w:color w:val="000000" w:themeColor="text1"/>
          <w:sz w:val="24"/>
          <w:szCs w:val="21"/>
          <w:lang w:eastAsia="ru-RU"/>
        </w:rPr>
        <w:t xml:space="preserve"> конвекторы </w:t>
      </w:r>
      <w:proofErr w:type="spellStart"/>
      <w:r w:rsidRPr="000312E3">
        <w:rPr>
          <w:rFonts w:cs="Arial"/>
          <w:color w:val="000000" w:themeColor="text1"/>
          <w:sz w:val="24"/>
          <w:szCs w:val="23"/>
          <w:shd w:val="clear" w:color="auto" w:fill="FCFCFC"/>
        </w:rPr>
        <w:t>Jaga</w:t>
      </w:r>
      <w:proofErr w:type="spellEnd"/>
      <w:r w:rsidRPr="000312E3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характеризуются </w:t>
      </w:r>
      <w:r w:rsidR="00357B44" w:rsidRPr="000312E3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устойчивостью к коррозии и </w:t>
      </w:r>
      <w:r w:rsidRPr="000312E3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высокой скоростью реакции. Благодаря системе </w:t>
      </w:r>
      <w:r w:rsidRPr="003B0844">
        <w:rPr>
          <w:rFonts w:eastAsia="Times New Roman" w:cs="Times New Roman"/>
          <w:color w:val="000000" w:themeColor="text1"/>
          <w:sz w:val="24"/>
          <w:szCs w:val="21"/>
          <w:lang w:eastAsia="ru-RU"/>
        </w:rPr>
        <w:t>LOW H2O</w:t>
      </w:r>
      <w:r w:rsidR="005F5F91" w:rsidRPr="000312E3">
        <w:rPr>
          <w:rFonts w:eastAsia="Times New Roman" w:cs="Times New Roman"/>
          <w:color w:val="000000" w:themeColor="text1"/>
          <w:sz w:val="24"/>
          <w:szCs w:val="21"/>
          <w:lang w:eastAsia="ru-RU"/>
        </w:rPr>
        <w:t xml:space="preserve"> и медно-алюминиевым корпусам с высок</w:t>
      </w:r>
      <w:r w:rsidR="000312E3" w:rsidRPr="000312E3">
        <w:rPr>
          <w:rFonts w:eastAsia="Times New Roman" w:cs="Times New Roman"/>
          <w:color w:val="000000" w:themeColor="text1"/>
          <w:sz w:val="24"/>
          <w:szCs w:val="21"/>
          <w:lang w:eastAsia="ru-RU"/>
        </w:rPr>
        <w:t>им уровнем</w:t>
      </w:r>
      <w:r w:rsidR="005F5F91" w:rsidRPr="000312E3">
        <w:rPr>
          <w:rFonts w:eastAsia="Times New Roman" w:cs="Times New Roman"/>
          <w:color w:val="000000" w:themeColor="text1"/>
          <w:sz w:val="24"/>
          <w:szCs w:val="21"/>
          <w:lang w:eastAsia="ru-RU"/>
        </w:rPr>
        <w:t xml:space="preserve"> теплопроводност</w:t>
      </w:r>
      <w:r w:rsidR="000312E3" w:rsidRPr="000312E3">
        <w:rPr>
          <w:rFonts w:eastAsia="Times New Roman" w:cs="Times New Roman"/>
          <w:color w:val="000000" w:themeColor="text1"/>
          <w:sz w:val="24"/>
          <w:szCs w:val="21"/>
          <w:lang w:eastAsia="ru-RU"/>
        </w:rPr>
        <w:t>и</w:t>
      </w:r>
      <w:r w:rsidRPr="000312E3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они быстро реагируют на смену температур</w:t>
      </w:r>
      <w:r w:rsidR="005F5F91" w:rsidRPr="000312E3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(в три раза быстрее обычных радиаторов)</w:t>
      </w:r>
      <w:r w:rsidR="005F5F91" w:rsidRPr="000312E3">
        <w:rPr>
          <w:rFonts w:eastAsia="Times New Roman" w:cs="Times New Roman"/>
          <w:color w:val="000000" w:themeColor="text1"/>
          <w:sz w:val="24"/>
          <w:szCs w:val="21"/>
          <w:lang w:eastAsia="ru-RU"/>
        </w:rPr>
        <w:t>, что способствует экономии энергии и скоростному о</w:t>
      </w:r>
      <w:r w:rsidR="005C6646" w:rsidRPr="000312E3">
        <w:rPr>
          <w:rFonts w:eastAsia="Times New Roman" w:cs="Times New Roman"/>
          <w:color w:val="000000" w:themeColor="text1"/>
          <w:sz w:val="24"/>
          <w:szCs w:val="21"/>
          <w:lang w:eastAsia="ru-RU"/>
        </w:rPr>
        <w:t xml:space="preserve">богреву помещения. </w:t>
      </w:r>
      <w:r w:rsidR="00357B44" w:rsidRPr="000312E3">
        <w:rPr>
          <w:rFonts w:eastAsia="Times New Roman" w:cs="Times New Roman"/>
          <w:color w:val="000000" w:themeColor="text1"/>
          <w:sz w:val="24"/>
          <w:szCs w:val="21"/>
          <w:lang w:eastAsia="ru-RU"/>
        </w:rPr>
        <w:t xml:space="preserve">Такие изделия обладают максимально высоким уровнем безопасности. Температура поверхностных деталей не превышает 43˚С, что обеспечивает абсолютную защиту </w:t>
      </w:r>
      <w:r w:rsidR="005D3EDC" w:rsidRPr="000312E3">
        <w:rPr>
          <w:rFonts w:eastAsia="Times New Roman" w:cs="Times New Roman"/>
          <w:color w:val="000000" w:themeColor="text1"/>
          <w:sz w:val="24"/>
          <w:szCs w:val="21"/>
          <w:lang w:eastAsia="ru-RU"/>
        </w:rPr>
        <w:t xml:space="preserve">от получения ожогов. </w:t>
      </w:r>
    </w:p>
    <w:p w:rsidR="003B3A95" w:rsidRDefault="008928B5" w:rsidP="000312E3">
      <w:pPr>
        <w:spacing w:after="6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1"/>
          <w:lang w:eastAsia="ru-RU"/>
        </w:rPr>
      </w:pPr>
      <w:r w:rsidRPr="000312E3">
        <w:rPr>
          <w:rFonts w:eastAsia="Times New Roman" w:cs="Times New Roman"/>
          <w:color w:val="000000" w:themeColor="text1"/>
          <w:sz w:val="24"/>
          <w:szCs w:val="21"/>
          <w:lang w:eastAsia="ru-RU"/>
        </w:rPr>
        <w:t xml:space="preserve">Производственная компания </w:t>
      </w:r>
      <w:proofErr w:type="spellStart"/>
      <w:r w:rsidRPr="000312E3">
        <w:rPr>
          <w:rFonts w:cs="Arial"/>
          <w:color w:val="000000" w:themeColor="text1"/>
          <w:sz w:val="24"/>
          <w:szCs w:val="23"/>
          <w:shd w:val="clear" w:color="auto" w:fill="FCFCFC"/>
        </w:rPr>
        <w:t>Jaga</w:t>
      </w:r>
      <w:proofErr w:type="spellEnd"/>
      <w:r w:rsidRPr="000312E3">
        <w:rPr>
          <w:rFonts w:eastAsia="Times New Roman" w:cs="Times New Roman"/>
          <w:color w:val="000000" w:themeColor="text1"/>
          <w:sz w:val="24"/>
          <w:szCs w:val="21"/>
          <w:lang w:eastAsia="ru-RU"/>
        </w:rPr>
        <w:t xml:space="preserve"> беспрерывно расширяет ассортимент необыкновенных, эксклюзивных конвекторов с высоким качеством и продуктивностью. Отдельно стоит выделить оригинальные дизайнерские решения, использующиеся при разработке изделий. </w:t>
      </w:r>
      <w:proofErr w:type="spellStart"/>
      <w:r w:rsidRPr="000312E3">
        <w:rPr>
          <w:rFonts w:eastAsia="Times New Roman" w:cs="Times New Roman"/>
          <w:color w:val="000000" w:themeColor="text1"/>
          <w:sz w:val="24"/>
          <w:szCs w:val="21"/>
          <w:lang w:eastAsia="ru-RU"/>
        </w:rPr>
        <w:t>Внутрипольные</w:t>
      </w:r>
      <w:proofErr w:type="spellEnd"/>
      <w:r w:rsidRPr="000312E3">
        <w:rPr>
          <w:rFonts w:eastAsia="Times New Roman" w:cs="Times New Roman"/>
          <w:color w:val="000000" w:themeColor="text1"/>
          <w:sz w:val="24"/>
          <w:szCs w:val="21"/>
          <w:lang w:eastAsia="ru-RU"/>
        </w:rPr>
        <w:t xml:space="preserve"> конвекторы дополняются деревянными или металлическими декоративными решетками</w:t>
      </w:r>
      <w:bookmarkStart w:id="0" w:name="_GoBack"/>
      <w:bookmarkEnd w:id="0"/>
      <w:r w:rsidRPr="000312E3">
        <w:rPr>
          <w:rFonts w:eastAsia="Times New Roman" w:cs="Times New Roman"/>
          <w:color w:val="000000" w:themeColor="text1"/>
          <w:sz w:val="24"/>
          <w:szCs w:val="21"/>
          <w:lang w:eastAsia="ru-RU"/>
        </w:rPr>
        <w:t xml:space="preserve"> с возможность</w:t>
      </w:r>
      <w:r w:rsidR="005C6646" w:rsidRPr="000312E3">
        <w:rPr>
          <w:rFonts w:eastAsia="Times New Roman" w:cs="Times New Roman"/>
          <w:color w:val="000000" w:themeColor="text1"/>
          <w:sz w:val="24"/>
          <w:szCs w:val="21"/>
          <w:lang w:eastAsia="ru-RU"/>
        </w:rPr>
        <w:t>ю</w:t>
      </w:r>
      <w:r w:rsidRPr="000312E3">
        <w:rPr>
          <w:rFonts w:eastAsia="Times New Roman" w:cs="Times New Roman"/>
          <w:color w:val="000000" w:themeColor="text1"/>
          <w:sz w:val="24"/>
          <w:szCs w:val="21"/>
          <w:lang w:eastAsia="ru-RU"/>
        </w:rPr>
        <w:t xml:space="preserve"> выбора цвета из 39 оттенков, которые без проблем впишутся в любое дизайнерское решение. Это разрешает не только спрятать устройство от посторонних глаз, но и, при необходимости, </w:t>
      </w:r>
      <w:r w:rsidR="002F337B" w:rsidRPr="000312E3">
        <w:rPr>
          <w:rFonts w:eastAsia="Times New Roman" w:cs="Times New Roman"/>
          <w:color w:val="000000" w:themeColor="text1"/>
          <w:sz w:val="24"/>
          <w:szCs w:val="21"/>
          <w:lang w:eastAsia="ru-RU"/>
        </w:rPr>
        <w:t>сделать его неотъемлемой частичкой</w:t>
      </w:r>
      <w:r w:rsidRPr="000312E3">
        <w:rPr>
          <w:rFonts w:eastAsia="Times New Roman" w:cs="Times New Roman"/>
          <w:color w:val="000000" w:themeColor="text1"/>
          <w:sz w:val="24"/>
          <w:szCs w:val="21"/>
          <w:lang w:eastAsia="ru-RU"/>
        </w:rPr>
        <w:t xml:space="preserve"> интерьер</w:t>
      </w:r>
      <w:r w:rsidR="002F337B" w:rsidRPr="000312E3">
        <w:rPr>
          <w:rFonts w:eastAsia="Times New Roman" w:cs="Times New Roman"/>
          <w:color w:val="000000" w:themeColor="text1"/>
          <w:sz w:val="24"/>
          <w:szCs w:val="21"/>
          <w:lang w:eastAsia="ru-RU"/>
        </w:rPr>
        <w:t>а</w:t>
      </w:r>
      <w:r w:rsidRPr="000312E3">
        <w:rPr>
          <w:rFonts w:eastAsia="Times New Roman" w:cs="Times New Roman"/>
          <w:color w:val="000000" w:themeColor="text1"/>
          <w:sz w:val="24"/>
          <w:szCs w:val="21"/>
          <w:lang w:eastAsia="ru-RU"/>
        </w:rPr>
        <w:t xml:space="preserve">. </w:t>
      </w:r>
    </w:p>
    <w:p w:rsidR="00F13DBC" w:rsidRDefault="000312E3" w:rsidP="000312E3">
      <w:pPr>
        <w:spacing w:after="60" w:line="240" w:lineRule="auto"/>
        <w:ind w:firstLine="709"/>
        <w:jc w:val="both"/>
        <w:rPr>
          <w:rFonts w:cs="Arial"/>
          <w:color w:val="000000" w:themeColor="text1"/>
          <w:sz w:val="24"/>
          <w:szCs w:val="23"/>
          <w:shd w:val="clear" w:color="auto" w:fill="FCFCFC"/>
        </w:rPr>
      </w:pPr>
      <w:r w:rsidRPr="000312E3">
        <w:rPr>
          <w:rFonts w:eastAsia="Times New Roman" w:cs="Times New Roman"/>
          <w:color w:val="000000" w:themeColor="text1"/>
          <w:sz w:val="24"/>
          <w:szCs w:val="21"/>
          <w:lang w:eastAsia="ru-RU"/>
        </w:rPr>
        <w:lastRenderedPageBreak/>
        <w:t>На нашем сайте предоставлен</w:t>
      </w:r>
      <w:r w:rsidR="00F13DBC" w:rsidRPr="000312E3">
        <w:rPr>
          <w:rFonts w:eastAsia="Times New Roman" w:cs="Times New Roman"/>
          <w:color w:val="000000" w:themeColor="text1"/>
          <w:sz w:val="24"/>
          <w:szCs w:val="21"/>
          <w:lang w:eastAsia="ru-RU"/>
        </w:rPr>
        <w:t xml:space="preserve"> большо</w:t>
      </w:r>
      <w:r w:rsidRPr="000312E3">
        <w:rPr>
          <w:rFonts w:eastAsia="Times New Roman" w:cs="Times New Roman"/>
          <w:color w:val="000000" w:themeColor="text1"/>
          <w:sz w:val="24"/>
          <w:szCs w:val="21"/>
          <w:lang w:eastAsia="ru-RU"/>
        </w:rPr>
        <w:t>й</w:t>
      </w:r>
      <w:r w:rsidR="00F13DBC" w:rsidRPr="000312E3">
        <w:rPr>
          <w:rFonts w:eastAsia="Times New Roman" w:cs="Times New Roman"/>
          <w:color w:val="000000" w:themeColor="text1"/>
          <w:sz w:val="24"/>
          <w:szCs w:val="21"/>
          <w:lang w:eastAsia="ru-RU"/>
        </w:rPr>
        <w:t xml:space="preserve"> </w:t>
      </w:r>
      <w:r w:rsidRPr="000312E3">
        <w:rPr>
          <w:rFonts w:eastAsia="Times New Roman" w:cs="Times New Roman"/>
          <w:color w:val="000000" w:themeColor="text1"/>
          <w:sz w:val="24"/>
          <w:szCs w:val="21"/>
          <w:lang w:eastAsia="ru-RU"/>
        </w:rPr>
        <w:t>ассортимент</w:t>
      </w:r>
      <w:r w:rsidR="00F13DBC" w:rsidRPr="000312E3">
        <w:rPr>
          <w:rFonts w:eastAsia="Times New Roman" w:cs="Times New Roman"/>
          <w:color w:val="000000" w:themeColor="text1"/>
          <w:sz w:val="24"/>
          <w:szCs w:val="21"/>
          <w:lang w:eastAsia="ru-RU"/>
        </w:rPr>
        <w:t xml:space="preserve"> </w:t>
      </w:r>
      <w:proofErr w:type="spellStart"/>
      <w:r w:rsidR="00F13DBC" w:rsidRPr="000312E3">
        <w:rPr>
          <w:rFonts w:eastAsia="Times New Roman" w:cs="Times New Roman"/>
          <w:color w:val="000000" w:themeColor="text1"/>
          <w:sz w:val="24"/>
          <w:szCs w:val="21"/>
          <w:lang w:eastAsia="ru-RU"/>
        </w:rPr>
        <w:t>внутрипольных</w:t>
      </w:r>
      <w:proofErr w:type="spellEnd"/>
      <w:r w:rsidR="00F13DBC" w:rsidRPr="000312E3">
        <w:rPr>
          <w:rFonts w:eastAsia="Times New Roman" w:cs="Times New Roman"/>
          <w:color w:val="000000" w:themeColor="text1"/>
          <w:sz w:val="24"/>
          <w:szCs w:val="21"/>
          <w:lang w:eastAsia="ru-RU"/>
        </w:rPr>
        <w:t xml:space="preserve"> конвекторов </w:t>
      </w:r>
      <w:proofErr w:type="spellStart"/>
      <w:r w:rsidR="00F13DBC" w:rsidRPr="000312E3">
        <w:rPr>
          <w:rFonts w:cs="Arial"/>
          <w:color w:val="000000" w:themeColor="text1"/>
          <w:sz w:val="24"/>
          <w:szCs w:val="23"/>
          <w:shd w:val="clear" w:color="auto" w:fill="FCFCFC"/>
        </w:rPr>
        <w:t>Jaga</w:t>
      </w:r>
      <w:proofErr w:type="spellEnd"/>
      <w:r w:rsidR="00F13DBC" w:rsidRPr="000312E3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. Здесь можно ознакомиться с характеристикой каждого </w:t>
      </w:r>
      <w:r w:rsidR="007A0C84" w:rsidRPr="000312E3">
        <w:rPr>
          <w:rFonts w:cs="Arial"/>
          <w:color w:val="000000" w:themeColor="text1"/>
          <w:sz w:val="24"/>
          <w:szCs w:val="23"/>
          <w:shd w:val="clear" w:color="auto" w:fill="FCFCFC"/>
        </w:rPr>
        <w:t>из приборов</w:t>
      </w:r>
      <w:r w:rsidR="00F13DBC" w:rsidRPr="000312E3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и выбрать наиболее подходящий для вашего помещения.</w:t>
      </w:r>
    </w:p>
    <w:p w:rsidR="00002EA7" w:rsidRDefault="00002EA7" w:rsidP="000312E3">
      <w:pPr>
        <w:spacing w:after="60" w:line="240" w:lineRule="auto"/>
        <w:ind w:firstLine="709"/>
        <w:jc w:val="both"/>
        <w:rPr>
          <w:rFonts w:cs="Arial"/>
          <w:color w:val="000000" w:themeColor="text1"/>
          <w:sz w:val="24"/>
          <w:szCs w:val="23"/>
          <w:shd w:val="clear" w:color="auto" w:fill="FCFCFC"/>
        </w:rPr>
      </w:pPr>
      <w:r>
        <w:rPr>
          <w:rFonts w:cs="Arial"/>
          <w:noProof/>
          <w:color w:val="000000" w:themeColor="text1"/>
          <w:sz w:val="24"/>
          <w:szCs w:val="23"/>
          <w:shd w:val="clear" w:color="auto" w:fill="FCFCFC"/>
          <w:lang w:eastAsia="ru-RU"/>
        </w:rPr>
        <w:drawing>
          <wp:inline distT="0" distB="0" distL="0" distR="0">
            <wp:extent cx="5940425" cy="333985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2EA7" w:rsidSect="00331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491EC31" w15:done="0"/>
  <w15:commentEx w15:paraId="0D1ECFAC" w15:done="0"/>
  <w15:commentEx w15:paraId="7211B1FA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1217D"/>
    <w:multiLevelType w:val="multilevel"/>
    <w:tmpl w:val="C2828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0E7153"/>
    <w:multiLevelType w:val="multilevel"/>
    <w:tmpl w:val="03E4A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ePack by Diakov">
    <w15:presenceInfo w15:providerId="None" w15:userId="RePack by Diakov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0844"/>
    <w:rsid w:val="00002EA7"/>
    <w:rsid w:val="0002664A"/>
    <w:rsid w:val="000312E3"/>
    <w:rsid w:val="00075AC1"/>
    <w:rsid w:val="00102992"/>
    <w:rsid w:val="001322F2"/>
    <w:rsid w:val="002F337B"/>
    <w:rsid w:val="00331ABF"/>
    <w:rsid w:val="003539B9"/>
    <w:rsid w:val="00357B44"/>
    <w:rsid w:val="00392E6C"/>
    <w:rsid w:val="003B0844"/>
    <w:rsid w:val="003B3A95"/>
    <w:rsid w:val="0041214A"/>
    <w:rsid w:val="0041720C"/>
    <w:rsid w:val="00505B9A"/>
    <w:rsid w:val="00515EB4"/>
    <w:rsid w:val="005A29F6"/>
    <w:rsid w:val="005C6646"/>
    <w:rsid w:val="005D3EDC"/>
    <w:rsid w:val="005F5F91"/>
    <w:rsid w:val="006360EF"/>
    <w:rsid w:val="006C4A73"/>
    <w:rsid w:val="00720E8D"/>
    <w:rsid w:val="007A0C84"/>
    <w:rsid w:val="008928B5"/>
    <w:rsid w:val="008F3E19"/>
    <w:rsid w:val="0097379A"/>
    <w:rsid w:val="009C5634"/>
    <w:rsid w:val="00A06E42"/>
    <w:rsid w:val="00A609BD"/>
    <w:rsid w:val="00AD5723"/>
    <w:rsid w:val="00AF59DB"/>
    <w:rsid w:val="00B01846"/>
    <w:rsid w:val="00B37594"/>
    <w:rsid w:val="00B51A35"/>
    <w:rsid w:val="00B57627"/>
    <w:rsid w:val="00B72C89"/>
    <w:rsid w:val="00BC03E7"/>
    <w:rsid w:val="00C771ED"/>
    <w:rsid w:val="00C90A06"/>
    <w:rsid w:val="00CF12E5"/>
    <w:rsid w:val="00D0157B"/>
    <w:rsid w:val="00D74102"/>
    <w:rsid w:val="00D7428B"/>
    <w:rsid w:val="00E11EC5"/>
    <w:rsid w:val="00E550E9"/>
    <w:rsid w:val="00EB5333"/>
    <w:rsid w:val="00F13DBC"/>
    <w:rsid w:val="00F24CA1"/>
    <w:rsid w:val="00F432F1"/>
    <w:rsid w:val="00FF2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ABF"/>
  </w:style>
  <w:style w:type="paragraph" w:styleId="1">
    <w:name w:val="heading 1"/>
    <w:basedOn w:val="a"/>
    <w:link w:val="10"/>
    <w:uiPriority w:val="9"/>
    <w:qFormat/>
    <w:rsid w:val="00E11E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1E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1EC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0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0844"/>
    <w:rPr>
      <w:b/>
      <w:bCs/>
    </w:rPr>
  </w:style>
  <w:style w:type="character" w:customStyle="1" w:styleId="category-text">
    <w:name w:val="category-text"/>
    <w:basedOn w:val="a0"/>
    <w:rsid w:val="00E11EC5"/>
  </w:style>
  <w:style w:type="character" w:customStyle="1" w:styleId="category-read-more-text">
    <w:name w:val="category-read-more-text"/>
    <w:basedOn w:val="a0"/>
    <w:rsid w:val="00E11EC5"/>
  </w:style>
  <w:style w:type="character" w:customStyle="1" w:styleId="10">
    <w:name w:val="Заголовок 1 Знак"/>
    <w:basedOn w:val="a0"/>
    <w:link w:val="1"/>
    <w:uiPriority w:val="9"/>
    <w:rsid w:val="00E11E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11E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11EC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Hyperlink"/>
    <w:basedOn w:val="a0"/>
    <w:uiPriority w:val="99"/>
    <w:unhideWhenUsed/>
    <w:rsid w:val="00E11EC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11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1EC5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E11EC5"/>
    <w:rPr>
      <w:i/>
      <w:iCs/>
    </w:rPr>
  </w:style>
  <w:style w:type="character" w:styleId="a9">
    <w:name w:val="annotation reference"/>
    <w:basedOn w:val="a0"/>
    <w:uiPriority w:val="99"/>
    <w:semiHidden/>
    <w:unhideWhenUsed/>
    <w:rsid w:val="00505B9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05B9A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05B9A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05B9A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05B9A"/>
    <w:rPr>
      <w:b/>
      <w:bCs/>
      <w:sz w:val="20"/>
      <w:szCs w:val="20"/>
    </w:rPr>
  </w:style>
  <w:style w:type="character" w:styleId="ae">
    <w:name w:val="FollowedHyperlink"/>
    <w:basedOn w:val="a0"/>
    <w:uiPriority w:val="99"/>
    <w:semiHidden/>
    <w:unhideWhenUsed/>
    <w:rsid w:val="00A609B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0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74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3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2018-08-13T14:29:00Z</dcterms:created>
  <dcterms:modified xsi:type="dcterms:W3CDTF">2018-08-13T14:29:00Z</dcterms:modified>
</cp:coreProperties>
</file>