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Портфоліо: Татьяна Петрусенко</w:t>
      </w:r>
    </w:p>
    <w:p>
      <w:pPr>
        <w:pStyle w:val="Heading1"/>
      </w:pPr>
      <w:r>
        <w:t>1. Поради для економії часу на кухні</w:t>
      </w:r>
    </w:p>
    <w:p>
      <w:r>
        <w:t>Категорія: Praca z tekstami / Pisanie artykułów</w:t>
      </w:r>
    </w:p>
    <w:p>
      <w:r>
        <w:br/>
        <w:t xml:space="preserve">У сучасному темпі життя кожна хвилина на вагу золота. Щоб не витрачати години на приготування їжі, </w:t>
        <w:br/>
        <w:t>спробуйте ці прості, але дієві лайфхаки:</w:t>
        <w:br/>
        <w:br/>
        <w:t>1. Складіть меню на тиждень. Це допоможе уникнути щоденних роздумів «що приготувати».</w:t>
        <w:br/>
        <w:t>2. Готуйте великі порції. Замість однієї вечері приготуйте на 2–3 рази й збережіть у холодильнику.</w:t>
        <w:br/>
        <w:t>3. Використовуйте заморожені овочі. Це зручно, швидко і не менш корисно.</w:t>
        <w:br/>
        <w:t>4. Мийте посуд під час приготування. Тоді в кінці не залишиться гора посуду.</w:t>
        <w:br/>
        <w:t>5. Організуйте простір. Коли все на своїх місцях — готувати приємніше й швидше.</w:t>
        <w:br/>
      </w:r>
    </w:p>
    <w:p>
      <w:pPr>
        <w:pStyle w:val="Heading1"/>
      </w:pPr>
      <w:r>
        <w:t>2. Швидкий сніданок: вівсянка з бананом і медом</w:t>
      </w:r>
    </w:p>
    <w:p>
      <w:r>
        <w:t>Категорія: Praca z tekstami / Copywriting</w:t>
      </w:r>
    </w:p>
    <w:p>
      <w:r>
        <w:br/>
        <w:t>Інгредієнти:</w:t>
        <w:br/>
        <w:t>- 5 ст. ложок вівсяних пластівців</w:t>
        <w:br/>
        <w:t>- 1 склянка молока або води</w:t>
        <w:br/>
        <w:t>- 1 банан</w:t>
        <w:br/>
        <w:t>- 1 ч. ложка меду</w:t>
        <w:br/>
        <w:t>- дрібка кориці (за бажанням)</w:t>
        <w:br/>
        <w:br/>
        <w:t>Приготування:</w:t>
        <w:br/>
        <w:t>1. Залийте вівсянку гарячим молоком (або водою) й залиште на 5 хвилин.</w:t>
        <w:br/>
        <w:t>2. Тим часом наріжте банан.</w:t>
        <w:br/>
        <w:t>3. Додайте банан до вівсянки, перемішайте.</w:t>
        <w:br/>
        <w:t>4. Долийте мед, посипте корицею — і насолоджуйтесь!</w:t>
        <w:br/>
      </w:r>
    </w:p>
    <w:p>
      <w:pPr>
        <w:pStyle w:val="Heading1"/>
      </w:pPr>
      <w:r>
        <w:t>3. Тестова транскрипція: уривок інтерв’ю</w:t>
      </w:r>
    </w:p>
    <w:p>
      <w:r>
        <w:t>Категорія: Praca z tekstami / Transkrypcja</w:t>
      </w:r>
    </w:p>
    <w:p>
      <w:r>
        <w:br/>
        <w:t>[00:00:01] Інтерв’юер: Доброго дня, розкажіть трохи про себе.</w:t>
        <w:br/>
        <w:t>[00:00:04] Співрозмовник: Мене звати Марія, я займаюсь організацією івентів уже понад 5 років.</w:t>
        <w:br/>
        <w:t>[00:00:10] Інтерв’юер: А як ви починали свою кар’єру в цій сфері?</w:t>
        <w:br/>
        <w:t>[00:00:14] Співрозмовник: Спочатку це було хобі, я допомагала друзям з організацією свят, а згодом це стало професією.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