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i/>
          <w:iCs/>
          <w:sz w:val="28"/>
          <w:szCs w:val="28"/>
        </w:rPr>
      </w:pPr>
      <w:bookmarkStart w:id="0" w:name="_GoBack"/>
      <w:bookmarkEnd w:id="0"/>
      <w:r>
        <w:rPr>
          <w:b/>
          <w:bCs/>
          <w:i/>
          <w:iCs/>
          <w:sz w:val="28"/>
          <w:szCs w:val="28"/>
        </w:rPr>
        <w:t xml:space="preserve">                                     Wrong Ideas That Lose Startups</w:t>
      </w:r>
    </w:p>
    <w:p>
      <w:pPr>
        <w:rPr>
          <w:b w:val="0"/>
          <w:bCs w:val="0"/>
          <w:i/>
          <w:iCs/>
          <w:sz w:val="24"/>
          <w:szCs w:val="24"/>
        </w:rPr>
      </w:pPr>
    </w:p>
    <w:p>
      <w:pPr>
        <w:rPr>
          <w:b w:val="0"/>
          <w:bCs w:val="0"/>
          <w:i/>
          <w:iCs/>
          <w:sz w:val="24"/>
          <w:szCs w:val="24"/>
        </w:rPr>
      </w:pPr>
      <w: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2524125" cy="1733550"/>
            <wp:effectExtent l="0" t="0" r="0" b="0"/>
            <wp:wrapSquare wrapText="bothSides"/>
            <wp:docPr id="717007240" name="Изображение 717007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07240" name="Изображение 717007240"/>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524125" cy="1733550"/>
                    </a:xfrm>
                    <a:prstGeom prst="rect">
                      <a:avLst/>
                    </a:prstGeom>
                  </pic:spPr>
                </pic:pic>
              </a:graphicData>
            </a:graphic>
          </wp:anchor>
        </w:drawing>
      </w:r>
      <w:r>
        <w:rPr>
          <w:b w:val="0"/>
          <w:bCs w:val="0"/>
          <w:i/>
          <w:iCs/>
          <w:sz w:val="24"/>
          <w:szCs w:val="24"/>
        </w:rPr>
        <w:t>Deciding to become an entrepreneur is usually not easy. Practice shows that in successful businessmen it was due to the desire to radically change the market and help their consumers in solving a problem or was taken to annoy a bad boss from a previous job.</w:t>
      </w:r>
    </w:p>
    <w:p>
      <w:pPr>
        <w:rPr>
          <w:b w:val="0"/>
          <w:bCs w:val="0"/>
          <w:i/>
          <w:iCs/>
          <w:sz w:val="24"/>
          <w:szCs w:val="24"/>
        </w:rPr>
      </w:pPr>
      <w:r>
        <w:rPr>
          <w:b w:val="0"/>
          <w:bCs w:val="0"/>
          <w:i/>
          <w:iCs/>
          <w:sz w:val="24"/>
          <w:szCs w:val="24"/>
        </w:rPr>
        <w:t>1."I'm just starting a business, why do I need a business model and organization?"</w:t>
      </w:r>
    </w:p>
    <w:p>
      <w:r>
        <w:rPr>
          <w:b w:val="0"/>
          <w:bCs w:val="0"/>
          <w:i/>
          <w:iCs/>
          <w:sz w:val="24"/>
          <w:szCs w:val="24"/>
        </w:rPr>
        <w:t>Those who believe so are usually in three of the four startups that go bankrupt in the first year. Due to a lack of understanding of their company's business model, young entrepreneurs often invest in well-known unprofitable businesses. They usually calculate the net profit and forget to calculate the costs of advertising, security and wages.</w:t>
      </w:r>
    </w:p>
    <w:p>
      <w:pPr>
        <w:rPr>
          <w:b w:val="0"/>
          <w:bCs w:val="0"/>
          <w:i/>
          <w:iCs/>
          <w:sz w:val="24"/>
          <w:szCs w:val="24"/>
        </w:rPr>
      </w:pPr>
      <w:r>
        <w:rPr>
          <w:b w:val="0"/>
          <w:bCs w:val="0"/>
          <w:i/>
          <w:iCs/>
          <w:sz w:val="24"/>
          <w:szCs w:val="24"/>
        </w:rPr>
        <w:t>2."My product is unique and only I can provide it"</w:t>
      </w:r>
    </w:p>
    <w:p>
      <w:r>
        <w:rPr>
          <w:b w:val="0"/>
          <w:bCs w:val="0"/>
          <w:i/>
          <w:iCs/>
          <w:sz w:val="24"/>
          <w:szCs w:val="24"/>
        </w:rPr>
        <w:t>This idea is common for online schools, educational programs and various types of training, when a business is launched and the product itself is not. The owner's misconception is that he will build a large company if he lectures, that is, produces what his consumer pays for.</w:t>
      </w:r>
    </w:p>
    <w:p>
      <w:r>
        <w:rPr>
          <w:b w:val="0"/>
          <w:bCs w:val="0"/>
          <w:i/>
          <w:iCs/>
          <w:sz w:val="24"/>
          <w:szCs w:val="24"/>
        </w:rPr>
        <w:t xml:space="preserve"> It's like a handmade: even if you are a cool master and very popular, without a description of the technology of production and delegation of their functions to others will soon rest on the "ceiling" and will not be able to develop. Because of this, I founded an international consulting company 11 years ago and initially created my own course, but described it in a way that my consultants could provide.</w:t>
      </w:r>
    </w:p>
    <w:p>
      <w:pPr>
        <w:rPr>
          <w:b w:val="0"/>
          <w:bCs w:val="0"/>
          <w:i/>
          <w:iCs/>
          <w:sz w:val="24"/>
          <w:szCs w:val="24"/>
        </w:rPr>
      </w:pPr>
      <w:r>
        <w:rPr>
          <w:b w:val="0"/>
          <w:bCs w:val="0"/>
          <w:i/>
          <w:iCs/>
          <w:sz w:val="24"/>
          <w:szCs w:val="24"/>
        </w:rPr>
        <w:t>3. "We have little money, so we will not spend on marketing"</w:t>
      </w:r>
    </w:p>
    <w:p>
      <w:r>
        <w:rPr>
          <w:b w:val="0"/>
          <w:bCs w:val="0"/>
          <w:i/>
          <w:iCs/>
          <w:sz w:val="24"/>
          <w:szCs w:val="24"/>
        </w:rPr>
        <w:t>Underestimation of marketing has ruined many good businesses. Some still believe that renting a warehouse, filling it with goods and telling friends about it will be enough. However, in the age of the Internet, you need to spend money on marketing to reach your consumer. Practice shows that it is necessary to allocate 12-20% of the company's turnover for development every week. Yes, it's a lot of money, but if you don't try to find money for marketing, you're not investing in development, so you're already losing to competitors.</w:t>
      </w:r>
    </w:p>
    <w:p>
      <w:pPr>
        <w:rPr>
          <w:b w:val="0"/>
          <w:bCs w:val="0"/>
          <w:i/>
          <w:iCs/>
          <w:sz w:val="24"/>
          <w:szCs w:val="24"/>
        </w:rPr>
      </w:pPr>
    </w:p>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F986A4"/>
    <w:rsid w:val="324A4C6E"/>
    <w:rsid w:val="38FB18CE"/>
    <w:rsid w:val="41F986A4"/>
    <w:rsid w:val="76E6752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2022-05-30T19:21:00Z</dcterms:created>
  <dc:creator>Добровольский Никита</dc:creator>
  <cp:lastModifiedBy>Дарья Козеровская</cp:lastModifiedBy>
  <dcterms:modified xsi:type="dcterms:W3CDTF">2023-09-02T07:11:22Z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4A45246D2CD74126803401BCA235215D</vt:lpwstr>
  </property>
</Properties>
</file>