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18" w:rsidRDefault="00ED471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</w:pPr>
      <w:r w:rsidRPr="00ED47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>Осінь – меланхолія чи натхнення? </w:t>
      </w:r>
    </w:p>
    <w:p w:rsidR="00603DE9" w:rsidRPr="00ED4718" w:rsidRDefault="00ED4718">
      <w:pPr>
        <w:rPr>
          <w:lang w:val="uk-UA"/>
        </w:rPr>
      </w:pPr>
      <w:bookmarkStart w:id="0" w:name="_GoBack"/>
      <w:bookmarkEnd w:id="0"/>
      <w:r w:rsidRPr="00ED47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>Як тільки-но листя на деревах починає жовтіти, а погода грає з нами в гру «</w:t>
      </w:r>
      <w:proofErr w:type="spellStart"/>
      <w:r w:rsidRPr="00ED47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>забув</w:t>
      </w:r>
      <w:proofErr w:type="spellEnd"/>
      <w:r w:rsidRPr="00ED47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 xml:space="preserve"> вдома парасольку – буде дощ», то майже у кожного з’являється особливий настрій, який зовсім не схожий на літній драйв. Цей настрій має тонкі верхні нотки натхнення та романтики, але шлейф зовсім інший, головний акорд – меланхолія та апатія. І ось нам вже хочеться дістати теплу ковдру, почитати улюблену книжку і зануритися в свій внутрішній світ. При цьому, найкр</w:t>
      </w:r>
      <w:r w:rsidRPr="00ED4718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>аще місце на планеті – це наша квартира, де поряд лунає муркотіння кота, а на кухні заварюється вже не перша чашка чаю або кави. Безперечно, осінь це пора домашнього затишку, але саме в цей час з’являються дуже круті можливості, які ми так часто не використовуємо. Наприклад, осінь – найкраща пора року, щоб піти в театр. Адже театральна вистава здатна занурити нас в зовсім інший світ та подарувати сильні емоції, щирі та глибокі. Атмосфера залу, актори, декорації, музика, сцена, оплески, переживання, емоції, сміх та сльози – все це створює незабутню атмосферу. На фоні жовтогарячих фарб та осінньої меланхолії, всі переживання стають більш гострими. А найкраще в тому є те, що ще довгий час, після закінчення вистави, можна відчувати особливий стан душі, відтворюючи в своїй пам’яті найкращі моменти. </w:t>
      </w:r>
      <w:r w:rsidRPr="00ED47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br/>
      </w:r>
      <w:r w:rsidRPr="00ED4718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uk-UA"/>
        </w:rPr>
        <w:t>І в тому є дійсна насолода, адже осінь створена для справжніх почуттів, поєднуючи в собі меланхолію і натхнення, які утворюють неповторний смак осені.</w:t>
      </w:r>
    </w:p>
    <w:sectPr w:rsidR="00603DE9" w:rsidRPr="00ED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18"/>
    <w:rsid w:val="00603DE9"/>
    <w:rsid w:val="00E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B849"/>
  <w15:chartTrackingRefBased/>
  <w15:docId w15:val="{C65AB9B2-41A6-4C9B-888B-C894FA2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D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2018-12-05T13:32:00Z</dcterms:created>
  <dcterms:modified xsi:type="dcterms:W3CDTF">2018-12-05T13:34:00Z</dcterms:modified>
</cp:coreProperties>
</file>