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58" w:rsidRPr="00042C58" w:rsidRDefault="00042C58" w:rsidP="00042C58">
      <w:pPr>
        <w:widowControl w:val="0"/>
        <w:spacing w:after="24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</w:pPr>
      <w:r w:rsidRPr="00042C58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  <w:t>О нас</w:t>
      </w:r>
    </w:p>
    <w:p w:rsidR="004827BA" w:rsidRPr="00605479" w:rsidRDefault="004827BA" w:rsidP="00042C58">
      <w:pPr>
        <w:widowControl w:val="0"/>
        <w:rPr>
          <w:rFonts w:ascii="Times New Roman" w:hAnsi="Times New Roman" w:cs="Times New Roman"/>
          <w:sz w:val="36"/>
          <w:szCs w:val="36"/>
        </w:rPr>
      </w:pP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>Человек без запаха подобен сердцу, которое не бьет. Наши духи определяют нашу идентичность. Аромат показывает, кто мы, и наш сладкий мягкий вкус остается навсегда в памяти.</w:t>
      </w:r>
    </w:p>
    <w:p w:rsidR="00E83E3D" w:rsidRPr="00605479" w:rsidRDefault="00E83E3D" w:rsidP="00042C58">
      <w:pPr>
        <w:widowContro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05479">
        <w:rPr>
          <w:rFonts w:ascii="Times New Roman" w:hAnsi="Times New Roman" w:cs="Times New Roman"/>
          <w:sz w:val="36"/>
          <w:szCs w:val="36"/>
        </w:rPr>
        <w:t xml:space="preserve">ХХХ - </w:t>
      </w: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это хорошо зарекомендовавшее себя имя, удовлетворяющее потребности каждого. </w:t>
      </w:r>
    </w:p>
    <w:p w:rsidR="00CE517E" w:rsidRPr="00605479" w:rsidRDefault="004827BA" w:rsidP="00042C58">
      <w:pPr>
        <w:widowContro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>Между деревянным теплом и цветочной эссенцией, а также от соблазнительных специй Востока до земляных ароматов леса. Мировые бренды выпускают свой аромат с вечным вкусом, который живет вне времени и пространства. </w:t>
      </w:r>
    </w:p>
    <w:p w:rsidR="00E83E3D" w:rsidRPr="00605479" w:rsidRDefault="004827BA" w:rsidP="00042C58">
      <w:pPr>
        <w:widowContro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 </w:t>
      </w:r>
      <w:r w:rsidR="00381E20"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ХХХ </w:t>
      </w: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>вы можете сэкономить время, потому что мы предлагаем вам роскошные наборы и аксессуары на любой вкус. Это не просто предварительный подарок, мы также даем вам возможность настроить все детали подарка, которые могут наилучшим образом удовлетворить ваших</w:t>
      </w:r>
      <w:r w:rsidR="00381E20"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близких,</w:t>
      </w: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клиентов и сотрудников, вы может легко выбрать коллекцию адаптированных к вашим потребностям.</w:t>
      </w:r>
      <w:r w:rsidR="00E75458"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Благодаря нам каждый из вас может приобрести качественную элитную </w:t>
      </w:r>
      <w:r w:rsidR="00F765C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парфюмерию </w:t>
      </w:r>
      <w:r w:rsidR="00E75458"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>в 10 раз дешевле, чем у конкурентов, доставка производится по всей территории РФ.</w:t>
      </w:r>
    </w:p>
    <w:p w:rsidR="00E75458" w:rsidRPr="00042C58" w:rsidRDefault="00E75458" w:rsidP="00042C58">
      <w:pPr>
        <w:widowControl w:val="0"/>
        <w:spacing w:before="240" w:after="24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</w:pPr>
      <w:r w:rsidRPr="00042C58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  <w:t>Политика замены и возврата</w:t>
      </w:r>
    </w:p>
    <w:p w:rsidR="00E75458" w:rsidRPr="00605479" w:rsidRDefault="00E75458" w:rsidP="00042C58">
      <w:pPr>
        <w:widowControl w:val="0"/>
        <w:spacing w:before="240" w:after="24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>Мы наде</w:t>
      </w:r>
      <w:r w:rsidR="00F633E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емся, что вы довольны продукцией, которую вы получили, но если нужно что-то вернуть, предлагаем </w:t>
      </w: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>следующие варианты</w:t>
      </w:r>
      <w:r w:rsidR="00F633E0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042C58" w:rsidRPr="004C7B30" w:rsidRDefault="00042C58" w:rsidP="00042C58">
      <w:pPr>
        <w:widowControl w:val="0"/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4C7B30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ВНИМАНИЕ!</w:t>
      </w:r>
      <w:r w:rsidRPr="004C7B3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4C7B30">
        <w:rPr>
          <w:rFonts w:ascii="Times New Roman" w:hAnsi="Times New Roman" w:cs="Times New Roman"/>
          <w:i/>
          <w:sz w:val="36"/>
          <w:szCs w:val="36"/>
        </w:rPr>
        <w:t>Перед тем как забирать посылку внимательно осмотрите ее на наличие брака</w:t>
      </w:r>
      <w:r w:rsidR="004C7B30">
        <w:rPr>
          <w:rFonts w:ascii="Times New Roman" w:hAnsi="Times New Roman" w:cs="Times New Roman"/>
          <w:i/>
          <w:sz w:val="36"/>
          <w:szCs w:val="36"/>
        </w:rPr>
        <w:t>, соответствие параметров</w:t>
      </w:r>
      <w:r w:rsidRPr="004C7B30">
        <w:rPr>
          <w:rFonts w:ascii="Times New Roman" w:hAnsi="Times New Roman" w:cs="Times New Roman"/>
          <w:i/>
          <w:sz w:val="36"/>
          <w:szCs w:val="36"/>
        </w:rPr>
        <w:t xml:space="preserve"> в присутствии курьера. А так же,</w:t>
      </w:r>
      <w:r w:rsidRPr="004C7B3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обмен и возврат не будет </w:t>
      </w:r>
      <w:r w:rsidR="004C7B30" w:rsidRPr="004C7B3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производиться</w:t>
      </w:r>
      <w:r w:rsidRPr="004C7B3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после использования </w:t>
      </w:r>
      <w:r w:rsidRPr="0041424A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 соответствии с постановлением Правительства РФ от 19.01.1998 № 55.</w:t>
      </w:r>
    </w:p>
    <w:p w:rsidR="00A77296" w:rsidRPr="00A77296" w:rsidRDefault="00A77296" w:rsidP="00042C58">
      <w:pPr>
        <w:widowControl w:val="0"/>
        <w:spacing w:before="240"/>
        <w:rPr>
          <w:rFonts w:ascii="Times New Roman" w:eastAsia="Times New Roman" w:hAnsi="Times New Roman" w:cs="Times New Roman"/>
          <w:i/>
          <w:caps/>
          <w:color w:val="FF0000"/>
          <w:spacing w:val="-2"/>
          <w:sz w:val="36"/>
          <w:szCs w:val="36"/>
          <w:lang w:eastAsia="ru-RU"/>
        </w:rPr>
      </w:pPr>
      <w:r w:rsidRPr="00A77296">
        <w:rPr>
          <w:rFonts w:ascii="Times New Roman" w:hAnsi="Calibri" w:cs="Times New Roman"/>
          <w:i/>
          <w:sz w:val="36"/>
          <w:szCs w:val="36"/>
        </w:rPr>
        <w:lastRenderedPageBreak/>
        <w:t>❶</w:t>
      </w:r>
      <w:r w:rsidRPr="00A77296">
        <w:rPr>
          <w:rFonts w:ascii="Times New Roman" w:hAnsi="Times New Roman" w:cs="Times New Roman"/>
          <w:i/>
          <w:sz w:val="36"/>
          <w:szCs w:val="36"/>
        </w:rPr>
        <w:t xml:space="preserve"> Продукт нежелателен</w:t>
      </w:r>
    </w:p>
    <w:p w:rsidR="00605479" w:rsidRDefault="00605479" w:rsidP="00042C58">
      <w:pPr>
        <w:widowControl w:val="0"/>
        <w:spacing w:before="240" w:after="24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>Мы рады предложить вам возврат или обмен, возможен в течение 14 дней с момента покупки, если продукт, который вы возвращаете, находится в полностью перерабатываемом состоянии, т.е. в нераспечатанном и неиспользованном состоянии.</w:t>
      </w:r>
    </w:p>
    <w:p w:rsidR="00A77296" w:rsidRDefault="00A77296" w:rsidP="00042C58">
      <w:pPr>
        <w:widowControl w:val="0"/>
        <w:spacing w:after="240"/>
        <w:rPr>
          <w:rFonts w:ascii="Times New Roman" w:hAnsi="Times New Roman" w:cs="Times New Roman"/>
          <w:i/>
          <w:sz w:val="36"/>
          <w:szCs w:val="36"/>
        </w:rPr>
      </w:pPr>
      <w:r w:rsidRPr="00A77296">
        <w:rPr>
          <w:rFonts w:ascii="Times New Roman" w:hAnsi="Calibri" w:cs="Times New Roman"/>
          <w:i/>
          <w:sz w:val="36"/>
          <w:szCs w:val="36"/>
        </w:rPr>
        <w:t>❷</w:t>
      </w:r>
      <w:r w:rsidRPr="00A77296">
        <w:rPr>
          <w:rFonts w:ascii="Times New Roman" w:hAnsi="Times New Roman" w:cs="Times New Roman"/>
          <w:i/>
          <w:sz w:val="36"/>
          <w:szCs w:val="36"/>
        </w:rPr>
        <w:t xml:space="preserve"> Продукт неисправен или поврежден</w:t>
      </w:r>
    </w:p>
    <w:p w:rsidR="00A77296" w:rsidRPr="00A77296" w:rsidRDefault="00A77296" w:rsidP="00042C58">
      <w:pPr>
        <w:widowControl w:val="0"/>
        <w:spacing w:after="24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Если обнаружен скрытый брак, необходимо отправить заявление </w:t>
      </w:r>
      <w:r w:rsidR="001F3A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 электронную почту: </w:t>
      </w:r>
      <w:proofErr w:type="spellStart"/>
      <w:r w:rsidR="001F3A4D">
        <w:rPr>
          <w:rFonts w:ascii="Times New Roman" w:hAnsi="Times New Roman" w:cs="Times New Roman"/>
          <w:sz w:val="36"/>
          <w:szCs w:val="36"/>
          <w:shd w:val="clear" w:color="auto" w:fill="FFFFFF"/>
        </w:rPr>
        <w:t>ххх</w:t>
      </w:r>
      <w:proofErr w:type="spellEnd"/>
      <w:r w:rsidR="00042C58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3E3ED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Оно будет рассмотрено в течение</w:t>
      </w:r>
      <w:r w:rsidR="00042C5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3 рабочих дней.</w:t>
      </w:r>
    </w:p>
    <w:p w:rsidR="00605479" w:rsidRDefault="00A77296" w:rsidP="004C7B30">
      <w:pPr>
        <w:widowControl w:val="0"/>
        <w:spacing w:after="24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77296">
        <w:rPr>
          <w:rFonts w:ascii="Times New Roman" w:hAnsi="Calibri" w:cs="Times New Roman"/>
          <w:i/>
          <w:sz w:val="36"/>
          <w:szCs w:val="36"/>
        </w:rPr>
        <w:t>❸</w:t>
      </w:r>
      <w:r w:rsidRPr="00A7729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C7B30" w:rsidRPr="00042C58">
        <w:rPr>
          <w:rFonts w:ascii="Times New Roman" w:hAnsi="Times New Roman" w:cs="Times New Roman"/>
          <w:sz w:val="36"/>
          <w:szCs w:val="36"/>
        </w:rPr>
        <w:t>Если отправили неправильный продукт</w:t>
      </w:r>
      <w:r w:rsidR="004C7B30" w:rsidRPr="00A77296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F765CA" w:rsidRDefault="00F765CA" w:rsidP="00042C58">
      <w:pPr>
        <w:widowControl w:val="0"/>
        <w:spacing w:before="240"/>
        <w:rPr>
          <w:rFonts w:ascii="Calibri" w:hAnsi="Calibri" w:cs="Calibri"/>
        </w:rPr>
      </w:pPr>
    </w:p>
    <w:p w:rsidR="004C7B30" w:rsidRPr="00A77296" w:rsidRDefault="00042C58" w:rsidP="004C7B30">
      <w:pPr>
        <w:widowControl w:val="0"/>
        <w:spacing w:after="240"/>
        <w:rPr>
          <w:rFonts w:ascii="Times New Roman" w:hAnsi="Times New Roman" w:cs="Times New Roman"/>
          <w:i/>
          <w:sz w:val="36"/>
          <w:szCs w:val="36"/>
        </w:rPr>
      </w:pPr>
      <w:r w:rsidRPr="00042C58">
        <w:rPr>
          <w:rFonts w:ascii="Times New Roman" w:hAnsi="Calibri" w:cs="Times New Roman"/>
          <w:sz w:val="36"/>
          <w:szCs w:val="36"/>
        </w:rPr>
        <w:t>❹</w:t>
      </w:r>
      <w:r w:rsidRPr="00042C58">
        <w:rPr>
          <w:rFonts w:ascii="Times New Roman" w:hAnsi="Times New Roman" w:cs="Times New Roman"/>
          <w:sz w:val="36"/>
          <w:szCs w:val="36"/>
        </w:rPr>
        <w:t xml:space="preserve"> </w:t>
      </w:r>
      <w:r w:rsidR="004C7B30" w:rsidRPr="00A77296">
        <w:rPr>
          <w:rFonts w:ascii="Times New Roman" w:hAnsi="Times New Roman" w:cs="Times New Roman"/>
          <w:i/>
          <w:sz w:val="36"/>
          <w:szCs w:val="36"/>
        </w:rPr>
        <w:t>Форма аннуляции</w:t>
      </w:r>
      <w:r w:rsidR="004C7B30">
        <w:rPr>
          <w:rFonts w:ascii="Times New Roman" w:hAnsi="Times New Roman" w:cs="Times New Roman"/>
          <w:i/>
          <w:sz w:val="36"/>
          <w:szCs w:val="36"/>
        </w:rPr>
        <w:t xml:space="preserve"> или замены</w:t>
      </w:r>
    </w:p>
    <w:p w:rsidR="004C7B30" w:rsidRDefault="004C7B30" w:rsidP="004C7B30">
      <w:pPr>
        <w:widowControl w:val="0"/>
        <w:spacing w:after="24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соответствии с вашими уставными правами, если вы хотите отменить свой договор купли-продажи с нами,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или необходимо заменить товар, </w:t>
      </w:r>
      <w:r w:rsidRPr="00605479">
        <w:rPr>
          <w:rFonts w:ascii="Times New Roman" w:hAnsi="Times New Roman" w:cs="Times New Roman"/>
          <w:sz w:val="36"/>
          <w:szCs w:val="36"/>
          <w:shd w:val="clear" w:color="auto" w:fill="FFFFFF"/>
        </w:rPr>
        <w:t>вы можете использовать форму отмены модели, указанную ниже.</w:t>
      </w:r>
    </w:p>
    <w:p w:rsidR="00F765CA" w:rsidRPr="00042C58" w:rsidRDefault="004C7B30" w:rsidP="00F91D49">
      <w:pPr>
        <w:widowControl w:val="0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457825" cy="3095625"/>
            <wp:effectExtent l="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765CA" w:rsidRPr="00F765CA" w:rsidRDefault="00F765CA" w:rsidP="00042C58">
      <w:pPr>
        <w:widowControl w:val="0"/>
        <w:spacing w:before="240"/>
        <w:rPr>
          <w:rFonts w:ascii="Calibri" w:hAnsi="Calibri" w:cs="Calibri"/>
        </w:rPr>
      </w:pPr>
    </w:p>
    <w:p w:rsidR="00F765CA" w:rsidRPr="00F91D49" w:rsidRDefault="00F91D49" w:rsidP="00F91D49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F91D49">
        <w:rPr>
          <w:rFonts w:ascii="Times New Roman" w:hAnsi="Times New Roman" w:cs="Times New Roman"/>
          <w:sz w:val="40"/>
          <w:szCs w:val="40"/>
        </w:rPr>
        <w:t>До встречи в ХХХ</w:t>
      </w:r>
      <w:r>
        <w:rPr>
          <w:rFonts w:ascii="Times New Roman" w:hAnsi="Times New Roman" w:cs="Times New Roman"/>
          <w:sz w:val="40"/>
          <w:szCs w:val="40"/>
        </w:rPr>
        <w:t>!</w:t>
      </w:r>
    </w:p>
    <w:sectPr w:rsidR="00F765CA" w:rsidRPr="00F91D49" w:rsidSect="00F1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3D"/>
    <w:rsid w:val="0001598A"/>
    <w:rsid w:val="000414C1"/>
    <w:rsid w:val="00042C58"/>
    <w:rsid w:val="001F3A4D"/>
    <w:rsid w:val="00381E20"/>
    <w:rsid w:val="003E3EDB"/>
    <w:rsid w:val="004827BA"/>
    <w:rsid w:val="004C7B30"/>
    <w:rsid w:val="00605479"/>
    <w:rsid w:val="00A77296"/>
    <w:rsid w:val="00B94819"/>
    <w:rsid w:val="00BD49E2"/>
    <w:rsid w:val="00CE517E"/>
    <w:rsid w:val="00E75458"/>
    <w:rsid w:val="00E83E3D"/>
    <w:rsid w:val="00F16323"/>
    <w:rsid w:val="00F633E0"/>
    <w:rsid w:val="00F765CA"/>
    <w:rsid w:val="00F9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23"/>
  </w:style>
  <w:style w:type="paragraph" w:styleId="2">
    <w:name w:val="heading 2"/>
    <w:basedOn w:val="a"/>
    <w:link w:val="20"/>
    <w:uiPriority w:val="9"/>
    <w:qFormat/>
    <w:rsid w:val="0060547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E458B0-B27F-4D9D-9FD1-8566A46F1287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CA62AE-DCA3-4470-A9A0-7596DECFB893}">
      <dgm:prSet phldrT="[Текст]"/>
      <dgm:spPr/>
      <dgm:t>
        <a:bodyPr/>
        <a:lstStyle/>
        <a:p>
          <a:r>
            <a:rPr lang="ru-RU"/>
            <a:t>Номер чека/код товара</a:t>
          </a:r>
        </a:p>
      </dgm:t>
    </dgm:pt>
    <dgm:pt modelId="{F2F66366-6637-46BB-A1C1-1E10907A93DF}" type="parTrans" cxnId="{D3680CB2-E8A9-40D4-BD00-8FC769A686CF}">
      <dgm:prSet/>
      <dgm:spPr/>
      <dgm:t>
        <a:bodyPr/>
        <a:lstStyle/>
        <a:p>
          <a:endParaRPr lang="ru-RU"/>
        </a:p>
      </dgm:t>
    </dgm:pt>
    <dgm:pt modelId="{C547E74E-B106-49F8-894D-F86BF86A6AB6}" type="sibTrans" cxnId="{D3680CB2-E8A9-40D4-BD00-8FC769A686CF}">
      <dgm:prSet/>
      <dgm:spPr/>
      <dgm:t>
        <a:bodyPr/>
        <a:lstStyle/>
        <a:p>
          <a:endParaRPr lang="ru-RU"/>
        </a:p>
      </dgm:t>
    </dgm:pt>
    <dgm:pt modelId="{EB88D9D0-2F1D-4CFC-8DAB-8356C6AC19AD}">
      <dgm:prSet phldrT="[Текст]"/>
      <dgm:spPr/>
      <dgm:t>
        <a:bodyPr/>
        <a:lstStyle/>
        <a:p>
          <a:r>
            <a:rPr lang="ru-RU"/>
            <a:t>ФИО</a:t>
          </a:r>
        </a:p>
      </dgm:t>
    </dgm:pt>
    <dgm:pt modelId="{16F51946-BD86-49E3-873E-5A4E6F512D3D}" type="parTrans" cxnId="{917FE9F1-AC30-4D6E-8685-68F4E47032B0}">
      <dgm:prSet/>
      <dgm:spPr/>
      <dgm:t>
        <a:bodyPr/>
        <a:lstStyle/>
        <a:p>
          <a:endParaRPr lang="ru-RU"/>
        </a:p>
      </dgm:t>
    </dgm:pt>
    <dgm:pt modelId="{F47427E1-ABED-426C-AD8A-A743F490D205}" type="sibTrans" cxnId="{917FE9F1-AC30-4D6E-8685-68F4E47032B0}">
      <dgm:prSet/>
      <dgm:spPr/>
      <dgm:t>
        <a:bodyPr/>
        <a:lstStyle/>
        <a:p>
          <a:endParaRPr lang="ru-RU"/>
        </a:p>
      </dgm:t>
    </dgm:pt>
    <dgm:pt modelId="{658DFBBE-23D0-4971-BDC6-B9C690F427CF}">
      <dgm:prSet phldrT="[Текст]"/>
      <dgm:spPr/>
      <dgm:t>
        <a:bodyPr/>
        <a:lstStyle/>
        <a:p>
          <a:r>
            <a:rPr lang="ru-RU"/>
            <a:t>Контактные данные</a:t>
          </a:r>
        </a:p>
      </dgm:t>
    </dgm:pt>
    <dgm:pt modelId="{BD99AC15-5CA2-4CDB-B3B8-934573DD0A84}" type="parTrans" cxnId="{A0F601BD-30CA-44E8-A454-9F85818CB011}">
      <dgm:prSet/>
      <dgm:spPr/>
      <dgm:t>
        <a:bodyPr/>
        <a:lstStyle/>
        <a:p>
          <a:endParaRPr lang="ru-RU"/>
        </a:p>
      </dgm:t>
    </dgm:pt>
    <dgm:pt modelId="{D2608D72-C05C-4138-938E-37363BD98304}" type="sibTrans" cxnId="{A0F601BD-30CA-44E8-A454-9F85818CB011}">
      <dgm:prSet/>
      <dgm:spPr/>
      <dgm:t>
        <a:bodyPr/>
        <a:lstStyle/>
        <a:p>
          <a:endParaRPr lang="ru-RU"/>
        </a:p>
      </dgm:t>
    </dgm:pt>
    <dgm:pt modelId="{210C27D0-317F-4C98-9875-FF5D15F12BE5}">
      <dgm:prSet phldrT="[Текст]"/>
      <dgm:spPr/>
      <dgm:t>
        <a:bodyPr/>
        <a:lstStyle/>
        <a:p>
          <a:r>
            <a:rPr lang="ru-RU"/>
            <a:t>причина возврата</a:t>
          </a:r>
        </a:p>
      </dgm:t>
    </dgm:pt>
    <dgm:pt modelId="{88AE6234-8229-4E4D-80D1-41C8E637C7EF}" type="parTrans" cxnId="{98F427CA-E8E3-4E73-B39A-43622E918C50}">
      <dgm:prSet/>
      <dgm:spPr/>
      <dgm:t>
        <a:bodyPr/>
        <a:lstStyle/>
        <a:p>
          <a:endParaRPr lang="ru-RU"/>
        </a:p>
      </dgm:t>
    </dgm:pt>
    <dgm:pt modelId="{DBAC84AB-75EE-4472-A502-E3F5FBEBD64C}" type="sibTrans" cxnId="{98F427CA-E8E3-4E73-B39A-43622E918C50}">
      <dgm:prSet/>
      <dgm:spPr/>
      <dgm:t>
        <a:bodyPr/>
        <a:lstStyle/>
        <a:p>
          <a:endParaRPr lang="ru-RU"/>
        </a:p>
      </dgm:t>
    </dgm:pt>
    <dgm:pt modelId="{6B63D01E-5520-4794-BDDB-52E07C84BD17}">
      <dgm:prSet phldrT="[Текст]"/>
      <dgm:spPr/>
      <dgm:t>
        <a:bodyPr/>
        <a:lstStyle/>
        <a:p>
          <a:r>
            <a:rPr lang="ru-RU"/>
            <a:t>фото</a:t>
          </a:r>
        </a:p>
      </dgm:t>
    </dgm:pt>
    <dgm:pt modelId="{2F616F34-9B3B-4A41-930B-91801E452087}" type="parTrans" cxnId="{E2984429-CA64-4C70-96A8-E38764C03A22}">
      <dgm:prSet/>
      <dgm:spPr/>
      <dgm:t>
        <a:bodyPr/>
        <a:lstStyle/>
        <a:p>
          <a:endParaRPr lang="ru-RU"/>
        </a:p>
      </dgm:t>
    </dgm:pt>
    <dgm:pt modelId="{9EE3C145-5A18-4E28-8E37-ADBCB5542FE3}" type="sibTrans" cxnId="{E2984429-CA64-4C70-96A8-E38764C03A22}">
      <dgm:prSet/>
      <dgm:spPr/>
      <dgm:t>
        <a:bodyPr/>
        <a:lstStyle/>
        <a:p>
          <a:endParaRPr lang="ru-RU"/>
        </a:p>
      </dgm:t>
    </dgm:pt>
    <dgm:pt modelId="{101B8F06-C9D8-45B9-934E-324F9386DDC0}" type="pres">
      <dgm:prSet presAssocID="{D4E458B0-B27F-4D9D-9FD1-8566A46F1287}" presName="cycle" presStyleCnt="0">
        <dgm:presLayoutVars>
          <dgm:dir/>
          <dgm:resizeHandles val="exact"/>
        </dgm:presLayoutVars>
      </dgm:prSet>
      <dgm:spPr/>
    </dgm:pt>
    <dgm:pt modelId="{33F8B32D-3FF9-4464-80DD-B1D3CF0AC018}" type="pres">
      <dgm:prSet presAssocID="{87CA62AE-DCA3-4470-A9A0-7596DECFB89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B0BBA-4956-41E4-90D7-CD92C9F37A02}" type="pres">
      <dgm:prSet presAssocID="{C547E74E-B106-49F8-894D-F86BF86A6AB6}" presName="sibTrans" presStyleLbl="sibTrans2D1" presStyleIdx="0" presStyleCnt="5"/>
      <dgm:spPr/>
    </dgm:pt>
    <dgm:pt modelId="{476072C7-F239-4D06-A528-93A1DCCFC810}" type="pres">
      <dgm:prSet presAssocID="{C547E74E-B106-49F8-894D-F86BF86A6AB6}" presName="connectorText" presStyleLbl="sibTrans2D1" presStyleIdx="0" presStyleCnt="5"/>
      <dgm:spPr/>
    </dgm:pt>
    <dgm:pt modelId="{F175ED18-81CB-498A-8A2C-60ECE66B9FC1}" type="pres">
      <dgm:prSet presAssocID="{EB88D9D0-2F1D-4CFC-8DAB-8356C6AC19AD}" presName="node" presStyleLbl="node1" presStyleIdx="1" presStyleCnt="5">
        <dgm:presLayoutVars>
          <dgm:bulletEnabled val="1"/>
        </dgm:presLayoutVars>
      </dgm:prSet>
      <dgm:spPr/>
    </dgm:pt>
    <dgm:pt modelId="{D343D231-5791-480B-AD82-E5F4B8DA4CCE}" type="pres">
      <dgm:prSet presAssocID="{F47427E1-ABED-426C-AD8A-A743F490D205}" presName="sibTrans" presStyleLbl="sibTrans2D1" presStyleIdx="1" presStyleCnt="5"/>
      <dgm:spPr/>
    </dgm:pt>
    <dgm:pt modelId="{657EE10C-763E-4767-9FE4-61B589E47563}" type="pres">
      <dgm:prSet presAssocID="{F47427E1-ABED-426C-AD8A-A743F490D205}" presName="connectorText" presStyleLbl="sibTrans2D1" presStyleIdx="1" presStyleCnt="5"/>
      <dgm:spPr/>
    </dgm:pt>
    <dgm:pt modelId="{A53EF78F-8CF0-4A57-8683-02ABCA9669C8}" type="pres">
      <dgm:prSet presAssocID="{658DFBBE-23D0-4971-BDC6-B9C690F427CF}" presName="node" presStyleLbl="node1" presStyleIdx="2" presStyleCnt="5">
        <dgm:presLayoutVars>
          <dgm:bulletEnabled val="1"/>
        </dgm:presLayoutVars>
      </dgm:prSet>
      <dgm:spPr/>
    </dgm:pt>
    <dgm:pt modelId="{4C39CAE9-A561-409C-BC41-185A64E584DC}" type="pres">
      <dgm:prSet presAssocID="{D2608D72-C05C-4138-938E-37363BD98304}" presName="sibTrans" presStyleLbl="sibTrans2D1" presStyleIdx="2" presStyleCnt="5"/>
      <dgm:spPr/>
    </dgm:pt>
    <dgm:pt modelId="{BDE91FDA-ED8A-4E0D-8168-4860A1FDDB99}" type="pres">
      <dgm:prSet presAssocID="{D2608D72-C05C-4138-938E-37363BD98304}" presName="connectorText" presStyleLbl="sibTrans2D1" presStyleIdx="2" presStyleCnt="5"/>
      <dgm:spPr/>
    </dgm:pt>
    <dgm:pt modelId="{E383F119-34A3-4655-93DA-A377E47C0595}" type="pres">
      <dgm:prSet presAssocID="{210C27D0-317F-4C98-9875-FF5D15F12BE5}" presName="node" presStyleLbl="node1" presStyleIdx="3" presStyleCnt="5">
        <dgm:presLayoutVars>
          <dgm:bulletEnabled val="1"/>
        </dgm:presLayoutVars>
      </dgm:prSet>
      <dgm:spPr/>
    </dgm:pt>
    <dgm:pt modelId="{7A4A9A19-E90F-48F2-B636-3F420A0389DF}" type="pres">
      <dgm:prSet presAssocID="{DBAC84AB-75EE-4472-A502-E3F5FBEBD64C}" presName="sibTrans" presStyleLbl="sibTrans2D1" presStyleIdx="3" presStyleCnt="5"/>
      <dgm:spPr/>
    </dgm:pt>
    <dgm:pt modelId="{5B57791D-3400-42F2-8BF9-8CFCF27FF9A3}" type="pres">
      <dgm:prSet presAssocID="{DBAC84AB-75EE-4472-A502-E3F5FBEBD64C}" presName="connectorText" presStyleLbl="sibTrans2D1" presStyleIdx="3" presStyleCnt="5"/>
      <dgm:spPr/>
    </dgm:pt>
    <dgm:pt modelId="{73891715-012A-4AD2-9C56-F694B2C873EA}" type="pres">
      <dgm:prSet presAssocID="{6B63D01E-5520-4794-BDDB-52E07C84BD17}" presName="node" presStyleLbl="node1" presStyleIdx="4" presStyleCnt="5">
        <dgm:presLayoutVars>
          <dgm:bulletEnabled val="1"/>
        </dgm:presLayoutVars>
      </dgm:prSet>
      <dgm:spPr/>
    </dgm:pt>
    <dgm:pt modelId="{99FA192A-D947-4C05-8509-794259A57921}" type="pres">
      <dgm:prSet presAssocID="{9EE3C145-5A18-4E28-8E37-ADBCB5542FE3}" presName="sibTrans" presStyleLbl="sibTrans2D1" presStyleIdx="4" presStyleCnt="5"/>
      <dgm:spPr/>
    </dgm:pt>
    <dgm:pt modelId="{17DCD146-8604-49E2-A672-BE4F7A3CA1BA}" type="pres">
      <dgm:prSet presAssocID="{9EE3C145-5A18-4E28-8E37-ADBCB5542FE3}" presName="connectorText" presStyleLbl="sibTrans2D1" presStyleIdx="4" presStyleCnt="5"/>
      <dgm:spPr/>
    </dgm:pt>
  </dgm:ptLst>
  <dgm:cxnLst>
    <dgm:cxn modelId="{4DF69CCA-FC78-48B4-A6F6-165570834B4E}" type="presOf" srcId="{F47427E1-ABED-426C-AD8A-A743F490D205}" destId="{657EE10C-763E-4767-9FE4-61B589E47563}" srcOrd="1" destOrd="0" presId="urn:microsoft.com/office/officeart/2005/8/layout/cycle2"/>
    <dgm:cxn modelId="{917FE9F1-AC30-4D6E-8685-68F4E47032B0}" srcId="{D4E458B0-B27F-4D9D-9FD1-8566A46F1287}" destId="{EB88D9D0-2F1D-4CFC-8DAB-8356C6AC19AD}" srcOrd="1" destOrd="0" parTransId="{16F51946-BD86-49E3-873E-5A4E6F512D3D}" sibTransId="{F47427E1-ABED-426C-AD8A-A743F490D205}"/>
    <dgm:cxn modelId="{C185D7A1-598B-485B-959D-F57992114D62}" type="presOf" srcId="{DBAC84AB-75EE-4472-A502-E3F5FBEBD64C}" destId="{5B57791D-3400-42F2-8BF9-8CFCF27FF9A3}" srcOrd="1" destOrd="0" presId="urn:microsoft.com/office/officeart/2005/8/layout/cycle2"/>
    <dgm:cxn modelId="{509237B3-2B7B-48BA-BBD0-3938D1DB7B74}" type="presOf" srcId="{C547E74E-B106-49F8-894D-F86BF86A6AB6}" destId="{476072C7-F239-4D06-A528-93A1DCCFC810}" srcOrd="1" destOrd="0" presId="urn:microsoft.com/office/officeart/2005/8/layout/cycle2"/>
    <dgm:cxn modelId="{977A89AD-6E19-47E7-83F2-04D0780EEC78}" type="presOf" srcId="{F47427E1-ABED-426C-AD8A-A743F490D205}" destId="{D343D231-5791-480B-AD82-E5F4B8DA4CCE}" srcOrd="0" destOrd="0" presId="urn:microsoft.com/office/officeart/2005/8/layout/cycle2"/>
    <dgm:cxn modelId="{6D6A03B5-3496-4F38-BA39-D1BF5E79798E}" type="presOf" srcId="{D2608D72-C05C-4138-938E-37363BD98304}" destId="{BDE91FDA-ED8A-4E0D-8168-4860A1FDDB99}" srcOrd="1" destOrd="0" presId="urn:microsoft.com/office/officeart/2005/8/layout/cycle2"/>
    <dgm:cxn modelId="{D3680CB2-E8A9-40D4-BD00-8FC769A686CF}" srcId="{D4E458B0-B27F-4D9D-9FD1-8566A46F1287}" destId="{87CA62AE-DCA3-4470-A9A0-7596DECFB893}" srcOrd="0" destOrd="0" parTransId="{F2F66366-6637-46BB-A1C1-1E10907A93DF}" sibTransId="{C547E74E-B106-49F8-894D-F86BF86A6AB6}"/>
    <dgm:cxn modelId="{A0F601BD-30CA-44E8-A454-9F85818CB011}" srcId="{D4E458B0-B27F-4D9D-9FD1-8566A46F1287}" destId="{658DFBBE-23D0-4971-BDC6-B9C690F427CF}" srcOrd="2" destOrd="0" parTransId="{BD99AC15-5CA2-4CDB-B3B8-934573DD0A84}" sibTransId="{D2608D72-C05C-4138-938E-37363BD98304}"/>
    <dgm:cxn modelId="{E70A3D79-66A1-4979-BB2A-62763D824593}" type="presOf" srcId="{210C27D0-317F-4C98-9875-FF5D15F12BE5}" destId="{E383F119-34A3-4655-93DA-A377E47C0595}" srcOrd="0" destOrd="0" presId="urn:microsoft.com/office/officeart/2005/8/layout/cycle2"/>
    <dgm:cxn modelId="{280F74CB-29EB-4CC2-ADF8-A9B83177AFEA}" type="presOf" srcId="{DBAC84AB-75EE-4472-A502-E3F5FBEBD64C}" destId="{7A4A9A19-E90F-48F2-B636-3F420A0389DF}" srcOrd="0" destOrd="0" presId="urn:microsoft.com/office/officeart/2005/8/layout/cycle2"/>
    <dgm:cxn modelId="{E2984429-CA64-4C70-96A8-E38764C03A22}" srcId="{D4E458B0-B27F-4D9D-9FD1-8566A46F1287}" destId="{6B63D01E-5520-4794-BDDB-52E07C84BD17}" srcOrd="4" destOrd="0" parTransId="{2F616F34-9B3B-4A41-930B-91801E452087}" sibTransId="{9EE3C145-5A18-4E28-8E37-ADBCB5542FE3}"/>
    <dgm:cxn modelId="{E1DD86D4-9D5C-4D63-8AE3-3CF87F563F33}" type="presOf" srcId="{658DFBBE-23D0-4971-BDC6-B9C690F427CF}" destId="{A53EF78F-8CF0-4A57-8683-02ABCA9669C8}" srcOrd="0" destOrd="0" presId="urn:microsoft.com/office/officeart/2005/8/layout/cycle2"/>
    <dgm:cxn modelId="{6691BF95-289E-48E4-957C-0AE12D1012BC}" type="presOf" srcId="{D2608D72-C05C-4138-938E-37363BD98304}" destId="{4C39CAE9-A561-409C-BC41-185A64E584DC}" srcOrd="0" destOrd="0" presId="urn:microsoft.com/office/officeart/2005/8/layout/cycle2"/>
    <dgm:cxn modelId="{B20B694C-30AD-413D-A0F8-A7E1170753BE}" type="presOf" srcId="{D4E458B0-B27F-4D9D-9FD1-8566A46F1287}" destId="{101B8F06-C9D8-45B9-934E-324F9386DDC0}" srcOrd="0" destOrd="0" presId="urn:microsoft.com/office/officeart/2005/8/layout/cycle2"/>
    <dgm:cxn modelId="{98F427CA-E8E3-4E73-B39A-43622E918C50}" srcId="{D4E458B0-B27F-4D9D-9FD1-8566A46F1287}" destId="{210C27D0-317F-4C98-9875-FF5D15F12BE5}" srcOrd="3" destOrd="0" parTransId="{88AE6234-8229-4E4D-80D1-41C8E637C7EF}" sibTransId="{DBAC84AB-75EE-4472-A502-E3F5FBEBD64C}"/>
    <dgm:cxn modelId="{E3CE536B-D384-4BF3-98C3-8A520E3B8AAA}" type="presOf" srcId="{87CA62AE-DCA3-4470-A9A0-7596DECFB893}" destId="{33F8B32D-3FF9-4464-80DD-B1D3CF0AC018}" srcOrd="0" destOrd="0" presId="urn:microsoft.com/office/officeart/2005/8/layout/cycle2"/>
    <dgm:cxn modelId="{8704582B-2FC5-4EBE-B17B-277ED67DF6D3}" type="presOf" srcId="{EB88D9D0-2F1D-4CFC-8DAB-8356C6AC19AD}" destId="{F175ED18-81CB-498A-8A2C-60ECE66B9FC1}" srcOrd="0" destOrd="0" presId="urn:microsoft.com/office/officeart/2005/8/layout/cycle2"/>
    <dgm:cxn modelId="{5126189C-2881-4E89-8A0B-C664B41D522E}" type="presOf" srcId="{6B63D01E-5520-4794-BDDB-52E07C84BD17}" destId="{73891715-012A-4AD2-9C56-F694B2C873EA}" srcOrd="0" destOrd="0" presId="urn:microsoft.com/office/officeart/2005/8/layout/cycle2"/>
    <dgm:cxn modelId="{E77BF368-A9C7-4B19-B03C-8AA50F54E4C1}" type="presOf" srcId="{C547E74E-B106-49F8-894D-F86BF86A6AB6}" destId="{426B0BBA-4956-41E4-90D7-CD92C9F37A02}" srcOrd="0" destOrd="0" presId="urn:microsoft.com/office/officeart/2005/8/layout/cycle2"/>
    <dgm:cxn modelId="{D5B28FC6-98D3-43FC-83F0-1C0EF81FD852}" type="presOf" srcId="{9EE3C145-5A18-4E28-8E37-ADBCB5542FE3}" destId="{99FA192A-D947-4C05-8509-794259A57921}" srcOrd="0" destOrd="0" presId="urn:microsoft.com/office/officeart/2005/8/layout/cycle2"/>
    <dgm:cxn modelId="{B7589660-EFFA-4D22-B56A-9EE5F3F99429}" type="presOf" srcId="{9EE3C145-5A18-4E28-8E37-ADBCB5542FE3}" destId="{17DCD146-8604-49E2-A672-BE4F7A3CA1BA}" srcOrd="1" destOrd="0" presId="urn:microsoft.com/office/officeart/2005/8/layout/cycle2"/>
    <dgm:cxn modelId="{7A1A65E7-1E26-40CD-95D5-C81C8B743A11}" type="presParOf" srcId="{101B8F06-C9D8-45B9-934E-324F9386DDC0}" destId="{33F8B32D-3FF9-4464-80DD-B1D3CF0AC018}" srcOrd="0" destOrd="0" presId="urn:microsoft.com/office/officeart/2005/8/layout/cycle2"/>
    <dgm:cxn modelId="{A70F6EAB-54AF-4F50-B6A8-6648B9051097}" type="presParOf" srcId="{101B8F06-C9D8-45B9-934E-324F9386DDC0}" destId="{426B0BBA-4956-41E4-90D7-CD92C9F37A02}" srcOrd="1" destOrd="0" presId="urn:microsoft.com/office/officeart/2005/8/layout/cycle2"/>
    <dgm:cxn modelId="{6000BD6F-E2E8-4ECF-AE76-F76665A5F08F}" type="presParOf" srcId="{426B0BBA-4956-41E4-90D7-CD92C9F37A02}" destId="{476072C7-F239-4D06-A528-93A1DCCFC810}" srcOrd="0" destOrd="0" presId="urn:microsoft.com/office/officeart/2005/8/layout/cycle2"/>
    <dgm:cxn modelId="{9E4A06D9-014A-4C25-8362-C555A09C3CCF}" type="presParOf" srcId="{101B8F06-C9D8-45B9-934E-324F9386DDC0}" destId="{F175ED18-81CB-498A-8A2C-60ECE66B9FC1}" srcOrd="2" destOrd="0" presId="urn:microsoft.com/office/officeart/2005/8/layout/cycle2"/>
    <dgm:cxn modelId="{FC15A083-B26E-4BF1-A28A-B2575317DF5F}" type="presParOf" srcId="{101B8F06-C9D8-45B9-934E-324F9386DDC0}" destId="{D343D231-5791-480B-AD82-E5F4B8DA4CCE}" srcOrd="3" destOrd="0" presId="urn:microsoft.com/office/officeart/2005/8/layout/cycle2"/>
    <dgm:cxn modelId="{4455CE60-1AC7-460C-9190-CC16356C70AD}" type="presParOf" srcId="{D343D231-5791-480B-AD82-E5F4B8DA4CCE}" destId="{657EE10C-763E-4767-9FE4-61B589E47563}" srcOrd="0" destOrd="0" presId="urn:microsoft.com/office/officeart/2005/8/layout/cycle2"/>
    <dgm:cxn modelId="{3760CB73-0E17-4EF2-B376-10FF57DBF61C}" type="presParOf" srcId="{101B8F06-C9D8-45B9-934E-324F9386DDC0}" destId="{A53EF78F-8CF0-4A57-8683-02ABCA9669C8}" srcOrd="4" destOrd="0" presId="urn:microsoft.com/office/officeart/2005/8/layout/cycle2"/>
    <dgm:cxn modelId="{67866A00-A925-4A24-881B-66D951660E63}" type="presParOf" srcId="{101B8F06-C9D8-45B9-934E-324F9386DDC0}" destId="{4C39CAE9-A561-409C-BC41-185A64E584DC}" srcOrd="5" destOrd="0" presId="urn:microsoft.com/office/officeart/2005/8/layout/cycle2"/>
    <dgm:cxn modelId="{59F76AAE-99A9-49EF-904C-26C6C81D7419}" type="presParOf" srcId="{4C39CAE9-A561-409C-BC41-185A64E584DC}" destId="{BDE91FDA-ED8A-4E0D-8168-4860A1FDDB99}" srcOrd="0" destOrd="0" presId="urn:microsoft.com/office/officeart/2005/8/layout/cycle2"/>
    <dgm:cxn modelId="{DF6E7C54-6CF8-4A4C-91CD-9E10F1DB67C4}" type="presParOf" srcId="{101B8F06-C9D8-45B9-934E-324F9386DDC0}" destId="{E383F119-34A3-4655-93DA-A377E47C0595}" srcOrd="6" destOrd="0" presId="urn:microsoft.com/office/officeart/2005/8/layout/cycle2"/>
    <dgm:cxn modelId="{8BD9F014-1C25-4631-853C-2B16AAA6651C}" type="presParOf" srcId="{101B8F06-C9D8-45B9-934E-324F9386DDC0}" destId="{7A4A9A19-E90F-48F2-B636-3F420A0389DF}" srcOrd="7" destOrd="0" presId="urn:microsoft.com/office/officeart/2005/8/layout/cycle2"/>
    <dgm:cxn modelId="{11A3CEB8-F918-4564-B249-3039F605DEA5}" type="presParOf" srcId="{7A4A9A19-E90F-48F2-B636-3F420A0389DF}" destId="{5B57791D-3400-42F2-8BF9-8CFCF27FF9A3}" srcOrd="0" destOrd="0" presId="urn:microsoft.com/office/officeart/2005/8/layout/cycle2"/>
    <dgm:cxn modelId="{59A636C0-AF13-421D-AFA2-69AD999F2F22}" type="presParOf" srcId="{101B8F06-C9D8-45B9-934E-324F9386DDC0}" destId="{73891715-012A-4AD2-9C56-F694B2C873EA}" srcOrd="8" destOrd="0" presId="urn:microsoft.com/office/officeart/2005/8/layout/cycle2"/>
    <dgm:cxn modelId="{4E606502-C60D-45B1-8BBF-51751A1E027E}" type="presParOf" srcId="{101B8F06-C9D8-45B9-934E-324F9386DDC0}" destId="{99FA192A-D947-4C05-8509-794259A57921}" srcOrd="9" destOrd="0" presId="urn:microsoft.com/office/officeart/2005/8/layout/cycle2"/>
    <dgm:cxn modelId="{003AF34E-D5F7-4462-A0AC-50F4440E3386}" type="presParOf" srcId="{99FA192A-D947-4C05-8509-794259A57921}" destId="{17DCD146-8604-49E2-A672-BE4F7A3CA1B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F8B32D-3FF9-4464-80DD-B1D3CF0AC018}">
      <dsp:nvSpPr>
        <dsp:cNvPr id="0" name=""/>
        <dsp:cNvSpPr/>
      </dsp:nvSpPr>
      <dsp:spPr>
        <a:xfrm>
          <a:off x="2261213" y="149"/>
          <a:ext cx="935398" cy="9353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Номер чека/код товара</a:t>
          </a:r>
        </a:p>
      </dsp:txBody>
      <dsp:txXfrm>
        <a:off x="2261213" y="149"/>
        <a:ext cx="935398" cy="935398"/>
      </dsp:txXfrm>
    </dsp:sp>
    <dsp:sp modelId="{426B0BBA-4956-41E4-90D7-CD92C9F37A02}">
      <dsp:nvSpPr>
        <dsp:cNvPr id="0" name=""/>
        <dsp:cNvSpPr/>
      </dsp:nvSpPr>
      <dsp:spPr>
        <a:xfrm rot="2160000">
          <a:off x="3166926" y="718381"/>
          <a:ext cx="248149" cy="315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2160000">
        <a:off x="3166926" y="718381"/>
        <a:ext cx="248149" cy="315697"/>
      </dsp:txXfrm>
    </dsp:sp>
    <dsp:sp modelId="{F175ED18-81CB-498A-8A2C-60ECE66B9FC1}">
      <dsp:nvSpPr>
        <dsp:cNvPr id="0" name=""/>
        <dsp:cNvSpPr/>
      </dsp:nvSpPr>
      <dsp:spPr>
        <a:xfrm>
          <a:off x="3396754" y="825168"/>
          <a:ext cx="935398" cy="9353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ФИО</a:t>
          </a:r>
        </a:p>
      </dsp:txBody>
      <dsp:txXfrm>
        <a:off x="3396754" y="825168"/>
        <a:ext cx="935398" cy="935398"/>
      </dsp:txXfrm>
    </dsp:sp>
    <dsp:sp modelId="{D343D231-5791-480B-AD82-E5F4B8DA4CCE}">
      <dsp:nvSpPr>
        <dsp:cNvPr id="0" name=""/>
        <dsp:cNvSpPr/>
      </dsp:nvSpPr>
      <dsp:spPr>
        <a:xfrm rot="6480000">
          <a:off x="3525679" y="1795794"/>
          <a:ext cx="248149" cy="315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6480000">
        <a:off x="3525679" y="1795794"/>
        <a:ext cx="248149" cy="315697"/>
      </dsp:txXfrm>
    </dsp:sp>
    <dsp:sp modelId="{A53EF78F-8CF0-4A57-8683-02ABCA9669C8}">
      <dsp:nvSpPr>
        <dsp:cNvPr id="0" name=""/>
        <dsp:cNvSpPr/>
      </dsp:nvSpPr>
      <dsp:spPr>
        <a:xfrm>
          <a:off x="2963016" y="2160076"/>
          <a:ext cx="935398" cy="9353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Контактные данные</a:t>
          </a:r>
        </a:p>
      </dsp:txBody>
      <dsp:txXfrm>
        <a:off x="2963016" y="2160076"/>
        <a:ext cx="935398" cy="935398"/>
      </dsp:txXfrm>
    </dsp:sp>
    <dsp:sp modelId="{4C39CAE9-A561-409C-BC41-185A64E584DC}">
      <dsp:nvSpPr>
        <dsp:cNvPr id="0" name=""/>
        <dsp:cNvSpPr/>
      </dsp:nvSpPr>
      <dsp:spPr>
        <a:xfrm rot="10800000">
          <a:off x="2611860" y="2469927"/>
          <a:ext cx="248149" cy="315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611860" y="2469927"/>
        <a:ext cx="248149" cy="315697"/>
      </dsp:txXfrm>
    </dsp:sp>
    <dsp:sp modelId="{E383F119-34A3-4655-93DA-A377E47C0595}">
      <dsp:nvSpPr>
        <dsp:cNvPr id="0" name=""/>
        <dsp:cNvSpPr/>
      </dsp:nvSpPr>
      <dsp:spPr>
        <a:xfrm>
          <a:off x="1559410" y="2160076"/>
          <a:ext cx="935398" cy="9353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причина возврата</a:t>
          </a:r>
        </a:p>
      </dsp:txBody>
      <dsp:txXfrm>
        <a:off x="1559410" y="2160076"/>
        <a:ext cx="935398" cy="935398"/>
      </dsp:txXfrm>
    </dsp:sp>
    <dsp:sp modelId="{7A4A9A19-E90F-48F2-B636-3F420A0389DF}">
      <dsp:nvSpPr>
        <dsp:cNvPr id="0" name=""/>
        <dsp:cNvSpPr/>
      </dsp:nvSpPr>
      <dsp:spPr>
        <a:xfrm rot="15120000">
          <a:off x="1688335" y="1809152"/>
          <a:ext cx="248149" cy="315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5120000">
        <a:off x="1688335" y="1809152"/>
        <a:ext cx="248149" cy="315697"/>
      </dsp:txXfrm>
    </dsp:sp>
    <dsp:sp modelId="{73891715-012A-4AD2-9C56-F694B2C873EA}">
      <dsp:nvSpPr>
        <dsp:cNvPr id="0" name=""/>
        <dsp:cNvSpPr/>
      </dsp:nvSpPr>
      <dsp:spPr>
        <a:xfrm>
          <a:off x="1125671" y="825168"/>
          <a:ext cx="935398" cy="9353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фото</a:t>
          </a:r>
        </a:p>
      </dsp:txBody>
      <dsp:txXfrm>
        <a:off x="1125671" y="825168"/>
        <a:ext cx="935398" cy="935398"/>
      </dsp:txXfrm>
    </dsp:sp>
    <dsp:sp modelId="{99FA192A-D947-4C05-8509-794259A57921}">
      <dsp:nvSpPr>
        <dsp:cNvPr id="0" name=""/>
        <dsp:cNvSpPr/>
      </dsp:nvSpPr>
      <dsp:spPr>
        <a:xfrm rot="19440000">
          <a:off x="2031385" y="726637"/>
          <a:ext cx="248149" cy="315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9440000">
        <a:off x="2031385" y="726637"/>
        <a:ext cx="248149" cy="315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2018-02-16T23:57:00Z</dcterms:created>
  <dcterms:modified xsi:type="dcterms:W3CDTF">2018-02-16T23:57:00Z</dcterms:modified>
</cp:coreProperties>
</file>