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6"/>
          <w:szCs w:val="26"/>
        </w:rPr>
      </w:pPr>
      <w:r w:rsidDel="00000000" w:rsidR="00000000" w:rsidRPr="00000000">
        <w:rPr>
          <w:b w:val="1"/>
          <w:bCs w:val="1"/>
          <w:sz w:val="26"/>
          <w:szCs w:val="26"/>
          <w:rtl w:val="0"/>
        </w:rPr>
        <w:t xml:space="preserve">ДОГОВІР </w:t>
      </w:r>
    </w:p>
    <w:p w:rsidR="00000000" w:rsidDel="00000000" w:rsidP="00000000" w:rsidRDefault="00000000" w:rsidRPr="00000000" w14:paraId="00000002">
      <w:pPr>
        <w:jc w:val="center"/>
        <w:rPr/>
      </w:pPr>
      <w:r w:rsidDel="00000000" w:rsidR="00000000" w:rsidRPr="00000000">
        <w:rPr>
          <w:rtl w:val="0"/>
        </w:rPr>
        <w:t xml:space="preserve">оренди нежитлового приміщення</w:t>
      </w:r>
    </w:p>
    <w:p w:rsidR="00000000" w:rsidDel="00000000" w:rsidP="00000000" w:rsidRDefault="00000000" w:rsidRPr="00000000" w14:paraId="00000003">
      <w:pPr>
        <w:jc w:val="both"/>
        <w:rPr/>
      </w:pPr>
      <w:r w:rsidDel="00000000" w:rsidR="00000000" w:rsidRPr="00000000">
        <w:rPr>
          <w:rtl w:val="0"/>
        </w:rPr>
      </w:r>
    </w:p>
    <w:p w:rsidR="00000000" w:rsidDel="00000000" w:rsidP="00000000" w:rsidRDefault="00000000" w:rsidRPr="00000000" w14:paraId="00000004">
      <w:pPr>
        <w:jc w:val="both"/>
        <w:rPr/>
      </w:pPr>
      <w:r w:rsidDel="00000000" w:rsidR="00000000" w:rsidRPr="00000000">
        <w:rPr>
          <w:rtl w:val="0"/>
        </w:rPr>
      </w:r>
    </w:p>
    <w:tbl>
      <w:tblPr>
        <w:tblStyle w:val="Table1"/>
        <w:tblW w:w="1020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04.5"/>
        <w:gridCol w:w="5104.5"/>
        <w:tblGridChange w:id="0">
          <w:tblGrid>
            <w:gridCol w:w="5104.5"/>
            <w:gridCol w:w="5104.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м. Одеса</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“____” __________________ 20___ року</w:t>
            </w:r>
          </w:p>
        </w:tc>
      </w:tr>
    </w:tbl>
    <w:p w:rsidR="00000000" w:rsidDel="00000000" w:rsidP="00000000" w:rsidRDefault="00000000" w:rsidRPr="00000000" w14:paraId="00000007">
      <w:pPr>
        <w:jc w:val="both"/>
        <w:rPr/>
      </w:pPr>
      <w:r w:rsidDel="00000000" w:rsidR="00000000" w:rsidRPr="00000000">
        <w:rPr>
          <w:rtl w:val="0"/>
        </w:rPr>
      </w:r>
    </w:p>
    <w:p w:rsidR="00000000" w:rsidDel="00000000" w:rsidP="00000000" w:rsidRDefault="00000000" w:rsidRPr="00000000" w14:paraId="00000008">
      <w:pPr>
        <w:jc w:val="both"/>
        <w:rPr>
          <w:sz w:val="20"/>
          <w:szCs w:val="20"/>
        </w:rPr>
      </w:pPr>
      <w:r w:rsidDel="00000000" w:rsidR="00000000" w:rsidRPr="00000000">
        <w:rPr>
          <w:b w:val="1"/>
          <w:bCs w:val="1"/>
          <w:sz w:val="20"/>
          <w:szCs w:val="20"/>
          <w:rtl w:val="0"/>
        </w:rPr>
        <w:t xml:space="preserve">Фізична особа-підприємець Обручкова Марія Іванівна</w:t>
      </w:r>
      <w:r w:rsidDel="00000000" w:rsidR="00000000" w:rsidRPr="00000000">
        <w:rPr>
          <w:sz w:val="20"/>
          <w:szCs w:val="20"/>
          <w:rtl w:val="0"/>
        </w:rPr>
        <w:t xml:space="preserve">, ідентифікаційний номер 2088717104, номер запису про включення відомостей про фізичну особу підприємця до ЄДР 2 556 001 0001 053048 від 03.03.2003 року, надалі іменований </w:t>
      </w:r>
      <w:r w:rsidDel="00000000" w:rsidR="00000000" w:rsidRPr="00000000">
        <w:rPr>
          <w:b w:val="1"/>
          <w:bCs w:val="1"/>
          <w:sz w:val="20"/>
          <w:szCs w:val="20"/>
          <w:rtl w:val="0"/>
        </w:rPr>
        <w:t xml:space="preserve">«Орендодавець»</w:t>
      </w:r>
      <w:r w:rsidDel="00000000" w:rsidR="00000000" w:rsidRPr="00000000">
        <w:rPr>
          <w:sz w:val="20"/>
          <w:szCs w:val="20"/>
          <w:rtl w:val="0"/>
        </w:rPr>
        <w:t xml:space="preserve">, з однієї сторони, та </w:t>
      </w:r>
      <w:r w:rsidDel="00000000" w:rsidR="00000000" w:rsidRPr="00000000">
        <w:rPr>
          <w:b w:val="1"/>
          <w:bCs w:val="1"/>
          <w:sz w:val="20"/>
          <w:szCs w:val="20"/>
          <w:rtl w:val="0"/>
        </w:rPr>
        <w:t xml:space="preserve">Фізична особа-підприємець </w:t>
      </w:r>
      <w:r w:rsidDel="00000000" w:rsidR="00000000" w:rsidRPr="00000000">
        <w:rPr>
          <w:sz w:val="20"/>
          <w:szCs w:val="20"/>
          <w:rtl w:val="0"/>
        </w:rPr>
        <w:t xml:space="preserve">___________________________________________________________________________________________, ідентифікаційний номер _________________________, номер запису про включення відомостей про фізичну особу підприємця до ЄДР ________________________ від _____________________ року, надалі іменований </w:t>
      </w:r>
      <w:r w:rsidDel="00000000" w:rsidR="00000000" w:rsidRPr="00000000">
        <w:rPr>
          <w:b w:val="1"/>
          <w:bCs w:val="1"/>
          <w:sz w:val="20"/>
          <w:szCs w:val="20"/>
          <w:rtl w:val="0"/>
        </w:rPr>
        <w:t xml:space="preserve">«Орендар»</w:t>
      </w:r>
      <w:r w:rsidDel="00000000" w:rsidR="00000000" w:rsidRPr="00000000">
        <w:rPr>
          <w:sz w:val="20"/>
          <w:szCs w:val="20"/>
          <w:rtl w:val="0"/>
        </w:rPr>
        <w:t xml:space="preserve">, з іншої сторони, разом надалі іменовані «Сторони», уклали цей Договір про нижченаведене:</w:t>
      </w:r>
    </w:p>
    <w:p w:rsidR="00000000" w:rsidDel="00000000" w:rsidP="00000000" w:rsidRDefault="00000000" w:rsidRPr="00000000" w14:paraId="00000009">
      <w:pPr>
        <w:jc w:val="both"/>
        <w:rPr>
          <w:sz w:val="20"/>
          <w:szCs w:val="20"/>
        </w:rPr>
      </w:pPr>
      <w:r w:rsidDel="00000000" w:rsidR="00000000" w:rsidRPr="00000000">
        <w:rPr>
          <w:rtl w:val="0"/>
        </w:rPr>
      </w:r>
    </w:p>
    <w:p w:rsidR="00000000" w:rsidDel="00000000" w:rsidP="00000000" w:rsidRDefault="00000000" w:rsidRPr="00000000" w14:paraId="0000000A">
      <w:pPr>
        <w:jc w:val="center"/>
        <w:rPr>
          <w:b w:val="1"/>
          <w:bCs w:val="1"/>
          <w:sz w:val="20"/>
          <w:szCs w:val="20"/>
        </w:rPr>
      </w:pPr>
      <w:r w:rsidDel="00000000" w:rsidR="00000000" w:rsidRPr="00000000">
        <w:rPr>
          <w:b w:val="1"/>
          <w:bCs w:val="1"/>
          <w:sz w:val="20"/>
          <w:szCs w:val="20"/>
          <w:rtl w:val="0"/>
        </w:rPr>
        <w:t xml:space="preserve">1. ПРЕДМЕТ ДОГОВОРУ</w:t>
      </w:r>
    </w:p>
    <w:p w:rsidR="00000000" w:rsidDel="00000000" w:rsidP="00000000" w:rsidRDefault="00000000" w:rsidRPr="00000000" w14:paraId="0000000B">
      <w:pPr>
        <w:jc w:val="both"/>
        <w:rPr>
          <w:sz w:val="20"/>
          <w:szCs w:val="20"/>
        </w:rPr>
      </w:pPr>
      <w:r w:rsidDel="00000000" w:rsidR="00000000" w:rsidRPr="00000000">
        <w:rPr>
          <w:sz w:val="20"/>
          <w:szCs w:val="20"/>
          <w:rtl w:val="0"/>
        </w:rPr>
        <w:t xml:space="preserve">1.1. В порядку та на умовах, визначених Договором, Орендодавець зобов'язується передати Орендареві, а Орендар зобов'язується прийняти у тимчасове платне користування (оренду) частину нежитлового приміщення (салон - магазин) визначене у Договорі, за плату та на обумовлений строк для здійснення підприємницької діяльності Орендарем ( надалі іменується «Об'єкт оренди»).</w:t>
      </w:r>
    </w:p>
    <w:p w:rsidR="00000000" w:rsidDel="00000000" w:rsidP="00000000" w:rsidRDefault="00000000" w:rsidRPr="00000000" w14:paraId="0000000C">
      <w:pPr>
        <w:jc w:val="both"/>
        <w:rPr>
          <w:sz w:val="20"/>
          <w:szCs w:val="20"/>
        </w:rPr>
      </w:pPr>
      <w:r w:rsidDel="00000000" w:rsidR="00000000" w:rsidRPr="00000000">
        <w:rPr>
          <w:rtl w:val="0"/>
        </w:rPr>
      </w:r>
    </w:p>
    <w:p w:rsidR="00000000" w:rsidDel="00000000" w:rsidP="00000000" w:rsidRDefault="00000000" w:rsidRPr="00000000" w14:paraId="0000000D">
      <w:pPr>
        <w:jc w:val="both"/>
        <w:rPr>
          <w:sz w:val="20"/>
          <w:szCs w:val="20"/>
        </w:rPr>
      </w:pPr>
      <w:r w:rsidDel="00000000" w:rsidR="00000000" w:rsidRPr="00000000">
        <w:rPr>
          <w:sz w:val="20"/>
          <w:szCs w:val="20"/>
          <w:rtl w:val="0"/>
        </w:rPr>
        <w:t xml:space="preserve">1.1.1. Адреса Приміщення: м. Одеса, проспект Лесі Українки (раніше Гагаріна), буд. 13. </w:t>
      </w:r>
    </w:p>
    <w:p w:rsidR="00000000" w:rsidDel="00000000" w:rsidP="00000000" w:rsidRDefault="00000000" w:rsidRPr="00000000" w14:paraId="0000000E">
      <w:pPr>
        <w:jc w:val="both"/>
        <w:rPr>
          <w:sz w:val="20"/>
          <w:szCs w:val="20"/>
        </w:rPr>
      </w:pPr>
      <w:r w:rsidDel="00000000" w:rsidR="00000000" w:rsidRPr="00000000">
        <w:rPr>
          <w:rtl w:val="0"/>
        </w:rPr>
      </w:r>
    </w:p>
    <w:p w:rsidR="00000000" w:rsidDel="00000000" w:rsidP="00000000" w:rsidRDefault="00000000" w:rsidRPr="00000000" w14:paraId="0000000F">
      <w:pPr>
        <w:jc w:val="both"/>
        <w:rPr>
          <w:sz w:val="20"/>
          <w:szCs w:val="20"/>
        </w:rPr>
      </w:pPr>
      <w:r w:rsidDel="00000000" w:rsidR="00000000" w:rsidRPr="00000000">
        <w:rPr>
          <w:sz w:val="20"/>
          <w:szCs w:val="20"/>
          <w:rtl w:val="0"/>
        </w:rPr>
        <w:t xml:space="preserve">1.1.2. Загальна площа Приміщення: 77,9 кв.м.</w:t>
      </w:r>
    </w:p>
    <w:p w:rsidR="00000000" w:rsidDel="00000000" w:rsidP="00000000" w:rsidRDefault="00000000" w:rsidRPr="00000000" w14:paraId="00000010">
      <w:pPr>
        <w:jc w:val="both"/>
        <w:rPr>
          <w:sz w:val="20"/>
          <w:szCs w:val="20"/>
        </w:rPr>
      </w:pPr>
      <w:r w:rsidDel="00000000" w:rsidR="00000000" w:rsidRPr="00000000">
        <w:rPr>
          <w:rtl w:val="0"/>
        </w:rPr>
      </w:r>
    </w:p>
    <w:p w:rsidR="00000000" w:rsidDel="00000000" w:rsidP="00000000" w:rsidRDefault="00000000" w:rsidRPr="00000000" w14:paraId="00000011">
      <w:pPr>
        <w:jc w:val="both"/>
        <w:rPr>
          <w:sz w:val="20"/>
          <w:szCs w:val="20"/>
        </w:rPr>
      </w:pPr>
      <w:r w:rsidDel="00000000" w:rsidR="00000000" w:rsidRPr="00000000">
        <w:rPr>
          <w:sz w:val="20"/>
          <w:szCs w:val="20"/>
          <w:rtl w:val="0"/>
        </w:rPr>
        <w:t xml:space="preserve">1.1.3. Загальна площа паркомісця: 60 кв.м.</w:t>
      </w:r>
    </w:p>
    <w:p w:rsidR="00000000" w:rsidDel="00000000" w:rsidP="00000000" w:rsidRDefault="00000000" w:rsidRPr="00000000" w14:paraId="00000012">
      <w:pPr>
        <w:jc w:val="both"/>
        <w:rPr>
          <w:sz w:val="20"/>
          <w:szCs w:val="20"/>
        </w:rPr>
      </w:pPr>
      <w:r w:rsidDel="00000000" w:rsidR="00000000" w:rsidRPr="00000000">
        <w:rPr>
          <w:rtl w:val="0"/>
        </w:rPr>
      </w:r>
    </w:p>
    <w:p w:rsidR="00000000" w:rsidDel="00000000" w:rsidP="00000000" w:rsidRDefault="00000000" w:rsidRPr="00000000" w14:paraId="00000013">
      <w:pPr>
        <w:jc w:val="both"/>
        <w:rPr>
          <w:sz w:val="20"/>
          <w:szCs w:val="20"/>
        </w:rPr>
      </w:pPr>
      <w:r w:rsidDel="00000000" w:rsidR="00000000" w:rsidRPr="00000000">
        <w:rPr>
          <w:sz w:val="20"/>
          <w:szCs w:val="20"/>
          <w:rtl w:val="0"/>
        </w:rPr>
        <w:t xml:space="preserve">1.1.4. Балансова вартість Приміщення складає суму в розмірі 19000 000,00 (дев'ятнадцять мільйонів) гривень, що еквівалентна 500 000,00 (п'ятсот тисяч) доларам США.</w:t>
      </w:r>
    </w:p>
    <w:p w:rsidR="00000000" w:rsidDel="00000000" w:rsidP="00000000" w:rsidRDefault="00000000" w:rsidRPr="00000000" w14:paraId="00000014">
      <w:pPr>
        <w:jc w:val="both"/>
        <w:rPr>
          <w:sz w:val="20"/>
          <w:szCs w:val="20"/>
        </w:rPr>
      </w:pPr>
      <w:r w:rsidDel="00000000" w:rsidR="00000000" w:rsidRPr="00000000">
        <w:rPr>
          <w:rtl w:val="0"/>
        </w:rPr>
      </w:r>
    </w:p>
    <w:p w:rsidR="00000000" w:rsidDel="00000000" w:rsidP="00000000" w:rsidRDefault="00000000" w:rsidRPr="00000000" w14:paraId="00000015">
      <w:pPr>
        <w:jc w:val="both"/>
        <w:rPr>
          <w:sz w:val="20"/>
          <w:szCs w:val="20"/>
        </w:rPr>
      </w:pPr>
      <w:r w:rsidDel="00000000" w:rsidR="00000000" w:rsidRPr="00000000">
        <w:rPr>
          <w:sz w:val="20"/>
          <w:szCs w:val="20"/>
          <w:rtl w:val="0"/>
        </w:rPr>
        <w:t xml:space="preserve">1.1.5. - Приміщення належить Орендодавцю відповідно витягу з реєстру прав власності на нерухоме майно. Паркомісце перебуває у користуванні Орендодавця.</w:t>
      </w:r>
    </w:p>
    <w:p w:rsidR="00000000" w:rsidDel="00000000" w:rsidP="00000000" w:rsidRDefault="00000000" w:rsidRPr="00000000" w14:paraId="00000016">
      <w:pPr>
        <w:jc w:val="both"/>
        <w:rPr>
          <w:sz w:val="20"/>
          <w:szCs w:val="20"/>
        </w:rPr>
      </w:pPr>
      <w:r w:rsidDel="00000000" w:rsidR="00000000" w:rsidRPr="00000000">
        <w:rPr>
          <w:rtl w:val="0"/>
        </w:rPr>
      </w:r>
    </w:p>
    <w:p w:rsidR="00000000" w:rsidDel="00000000" w:rsidP="00000000" w:rsidRDefault="00000000" w:rsidRPr="00000000" w14:paraId="00000017">
      <w:pPr>
        <w:jc w:val="both"/>
        <w:rPr>
          <w:sz w:val="20"/>
          <w:szCs w:val="20"/>
        </w:rPr>
      </w:pPr>
      <w:r w:rsidDel="00000000" w:rsidR="00000000" w:rsidRPr="00000000">
        <w:rPr>
          <w:sz w:val="20"/>
          <w:szCs w:val="20"/>
          <w:rtl w:val="0"/>
        </w:rPr>
        <w:t xml:space="preserve">1.1.6. Стан приміщення на момент передачі в орендне користування: в належному стані та стані придатному для використання Орендарем, відповідно до умов та мети цього Договору.</w:t>
      </w:r>
    </w:p>
    <w:p w:rsidR="00000000" w:rsidDel="00000000" w:rsidP="00000000" w:rsidRDefault="00000000" w:rsidRPr="00000000" w14:paraId="00000018">
      <w:pPr>
        <w:jc w:val="both"/>
        <w:rPr>
          <w:sz w:val="20"/>
          <w:szCs w:val="20"/>
        </w:rPr>
      </w:pPr>
      <w:r w:rsidDel="00000000" w:rsidR="00000000" w:rsidRPr="00000000">
        <w:rPr>
          <w:rtl w:val="0"/>
        </w:rPr>
      </w:r>
    </w:p>
    <w:p w:rsidR="00000000" w:rsidDel="00000000" w:rsidP="00000000" w:rsidRDefault="00000000" w:rsidRPr="00000000" w14:paraId="00000019">
      <w:pPr>
        <w:jc w:val="both"/>
        <w:rPr>
          <w:sz w:val="20"/>
          <w:szCs w:val="20"/>
        </w:rPr>
      </w:pPr>
      <w:r w:rsidDel="00000000" w:rsidR="00000000" w:rsidRPr="00000000">
        <w:rPr>
          <w:sz w:val="20"/>
          <w:szCs w:val="20"/>
          <w:rtl w:val="0"/>
        </w:rPr>
        <w:t xml:space="preserve">1.2. Приміщення передається Орендареві для використання в господарській діяльності. </w:t>
      </w:r>
    </w:p>
    <w:p w:rsidR="00000000" w:rsidDel="00000000" w:rsidP="00000000" w:rsidRDefault="00000000" w:rsidRPr="00000000" w14:paraId="0000001A">
      <w:pPr>
        <w:jc w:val="both"/>
        <w:rPr>
          <w:sz w:val="20"/>
          <w:szCs w:val="20"/>
        </w:rPr>
      </w:pPr>
      <w:r w:rsidDel="00000000" w:rsidR="00000000" w:rsidRPr="00000000">
        <w:rPr>
          <w:rtl w:val="0"/>
        </w:rPr>
      </w:r>
    </w:p>
    <w:p w:rsidR="00000000" w:rsidDel="00000000" w:rsidP="00000000" w:rsidRDefault="00000000" w:rsidRPr="00000000" w14:paraId="0000001B">
      <w:pPr>
        <w:jc w:val="both"/>
        <w:rPr>
          <w:sz w:val="20"/>
          <w:szCs w:val="20"/>
        </w:rPr>
      </w:pPr>
      <w:r w:rsidDel="00000000" w:rsidR="00000000" w:rsidRPr="00000000">
        <w:rPr>
          <w:sz w:val="20"/>
          <w:szCs w:val="20"/>
          <w:rtl w:val="0"/>
        </w:rPr>
        <w:t xml:space="preserve">1.3. Приміщення належить Орендодавцю на підставі права власності (копії документів додаються до Договору). Орендодавець є єдиним законним власником Об'єкту оренди і гарантує відсутність інших вимог, претензій і судових позовів третіх осіб відносно нього.</w:t>
      </w:r>
    </w:p>
    <w:p w:rsidR="00000000" w:rsidDel="00000000" w:rsidP="00000000" w:rsidRDefault="00000000" w:rsidRPr="00000000" w14:paraId="0000001C">
      <w:pPr>
        <w:jc w:val="both"/>
        <w:rPr>
          <w:sz w:val="20"/>
          <w:szCs w:val="20"/>
        </w:rPr>
      </w:pPr>
      <w:r w:rsidDel="00000000" w:rsidR="00000000" w:rsidRPr="00000000">
        <w:rPr>
          <w:rtl w:val="0"/>
        </w:rPr>
      </w:r>
    </w:p>
    <w:p w:rsidR="00000000" w:rsidDel="00000000" w:rsidP="00000000" w:rsidRDefault="00000000" w:rsidRPr="00000000" w14:paraId="0000001D">
      <w:pPr>
        <w:jc w:val="center"/>
        <w:rPr>
          <w:b w:val="1"/>
          <w:bCs w:val="1"/>
          <w:sz w:val="20"/>
          <w:szCs w:val="20"/>
        </w:rPr>
      </w:pPr>
      <w:r w:rsidDel="00000000" w:rsidR="00000000" w:rsidRPr="00000000">
        <w:rPr>
          <w:b w:val="1"/>
          <w:bCs w:val="1"/>
          <w:sz w:val="20"/>
          <w:szCs w:val="20"/>
          <w:rtl w:val="0"/>
        </w:rPr>
        <w:t xml:space="preserve">2. УМОВИ ПЕРЕДАЧІ І ПОВЕРНЕННЯ ПРИМІЩЕННЯ</w:t>
      </w:r>
    </w:p>
    <w:p w:rsidR="00000000" w:rsidDel="00000000" w:rsidP="00000000" w:rsidRDefault="00000000" w:rsidRPr="00000000" w14:paraId="0000001E">
      <w:pPr>
        <w:jc w:val="both"/>
        <w:rPr>
          <w:sz w:val="20"/>
          <w:szCs w:val="20"/>
        </w:rPr>
      </w:pPr>
      <w:r w:rsidDel="00000000" w:rsidR="00000000" w:rsidRPr="00000000">
        <w:rPr>
          <w:sz w:val="20"/>
          <w:szCs w:val="20"/>
          <w:rtl w:val="0"/>
        </w:rPr>
        <w:t xml:space="preserve">2.1. Передача Приміщення в оренду і його повернення здійснюється на підставі Акту прийому-передачі, який підписується повноважними представниками Сторін одночасно з підписанням цього Договору.</w:t>
      </w:r>
    </w:p>
    <w:p w:rsidR="00000000" w:rsidDel="00000000" w:rsidP="00000000" w:rsidRDefault="00000000" w:rsidRPr="00000000" w14:paraId="0000001F">
      <w:pPr>
        <w:jc w:val="both"/>
        <w:rPr>
          <w:sz w:val="20"/>
          <w:szCs w:val="20"/>
        </w:rPr>
      </w:pPr>
      <w:r w:rsidDel="00000000" w:rsidR="00000000" w:rsidRPr="00000000">
        <w:rPr>
          <w:rtl w:val="0"/>
        </w:rPr>
      </w:r>
    </w:p>
    <w:p w:rsidR="00000000" w:rsidDel="00000000" w:rsidP="00000000" w:rsidRDefault="00000000" w:rsidRPr="00000000" w14:paraId="00000020">
      <w:pPr>
        <w:jc w:val="both"/>
        <w:rPr>
          <w:sz w:val="20"/>
          <w:szCs w:val="20"/>
        </w:rPr>
      </w:pPr>
      <w:r w:rsidDel="00000000" w:rsidR="00000000" w:rsidRPr="00000000">
        <w:rPr>
          <w:sz w:val="20"/>
          <w:szCs w:val="20"/>
          <w:rtl w:val="0"/>
        </w:rPr>
        <w:t xml:space="preserve">2.1.1. Під час підписання Акта приймання-передачі Сторони здійснюють фотофіксацію фактичного стану Об'єкта оренди, у тому числі внутрішнього оздоблення приміщення, що передається разом з Об'єктом оренди.</w:t>
      </w:r>
    </w:p>
    <w:p w:rsidR="00000000" w:rsidDel="00000000" w:rsidP="00000000" w:rsidRDefault="00000000" w:rsidRPr="00000000" w14:paraId="00000021">
      <w:pPr>
        <w:jc w:val="both"/>
        <w:rPr>
          <w:sz w:val="20"/>
          <w:szCs w:val="20"/>
        </w:rPr>
      </w:pPr>
      <w:r w:rsidDel="00000000" w:rsidR="00000000" w:rsidRPr="00000000">
        <w:rPr>
          <w:rtl w:val="0"/>
        </w:rPr>
      </w:r>
    </w:p>
    <w:p w:rsidR="00000000" w:rsidDel="00000000" w:rsidP="00000000" w:rsidRDefault="00000000" w:rsidRPr="00000000" w14:paraId="00000022">
      <w:pPr>
        <w:jc w:val="both"/>
        <w:rPr>
          <w:sz w:val="20"/>
          <w:szCs w:val="20"/>
        </w:rPr>
      </w:pPr>
      <w:r w:rsidDel="00000000" w:rsidR="00000000" w:rsidRPr="00000000">
        <w:rPr>
          <w:sz w:val="20"/>
          <w:szCs w:val="20"/>
          <w:rtl w:val="0"/>
        </w:rPr>
        <w:t xml:space="preserve">2.1.2. Фотофіксація є додатком до Акта приймання-передачі та підтверджує технічний, санітарний і зовнішній стан Об'єкта оренди на момент передачі Орендарю.</w:t>
      </w:r>
    </w:p>
    <w:p w:rsidR="00000000" w:rsidDel="00000000" w:rsidP="00000000" w:rsidRDefault="00000000" w:rsidRPr="00000000" w14:paraId="00000023">
      <w:pPr>
        <w:jc w:val="both"/>
        <w:rPr>
          <w:sz w:val="20"/>
          <w:szCs w:val="20"/>
        </w:rPr>
      </w:pPr>
      <w:r w:rsidDel="00000000" w:rsidR="00000000" w:rsidRPr="00000000">
        <w:rPr>
          <w:sz w:val="20"/>
          <w:szCs w:val="20"/>
          <w:rtl w:val="0"/>
        </w:rPr>
        <w:t xml:space="preserve">2.1.3. У разі відсутності зауважень щодо стану Об'єкта оренди та майна на момент підписання Акта приймання-передачі, Об'єкт оренди вважається такими, що переданий Орендарю у належному стані, придатному для використання відповідно до умов цього Договору.</w:t>
      </w:r>
    </w:p>
    <w:p w:rsidR="00000000" w:rsidDel="00000000" w:rsidP="00000000" w:rsidRDefault="00000000" w:rsidRPr="00000000" w14:paraId="00000024">
      <w:pPr>
        <w:jc w:val="both"/>
        <w:rPr>
          <w:sz w:val="20"/>
          <w:szCs w:val="20"/>
        </w:rPr>
      </w:pPr>
      <w:r w:rsidDel="00000000" w:rsidR="00000000" w:rsidRPr="00000000">
        <w:rPr>
          <w:rtl w:val="0"/>
        </w:rPr>
      </w:r>
    </w:p>
    <w:p w:rsidR="00000000" w:rsidDel="00000000" w:rsidP="00000000" w:rsidRDefault="00000000" w:rsidRPr="00000000" w14:paraId="00000025">
      <w:pPr>
        <w:jc w:val="both"/>
        <w:rPr>
          <w:sz w:val="20"/>
          <w:szCs w:val="20"/>
        </w:rPr>
      </w:pPr>
      <w:r w:rsidDel="00000000" w:rsidR="00000000" w:rsidRPr="00000000">
        <w:rPr>
          <w:sz w:val="20"/>
          <w:szCs w:val="20"/>
          <w:rtl w:val="0"/>
        </w:rPr>
        <w:t xml:space="preserve">2.1.4. Меблів, техніка та інше майно, що знаходиться в приміщенні належить Орендарю. </w:t>
      </w:r>
    </w:p>
    <w:p w:rsidR="00000000" w:rsidDel="00000000" w:rsidP="00000000" w:rsidRDefault="00000000" w:rsidRPr="00000000" w14:paraId="00000026">
      <w:pPr>
        <w:jc w:val="both"/>
        <w:rPr>
          <w:sz w:val="20"/>
          <w:szCs w:val="20"/>
        </w:rPr>
      </w:pPr>
      <w:r w:rsidDel="00000000" w:rsidR="00000000" w:rsidRPr="00000000">
        <w:rPr>
          <w:rtl w:val="0"/>
        </w:rPr>
      </w:r>
    </w:p>
    <w:p w:rsidR="00000000" w:rsidDel="00000000" w:rsidP="00000000" w:rsidRDefault="00000000" w:rsidRPr="00000000" w14:paraId="00000027">
      <w:pPr>
        <w:jc w:val="both"/>
        <w:rPr>
          <w:sz w:val="20"/>
          <w:szCs w:val="20"/>
        </w:rPr>
      </w:pPr>
      <w:r w:rsidDel="00000000" w:rsidR="00000000" w:rsidRPr="00000000">
        <w:rPr>
          <w:sz w:val="20"/>
          <w:szCs w:val="20"/>
          <w:rtl w:val="0"/>
        </w:rPr>
        <w:t xml:space="preserve">2.2. Передача Приміщення в оренду не припиняє права власності Орендодавця на це нерухоме майно. Власником Приміщення, що орендується, залишається Орендодавець, а Орендар користується ним протягом терміну дії цього Договору.</w:t>
      </w:r>
    </w:p>
    <w:p w:rsidR="00000000" w:rsidDel="00000000" w:rsidP="00000000" w:rsidRDefault="00000000" w:rsidRPr="00000000" w14:paraId="00000028">
      <w:pPr>
        <w:jc w:val="both"/>
        <w:rPr>
          <w:sz w:val="20"/>
          <w:szCs w:val="20"/>
        </w:rPr>
      </w:pPr>
      <w:r w:rsidDel="00000000" w:rsidR="00000000" w:rsidRPr="00000000">
        <w:rPr>
          <w:rtl w:val="0"/>
        </w:rPr>
      </w:r>
    </w:p>
    <w:p w:rsidR="00000000" w:rsidDel="00000000" w:rsidP="00000000" w:rsidRDefault="00000000" w:rsidRPr="00000000" w14:paraId="00000029">
      <w:pPr>
        <w:jc w:val="both"/>
        <w:rPr>
          <w:sz w:val="20"/>
          <w:szCs w:val="20"/>
        </w:rPr>
      </w:pPr>
      <w:r w:rsidDel="00000000" w:rsidR="00000000" w:rsidRPr="00000000">
        <w:rPr>
          <w:sz w:val="20"/>
          <w:szCs w:val="20"/>
          <w:rtl w:val="0"/>
        </w:rPr>
        <w:t xml:space="preserve">2.3. Орендар зобов'язаний в останній день строку цього договору повернути Орендодавцю орендоване Приміщення у стані не гіршому, ніж на момент прийняття його Орендарем з урахуванням нормального зносу за Актом прийому-передачі (повернення) Приміщення.</w:t>
      </w:r>
    </w:p>
    <w:p w:rsidR="00000000" w:rsidDel="00000000" w:rsidP="00000000" w:rsidRDefault="00000000" w:rsidRPr="00000000" w14:paraId="0000002A">
      <w:pPr>
        <w:jc w:val="both"/>
        <w:rPr>
          <w:sz w:val="20"/>
          <w:szCs w:val="20"/>
        </w:rPr>
      </w:pPr>
      <w:r w:rsidDel="00000000" w:rsidR="00000000" w:rsidRPr="00000000">
        <w:rPr>
          <w:rtl w:val="0"/>
        </w:rPr>
      </w:r>
    </w:p>
    <w:p w:rsidR="00000000" w:rsidDel="00000000" w:rsidP="00000000" w:rsidRDefault="00000000" w:rsidRPr="00000000" w14:paraId="0000002B">
      <w:pPr>
        <w:jc w:val="both"/>
        <w:rPr>
          <w:sz w:val="20"/>
          <w:szCs w:val="20"/>
        </w:rPr>
      </w:pPr>
      <w:r w:rsidDel="00000000" w:rsidR="00000000" w:rsidRPr="00000000">
        <w:rPr>
          <w:sz w:val="20"/>
          <w:szCs w:val="20"/>
          <w:rtl w:val="0"/>
        </w:rPr>
        <w:t xml:space="preserve">2.4. Об'єкт оренди вважається поверненим Орендодавцеві з моменту підписання Сторонами Акту прийому-передачі.</w:t>
      </w:r>
    </w:p>
    <w:p w:rsidR="00000000" w:rsidDel="00000000" w:rsidP="00000000" w:rsidRDefault="00000000" w:rsidRPr="00000000" w14:paraId="0000002C">
      <w:pPr>
        <w:jc w:val="both"/>
        <w:rPr>
          <w:sz w:val="20"/>
          <w:szCs w:val="20"/>
        </w:rPr>
      </w:pPr>
      <w:r w:rsidDel="00000000" w:rsidR="00000000" w:rsidRPr="00000000">
        <w:rPr>
          <w:rtl w:val="0"/>
        </w:rPr>
      </w:r>
    </w:p>
    <w:p w:rsidR="00000000" w:rsidDel="00000000" w:rsidP="00000000" w:rsidRDefault="00000000" w:rsidRPr="00000000" w14:paraId="0000002D">
      <w:pPr>
        <w:jc w:val="both"/>
        <w:rPr>
          <w:sz w:val="20"/>
          <w:szCs w:val="20"/>
        </w:rPr>
      </w:pPr>
      <w:r w:rsidDel="00000000" w:rsidR="00000000" w:rsidRPr="00000000">
        <w:rPr>
          <w:sz w:val="20"/>
          <w:szCs w:val="20"/>
          <w:rtl w:val="0"/>
        </w:rPr>
        <w:t xml:space="preserve">2.5. Невіддільні поліпшення, здійснені в орендованому приміщенні Орендарем, без письмової згоди Орендодавця відшкодуванню не підлягають.</w:t>
      </w:r>
    </w:p>
    <w:p w:rsidR="00000000" w:rsidDel="00000000" w:rsidP="00000000" w:rsidRDefault="00000000" w:rsidRPr="00000000" w14:paraId="0000002E">
      <w:pPr>
        <w:jc w:val="both"/>
        <w:rPr>
          <w:sz w:val="20"/>
          <w:szCs w:val="20"/>
        </w:rPr>
      </w:pPr>
      <w:r w:rsidDel="00000000" w:rsidR="00000000" w:rsidRPr="00000000">
        <w:rPr>
          <w:rtl w:val="0"/>
        </w:rPr>
      </w:r>
    </w:p>
    <w:p w:rsidR="00000000" w:rsidDel="00000000" w:rsidP="00000000" w:rsidRDefault="00000000" w:rsidRPr="00000000" w14:paraId="0000002F">
      <w:pPr>
        <w:jc w:val="center"/>
        <w:rPr>
          <w:b w:val="1"/>
          <w:bCs w:val="1"/>
          <w:sz w:val="20"/>
          <w:szCs w:val="20"/>
        </w:rPr>
      </w:pPr>
      <w:r w:rsidDel="00000000" w:rsidR="00000000" w:rsidRPr="00000000">
        <w:rPr>
          <w:b w:val="1"/>
          <w:bCs w:val="1"/>
          <w:sz w:val="20"/>
          <w:szCs w:val="20"/>
          <w:rtl w:val="0"/>
        </w:rPr>
        <w:t xml:space="preserve">3. ПРАВА ТА ОБОВ'ЯЗКИ СТОРІН</w:t>
      </w:r>
    </w:p>
    <w:p w:rsidR="00000000" w:rsidDel="00000000" w:rsidP="00000000" w:rsidRDefault="00000000" w:rsidRPr="00000000" w14:paraId="00000030">
      <w:pPr>
        <w:jc w:val="both"/>
        <w:rPr>
          <w:b w:val="1"/>
          <w:bCs w:val="1"/>
          <w:sz w:val="20"/>
          <w:szCs w:val="20"/>
        </w:rPr>
      </w:pPr>
      <w:r w:rsidDel="00000000" w:rsidR="00000000" w:rsidRPr="00000000">
        <w:rPr>
          <w:b w:val="1"/>
          <w:bCs w:val="1"/>
          <w:sz w:val="20"/>
          <w:szCs w:val="20"/>
          <w:rtl w:val="0"/>
        </w:rPr>
        <w:t xml:space="preserve">3.1. Обов'язки Орендодавця:</w:t>
      </w:r>
    </w:p>
    <w:p w:rsidR="00000000" w:rsidDel="00000000" w:rsidP="00000000" w:rsidRDefault="00000000" w:rsidRPr="00000000" w14:paraId="00000031">
      <w:pPr>
        <w:jc w:val="both"/>
        <w:rPr>
          <w:sz w:val="20"/>
          <w:szCs w:val="20"/>
        </w:rPr>
      </w:pPr>
      <w:r w:rsidDel="00000000" w:rsidR="00000000" w:rsidRPr="00000000">
        <w:rPr>
          <w:sz w:val="20"/>
          <w:szCs w:val="20"/>
          <w:rtl w:val="0"/>
        </w:rPr>
        <w:t xml:space="preserve">3.1.1. Надати Об'єкт оренди Орендареві за Актом прийому-передачі. </w:t>
      </w:r>
    </w:p>
    <w:p w:rsidR="00000000" w:rsidDel="00000000" w:rsidP="00000000" w:rsidRDefault="00000000" w:rsidRPr="00000000" w14:paraId="00000032">
      <w:pPr>
        <w:jc w:val="both"/>
        <w:rPr>
          <w:sz w:val="20"/>
          <w:szCs w:val="20"/>
        </w:rPr>
      </w:pPr>
      <w:r w:rsidDel="00000000" w:rsidR="00000000" w:rsidRPr="00000000">
        <w:rPr>
          <w:rtl w:val="0"/>
        </w:rPr>
      </w:r>
    </w:p>
    <w:p w:rsidR="00000000" w:rsidDel="00000000" w:rsidP="00000000" w:rsidRDefault="00000000" w:rsidRPr="00000000" w14:paraId="00000033">
      <w:pPr>
        <w:jc w:val="both"/>
        <w:rPr>
          <w:sz w:val="20"/>
          <w:szCs w:val="20"/>
        </w:rPr>
      </w:pPr>
      <w:r w:rsidDel="00000000" w:rsidR="00000000" w:rsidRPr="00000000">
        <w:rPr>
          <w:sz w:val="20"/>
          <w:szCs w:val="20"/>
          <w:rtl w:val="0"/>
        </w:rPr>
        <w:t xml:space="preserve">3.1.2. Належним чином виконувати умови цього Договору.</w:t>
      </w:r>
    </w:p>
    <w:p w:rsidR="00000000" w:rsidDel="00000000" w:rsidP="00000000" w:rsidRDefault="00000000" w:rsidRPr="00000000" w14:paraId="00000034">
      <w:pPr>
        <w:jc w:val="both"/>
        <w:rPr>
          <w:sz w:val="20"/>
          <w:szCs w:val="20"/>
        </w:rPr>
      </w:pPr>
      <w:r w:rsidDel="00000000" w:rsidR="00000000" w:rsidRPr="00000000">
        <w:rPr>
          <w:rtl w:val="0"/>
        </w:rPr>
      </w:r>
    </w:p>
    <w:p w:rsidR="00000000" w:rsidDel="00000000" w:rsidP="00000000" w:rsidRDefault="00000000" w:rsidRPr="00000000" w14:paraId="00000035">
      <w:pPr>
        <w:jc w:val="both"/>
        <w:rPr>
          <w:sz w:val="20"/>
          <w:szCs w:val="20"/>
        </w:rPr>
      </w:pPr>
      <w:r w:rsidDel="00000000" w:rsidR="00000000" w:rsidRPr="00000000">
        <w:rPr>
          <w:sz w:val="20"/>
          <w:szCs w:val="20"/>
          <w:rtl w:val="0"/>
        </w:rPr>
        <w:t xml:space="preserve">3.1.3. Позначати своє місцезнаходження у приміщенні, шляхом розміщення відповідних вивісок, вказівних табличок, рекламних стендів на вході до будинку та перед входом до Приміщення.</w:t>
      </w:r>
    </w:p>
    <w:p w:rsidR="00000000" w:rsidDel="00000000" w:rsidP="00000000" w:rsidRDefault="00000000" w:rsidRPr="00000000" w14:paraId="00000036">
      <w:pPr>
        <w:jc w:val="both"/>
        <w:rPr>
          <w:sz w:val="20"/>
          <w:szCs w:val="20"/>
        </w:rPr>
      </w:pPr>
      <w:r w:rsidDel="00000000" w:rsidR="00000000" w:rsidRPr="00000000">
        <w:rPr>
          <w:rtl w:val="0"/>
        </w:rPr>
      </w:r>
    </w:p>
    <w:p w:rsidR="00000000" w:rsidDel="00000000" w:rsidP="00000000" w:rsidRDefault="00000000" w:rsidRPr="00000000" w14:paraId="00000037">
      <w:pPr>
        <w:jc w:val="both"/>
        <w:rPr>
          <w:sz w:val="20"/>
          <w:szCs w:val="20"/>
        </w:rPr>
      </w:pPr>
      <w:r w:rsidDel="00000000" w:rsidR="00000000" w:rsidRPr="00000000">
        <w:rPr>
          <w:sz w:val="20"/>
          <w:szCs w:val="20"/>
          <w:rtl w:val="0"/>
        </w:rPr>
        <w:t xml:space="preserve">3.1.4. У разі пошкодження або знищення Об'єкта оренди чи майна Орендодавця внаслідок воєнних дій, бойових дій, ракетних обстрілів, дії вибухових пристроїв, уламків, засобів протиповітряної оборони, терористичних актів, диверсій або інших обставин, пов'язаних із збройною агресією чи воєнним станом в Україні, Орендар має право за попереднім погодженням з Орендодавцем самостійно організувати та здійснити ремонтні та/або відновлювальні роботи Об'єкта оренди вартість яких не перевищує 60 000( Шістдесят тисяч) гривень. У разі якщо вартість відновлювальних та/або ремонтних робіт Об'єкта оренди чи Орендодавця перевищує 60 000,00 грн (шістдесят тисяч гривень 00 коп.), витрати у частині, що перевищує зазначену суму, покладаються на </w:t>
      </w:r>
      <w:r w:rsidDel="00000000" w:rsidR="00000000" w:rsidRPr="00000000">
        <w:rPr>
          <w:sz w:val="20"/>
          <w:szCs w:val="20"/>
          <w:rtl w:val="0"/>
        </w:rPr>
        <w:t xml:space="preserve">Орендодавця</w:t>
      </w:r>
      <w:r w:rsidDel="00000000" w:rsidR="00000000" w:rsidRPr="00000000">
        <w:rPr>
          <w:sz w:val="20"/>
          <w:szCs w:val="20"/>
          <w:rtl w:val="0"/>
        </w:rPr>
        <w:t xml:space="preserve"> та підлягають оплаті за його рахунок.</w:t>
      </w:r>
    </w:p>
    <w:p w:rsidR="00000000" w:rsidDel="00000000" w:rsidP="00000000" w:rsidRDefault="00000000" w:rsidRPr="00000000" w14:paraId="00000038">
      <w:pPr>
        <w:jc w:val="both"/>
        <w:rPr>
          <w:sz w:val="20"/>
          <w:szCs w:val="20"/>
        </w:rPr>
      </w:pPr>
      <w:r w:rsidDel="00000000" w:rsidR="00000000" w:rsidRPr="00000000">
        <w:rPr>
          <w:rtl w:val="0"/>
        </w:rPr>
      </w:r>
    </w:p>
    <w:p w:rsidR="00000000" w:rsidDel="00000000" w:rsidP="00000000" w:rsidRDefault="00000000" w:rsidRPr="00000000" w14:paraId="00000039">
      <w:pPr>
        <w:jc w:val="both"/>
        <w:rPr>
          <w:sz w:val="20"/>
          <w:szCs w:val="20"/>
        </w:rPr>
      </w:pPr>
      <w:r w:rsidDel="00000000" w:rsidR="00000000" w:rsidRPr="00000000">
        <w:rPr>
          <w:sz w:val="20"/>
          <w:szCs w:val="20"/>
          <w:rtl w:val="0"/>
        </w:rPr>
        <w:t xml:space="preserve">3.1.5. Вартість фактично виконаних та документально підтверджених ремонтних і/або відновлювальних робіт підлягає зарахуванню в рахунок майбутньої орендної плати за цим Договором на підставі підписаних Сторонами актів виконаних робіт, підтвердних платіжних документів та письмового погодження Орендодавця щодо обсягу і вартості таких робіт.</w:t>
      </w:r>
    </w:p>
    <w:p w:rsidR="00000000" w:rsidDel="00000000" w:rsidP="00000000" w:rsidRDefault="00000000" w:rsidRPr="00000000" w14:paraId="0000003A">
      <w:pPr>
        <w:jc w:val="both"/>
        <w:rPr>
          <w:b w:val="1"/>
          <w:bCs w:val="1"/>
          <w:sz w:val="20"/>
          <w:szCs w:val="20"/>
        </w:rPr>
      </w:pPr>
      <w:r w:rsidDel="00000000" w:rsidR="00000000" w:rsidRPr="00000000">
        <w:rPr>
          <w:rtl w:val="0"/>
        </w:rPr>
      </w:r>
    </w:p>
    <w:p w:rsidR="00000000" w:rsidDel="00000000" w:rsidP="00000000" w:rsidRDefault="00000000" w:rsidRPr="00000000" w14:paraId="0000003B">
      <w:pPr>
        <w:jc w:val="center"/>
        <w:rPr>
          <w:b w:val="1"/>
          <w:bCs w:val="1"/>
          <w:sz w:val="20"/>
          <w:szCs w:val="20"/>
        </w:rPr>
      </w:pPr>
      <w:r w:rsidDel="00000000" w:rsidR="00000000" w:rsidRPr="00000000">
        <w:rPr>
          <w:b w:val="1"/>
          <w:bCs w:val="1"/>
          <w:sz w:val="20"/>
          <w:szCs w:val="20"/>
          <w:rtl w:val="0"/>
        </w:rPr>
        <w:t xml:space="preserve">4. СТРОК ОРЕНДИ</w:t>
      </w:r>
    </w:p>
    <w:p w:rsidR="00000000" w:rsidDel="00000000" w:rsidP="00000000" w:rsidRDefault="00000000" w:rsidRPr="00000000" w14:paraId="0000003C">
      <w:pPr>
        <w:jc w:val="both"/>
        <w:rPr>
          <w:sz w:val="20"/>
          <w:szCs w:val="20"/>
          <w:highlight w:val="yellow"/>
        </w:rPr>
      </w:pPr>
      <w:r w:rsidDel="00000000" w:rsidR="00000000" w:rsidRPr="00000000">
        <w:rPr>
          <w:sz w:val="20"/>
          <w:szCs w:val="20"/>
          <w:rtl w:val="0"/>
        </w:rPr>
        <w:t xml:space="preserve">4.1. Об'єкт оренди надається в оренду на строк 35 (тридцять п'ять) місяців з моменту прийняття його за Актом прийому - передачі, який є невід'ємною частиною цього Договору та діє з </w:t>
      </w:r>
      <w:r w:rsidDel="00000000" w:rsidR="00000000" w:rsidRPr="00000000">
        <w:rPr>
          <w:sz w:val="20"/>
          <w:szCs w:val="20"/>
          <w:highlight w:val="yellow"/>
          <w:rtl w:val="0"/>
        </w:rPr>
        <w:t xml:space="preserve">01.05.2026р. до 31.03.2029 року.</w:t>
      </w:r>
    </w:p>
    <w:p w:rsidR="00000000" w:rsidDel="00000000" w:rsidP="00000000" w:rsidRDefault="00000000" w:rsidRPr="00000000" w14:paraId="0000003D">
      <w:pPr>
        <w:jc w:val="both"/>
        <w:rPr>
          <w:sz w:val="20"/>
          <w:szCs w:val="20"/>
          <w:highlight w:val="yellow"/>
        </w:rPr>
      </w:pPr>
      <w:r w:rsidDel="00000000" w:rsidR="00000000" w:rsidRPr="00000000">
        <w:rPr>
          <w:rtl w:val="0"/>
        </w:rPr>
      </w:r>
    </w:p>
    <w:p w:rsidR="00000000" w:rsidDel="00000000" w:rsidP="00000000" w:rsidRDefault="00000000" w:rsidRPr="00000000" w14:paraId="0000003E">
      <w:pPr>
        <w:jc w:val="both"/>
        <w:rPr>
          <w:sz w:val="20"/>
          <w:szCs w:val="20"/>
        </w:rPr>
      </w:pPr>
      <w:r w:rsidDel="00000000" w:rsidR="00000000" w:rsidRPr="00000000">
        <w:rPr>
          <w:sz w:val="20"/>
          <w:szCs w:val="20"/>
          <w:rtl w:val="0"/>
        </w:rPr>
        <w:t xml:space="preserve">4.2. За три тижні до закінчення терміну дії Договору Сторони повинні узгодити питання щодо продовження чи закінчення відносин, а також вирішити питання розміру орендної плати на новий термін ведення правових відносин.</w:t>
      </w:r>
    </w:p>
    <w:p w:rsidR="00000000" w:rsidDel="00000000" w:rsidP="00000000" w:rsidRDefault="00000000" w:rsidRPr="00000000" w14:paraId="0000003F">
      <w:pPr>
        <w:jc w:val="both"/>
        <w:rPr>
          <w:sz w:val="20"/>
          <w:szCs w:val="20"/>
        </w:rPr>
      </w:pPr>
      <w:r w:rsidDel="00000000" w:rsidR="00000000" w:rsidRPr="00000000">
        <w:rPr>
          <w:rtl w:val="0"/>
        </w:rPr>
      </w:r>
    </w:p>
    <w:p w:rsidR="00000000" w:rsidDel="00000000" w:rsidP="00000000" w:rsidRDefault="00000000" w:rsidRPr="00000000" w14:paraId="00000040">
      <w:pPr>
        <w:jc w:val="both"/>
        <w:rPr>
          <w:sz w:val="20"/>
          <w:szCs w:val="20"/>
        </w:rPr>
      </w:pPr>
      <w:r w:rsidDel="00000000" w:rsidR="00000000" w:rsidRPr="00000000">
        <w:rPr>
          <w:sz w:val="20"/>
          <w:szCs w:val="20"/>
          <w:rtl w:val="0"/>
        </w:rPr>
        <w:t xml:space="preserve">4.3. Амортизаційні відрахування на приміщення нараховує та залишає у своєму розпорядженні Орендодавець.</w:t>
      </w:r>
    </w:p>
    <w:p w:rsidR="00000000" w:rsidDel="00000000" w:rsidP="00000000" w:rsidRDefault="00000000" w:rsidRPr="00000000" w14:paraId="00000041">
      <w:pPr>
        <w:jc w:val="both"/>
        <w:rPr>
          <w:sz w:val="20"/>
          <w:szCs w:val="20"/>
        </w:rPr>
      </w:pPr>
      <w:r w:rsidDel="00000000" w:rsidR="00000000" w:rsidRPr="00000000">
        <w:rPr>
          <w:rtl w:val="0"/>
        </w:rPr>
      </w:r>
    </w:p>
    <w:p w:rsidR="00000000" w:rsidDel="00000000" w:rsidP="00000000" w:rsidRDefault="00000000" w:rsidRPr="00000000" w14:paraId="00000042">
      <w:pPr>
        <w:jc w:val="center"/>
        <w:rPr>
          <w:b w:val="1"/>
          <w:bCs w:val="1"/>
          <w:sz w:val="20"/>
          <w:szCs w:val="20"/>
        </w:rPr>
      </w:pPr>
      <w:r w:rsidDel="00000000" w:rsidR="00000000" w:rsidRPr="00000000">
        <w:rPr>
          <w:b w:val="1"/>
          <w:bCs w:val="1"/>
          <w:sz w:val="20"/>
          <w:szCs w:val="20"/>
          <w:rtl w:val="0"/>
        </w:rPr>
        <w:t xml:space="preserve">5. ОРЕНДНА ПЛАТА І ПОРЯДОК ЗДІЙСНЕННЯ РОЗРАХУНКІВ</w:t>
      </w:r>
    </w:p>
    <w:p w:rsidR="00000000" w:rsidDel="00000000" w:rsidP="00000000" w:rsidRDefault="00000000" w:rsidRPr="00000000" w14:paraId="00000043">
      <w:pPr>
        <w:jc w:val="both"/>
        <w:rPr>
          <w:sz w:val="20"/>
          <w:szCs w:val="20"/>
        </w:rPr>
      </w:pPr>
      <w:r w:rsidDel="00000000" w:rsidR="00000000" w:rsidRPr="00000000">
        <w:rPr>
          <w:sz w:val="20"/>
          <w:szCs w:val="20"/>
          <w:rtl w:val="0"/>
        </w:rPr>
        <w:t xml:space="preserve">5.1. Розмір орендної плати за користування Об'єктом оренди становить: </w:t>
      </w:r>
    </w:p>
    <w:p w:rsidR="00000000" w:rsidDel="00000000" w:rsidP="00000000" w:rsidRDefault="00000000" w:rsidRPr="00000000" w14:paraId="00000044">
      <w:pPr>
        <w:ind w:left="0" w:firstLine="0"/>
        <w:jc w:val="both"/>
        <w:rPr>
          <w:sz w:val="20"/>
          <w:szCs w:val="20"/>
        </w:rPr>
      </w:pPr>
      <w:r w:rsidDel="00000000" w:rsidR="00000000" w:rsidRPr="00000000">
        <w:rPr>
          <w:sz w:val="20"/>
          <w:szCs w:val="20"/>
          <w:rtl w:val="0"/>
        </w:rPr>
        <w:t xml:space="preserve"> - з дати підписання Сторонами Акта приймання-передачі Об'єкта оренди та по 31.12.2026</w:t>
      </w:r>
    </w:p>
    <w:p w:rsidR="00000000" w:rsidDel="00000000" w:rsidP="00000000" w:rsidRDefault="00000000" w:rsidRPr="00000000" w14:paraId="00000045">
      <w:pPr>
        <w:ind w:left="0" w:firstLine="0"/>
        <w:jc w:val="both"/>
        <w:rPr>
          <w:sz w:val="20"/>
          <w:szCs w:val="20"/>
        </w:rPr>
      </w:pPr>
      <w:r w:rsidDel="00000000" w:rsidR="00000000" w:rsidRPr="00000000">
        <w:rPr>
          <w:sz w:val="20"/>
          <w:szCs w:val="20"/>
          <w:rtl w:val="0"/>
        </w:rPr>
        <w:t xml:space="preserve">року включно - 50 000,00 грн (п'ятдесят тисяч гривень 00 коп.) на місяць;</w:t>
      </w:r>
    </w:p>
    <w:p w:rsidR="00000000" w:rsidDel="00000000" w:rsidP="00000000" w:rsidRDefault="00000000" w:rsidRPr="00000000" w14:paraId="00000046">
      <w:pPr>
        <w:widowControl w:val="0"/>
        <w:ind w:left="0" w:firstLine="0"/>
        <w:jc w:val="both"/>
        <w:rPr>
          <w:sz w:val="20"/>
          <w:szCs w:val="20"/>
        </w:rPr>
      </w:pPr>
      <w:r w:rsidDel="00000000" w:rsidR="00000000" w:rsidRPr="00000000">
        <w:rPr>
          <w:sz w:val="20"/>
          <w:szCs w:val="20"/>
          <w:rtl w:val="0"/>
        </w:rPr>
        <w:t xml:space="preserve">- починаючи з 01.01.2027 року та до закінчення строку дії цього Договору - 60 000,00 грн (шістдесят тисяч гривень 00 коп.) на місяць.</w:t>
      </w:r>
    </w:p>
    <w:p w:rsidR="00000000" w:rsidDel="00000000" w:rsidP="00000000" w:rsidRDefault="00000000" w:rsidRPr="00000000" w14:paraId="00000047">
      <w:pPr>
        <w:widowControl w:val="0"/>
        <w:ind w:left="0" w:firstLine="0"/>
        <w:jc w:val="both"/>
        <w:rPr>
          <w:sz w:val="20"/>
          <w:szCs w:val="20"/>
        </w:rPr>
      </w:pPr>
      <w:r w:rsidDel="00000000" w:rsidR="00000000" w:rsidRPr="00000000">
        <w:rPr>
          <w:rtl w:val="0"/>
        </w:rPr>
      </w:r>
    </w:p>
    <w:p w:rsidR="00000000" w:rsidDel="00000000" w:rsidP="00000000" w:rsidRDefault="00000000" w:rsidRPr="00000000" w14:paraId="00000048">
      <w:pPr>
        <w:jc w:val="both"/>
        <w:rPr>
          <w:sz w:val="20"/>
          <w:szCs w:val="20"/>
        </w:rPr>
      </w:pPr>
      <w:r w:rsidDel="00000000" w:rsidR="00000000" w:rsidRPr="00000000">
        <w:rPr>
          <w:sz w:val="20"/>
          <w:szCs w:val="20"/>
          <w:rtl w:val="0"/>
        </w:rPr>
        <w:t xml:space="preserve">5.2. Орендна плата, а також інші платежі за цим Договором, нараховуються та підлягають сплаті починаючи з першого дня підписання Сторонами Акта приймання-передачі Об'єкта оренди. Витрати на оплату комунальних та інших послуг, пов'язаних з утриманням Об'єкта оренди та прибудинкової території, у тому числі водопостачання, водовідведення, електропостачання, опалення, послуг зв'язку та інших експлуатаційних витрат, не входять до складу орендної плати та сплачуються Орендарем окремо.</w:t>
      </w:r>
    </w:p>
    <w:p w:rsidR="00000000" w:rsidDel="00000000" w:rsidP="00000000" w:rsidRDefault="00000000" w:rsidRPr="00000000" w14:paraId="00000049">
      <w:pPr>
        <w:jc w:val="both"/>
        <w:rPr>
          <w:sz w:val="20"/>
          <w:szCs w:val="20"/>
        </w:rPr>
      </w:pPr>
      <w:r w:rsidDel="00000000" w:rsidR="00000000" w:rsidRPr="00000000">
        <w:rPr>
          <w:rtl w:val="0"/>
        </w:rPr>
      </w:r>
    </w:p>
    <w:p w:rsidR="00000000" w:rsidDel="00000000" w:rsidP="00000000" w:rsidRDefault="00000000" w:rsidRPr="00000000" w14:paraId="0000004A">
      <w:pPr>
        <w:jc w:val="both"/>
        <w:rPr>
          <w:sz w:val="20"/>
          <w:szCs w:val="20"/>
        </w:rPr>
      </w:pPr>
      <w:r w:rsidDel="00000000" w:rsidR="00000000" w:rsidRPr="00000000">
        <w:rPr>
          <w:sz w:val="20"/>
          <w:szCs w:val="20"/>
          <w:rtl w:val="0"/>
        </w:rPr>
        <w:t xml:space="preserve">5.3. Сторони домовилися, що розмір орендної плати може переглядатися Орендодавцем один раз на рік, не раніше ніж через 12 календарних місяців після підписання договору, та не більше ніж на 10% від поточного розміру орендної плати.</w:t>
      </w:r>
    </w:p>
    <w:p w:rsidR="00000000" w:rsidDel="00000000" w:rsidP="00000000" w:rsidRDefault="00000000" w:rsidRPr="00000000" w14:paraId="0000004B">
      <w:pPr>
        <w:jc w:val="both"/>
        <w:rPr>
          <w:sz w:val="20"/>
          <w:szCs w:val="20"/>
        </w:rPr>
      </w:pPr>
      <w:r w:rsidDel="00000000" w:rsidR="00000000" w:rsidRPr="00000000">
        <w:rPr>
          <w:rtl w:val="0"/>
        </w:rPr>
      </w:r>
    </w:p>
    <w:p w:rsidR="00000000" w:rsidDel="00000000" w:rsidP="00000000" w:rsidRDefault="00000000" w:rsidRPr="00000000" w14:paraId="0000004C">
      <w:pPr>
        <w:jc w:val="both"/>
        <w:rPr>
          <w:sz w:val="20"/>
          <w:szCs w:val="20"/>
        </w:rPr>
      </w:pPr>
      <w:r w:rsidDel="00000000" w:rsidR="00000000" w:rsidRPr="00000000">
        <w:rPr>
          <w:sz w:val="20"/>
          <w:szCs w:val="20"/>
          <w:rtl w:val="0"/>
        </w:rPr>
        <w:t xml:space="preserve">5.4. Орендар сплачує щомісячну орендну плату, передбачену п. 5.1., не пізніше 5 (п’ятого) числа кожного наступного місяця оренди готівкою Орендодавцю. Орендна плата за перший та останній місяць користування Об'єктом оренди сплачується Орендарем готівковими коштами, про що Орендодавець надає Орендарю відповідний документ, що підтверджує отримання грошових коштів.</w:t>
      </w:r>
    </w:p>
    <w:p w:rsidR="00000000" w:rsidDel="00000000" w:rsidP="00000000" w:rsidRDefault="00000000" w:rsidRPr="00000000" w14:paraId="0000004D">
      <w:pPr>
        <w:jc w:val="both"/>
        <w:rPr>
          <w:sz w:val="20"/>
          <w:szCs w:val="20"/>
        </w:rPr>
      </w:pPr>
      <w:r w:rsidDel="00000000" w:rsidR="00000000" w:rsidRPr="00000000">
        <w:rPr>
          <w:rtl w:val="0"/>
        </w:rPr>
      </w:r>
    </w:p>
    <w:p w:rsidR="00000000" w:rsidDel="00000000" w:rsidP="00000000" w:rsidRDefault="00000000" w:rsidRPr="00000000" w14:paraId="0000004E">
      <w:pPr>
        <w:jc w:val="both"/>
        <w:rPr>
          <w:sz w:val="20"/>
          <w:szCs w:val="20"/>
        </w:rPr>
      </w:pPr>
      <w:r w:rsidDel="00000000" w:rsidR="00000000" w:rsidRPr="00000000">
        <w:rPr>
          <w:sz w:val="20"/>
          <w:szCs w:val="20"/>
          <w:rtl w:val="0"/>
        </w:rPr>
        <w:t xml:space="preserve">5.5. Сторони погодили, що за несвоєчасне внесення орендної плати Орендар сплачує Орендодавцю пеню в розмірі подвійної облікової ставки НБУ від несплаченої суми за кожний день прострочення, а також 15% річних за кожний день прострочення у порядку, встановленому ст.625 Цивільного кодексу України.</w:t>
      </w:r>
    </w:p>
    <w:p w:rsidR="00000000" w:rsidDel="00000000" w:rsidP="00000000" w:rsidRDefault="00000000" w:rsidRPr="00000000" w14:paraId="0000004F">
      <w:pPr>
        <w:jc w:val="both"/>
        <w:rPr>
          <w:sz w:val="20"/>
          <w:szCs w:val="20"/>
        </w:rPr>
      </w:pPr>
      <w:r w:rsidDel="00000000" w:rsidR="00000000" w:rsidRPr="00000000">
        <w:rPr>
          <w:rtl w:val="0"/>
        </w:rPr>
      </w:r>
    </w:p>
    <w:p w:rsidR="00000000" w:rsidDel="00000000" w:rsidP="00000000" w:rsidRDefault="00000000" w:rsidRPr="00000000" w14:paraId="00000050">
      <w:pPr>
        <w:jc w:val="both"/>
        <w:rPr>
          <w:sz w:val="20"/>
          <w:szCs w:val="20"/>
        </w:rPr>
      </w:pPr>
      <w:r w:rsidDel="00000000" w:rsidR="00000000" w:rsidRPr="00000000">
        <w:rPr>
          <w:sz w:val="20"/>
          <w:szCs w:val="20"/>
          <w:rtl w:val="0"/>
        </w:rPr>
        <w:t xml:space="preserve">5.6. Сторони погодили, що за несвоєчасну оплату платежів, передбачених п. 3.2.7 цього договору, Орендар сплачує пеню в розмірі подвійної облікової ставки НБУ від суми простроченого платежу за кожний день прострочення та відшкодовує збитки, завдані таким простроченням, у повному обсязі.</w:t>
      </w:r>
    </w:p>
    <w:p w:rsidR="00000000" w:rsidDel="00000000" w:rsidP="00000000" w:rsidRDefault="00000000" w:rsidRPr="00000000" w14:paraId="00000051">
      <w:pPr>
        <w:jc w:val="both"/>
        <w:rPr>
          <w:sz w:val="20"/>
          <w:szCs w:val="20"/>
        </w:rPr>
      </w:pPr>
      <w:r w:rsidDel="00000000" w:rsidR="00000000" w:rsidRPr="00000000">
        <w:rPr>
          <w:rtl w:val="0"/>
        </w:rPr>
      </w:r>
    </w:p>
    <w:p w:rsidR="00000000" w:rsidDel="00000000" w:rsidP="00000000" w:rsidRDefault="00000000" w:rsidRPr="00000000" w14:paraId="00000052">
      <w:pPr>
        <w:jc w:val="both"/>
        <w:rPr>
          <w:sz w:val="20"/>
          <w:szCs w:val="20"/>
        </w:rPr>
      </w:pPr>
      <w:r w:rsidDel="00000000" w:rsidR="00000000" w:rsidRPr="00000000">
        <w:rPr>
          <w:sz w:val="20"/>
          <w:szCs w:val="20"/>
          <w:rtl w:val="0"/>
        </w:rPr>
        <w:t xml:space="preserve">5.7. Сторони погодили, що за несвоєчасне звільнення Об'єкта оренди в разі припинення Договору Орендар сплачує Орендодавцю пеню в розмірі подвійної облікової ставки НБУ від суми розміру місячної орендної плати за кожний день прострочення не повернення Об'єкта оренди Орендодавцю.</w:t>
      </w:r>
    </w:p>
    <w:p w:rsidR="00000000" w:rsidDel="00000000" w:rsidP="00000000" w:rsidRDefault="00000000" w:rsidRPr="00000000" w14:paraId="00000053">
      <w:pPr>
        <w:jc w:val="both"/>
        <w:rPr>
          <w:sz w:val="20"/>
          <w:szCs w:val="20"/>
        </w:rPr>
      </w:pPr>
      <w:r w:rsidDel="00000000" w:rsidR="00000000" w:rsidRPr="00000000">
        <w:rPr>
          <w:rtl w:val="0"/>
        </w:rPr>
      </w:r>
    </w:p>
    <w:p w:rsidR="00000000" w:rsidDel="00000000" w:rsidP="00000000" w:rsidRDefault="00000000" w:rsidRPr="00000000" w14:paraId="00000054">
      <w:pPr>
        <w:jc w:val="both"/>
        <w:rPr>
          <w:sz w:val="20"/>
          <w:szCs w:val="20"/>
        </w:rPr>
      </w:pPr>
      <w:r w:rsidDel="00000000" w:rsidR="00000000" w:rsidRPr="00000000">
        <w:rPr>
          <w:sz w:val="20"/>
          <w:szCs w:val="20"/>
          <w:rtl w:val="0"/>
        </w:rPr>
        <w:t xml:space="preserve">5.8. У разі прострочення сплати орендного платежу або його частини більше ніж на 10 календарних днів від встановленого строку платежу Орендодавець має право відмовитися від цього договору в односторонньому порядку і вимагати негайного звільнення Об'єкта оренди. </w:t>
      </w:r>
    </w:p>
    <w:p w:rsidR="00000000" w:rsidDel="00000000" w:rsidP="00000000" w:rsidRDefault="00000000" w:rsidRPr="00000000" w14:paraId="00000055">
      <w:pPr>
        <w:jc w:val="both"/>
        <w:rPr>
          <w:sz w:val="20"/>
          <w:szCs w:val="20"/>
        </w:rPr>
      </w:pPr>
      <w:r w:rsidDel="00000000" w:rsidR="00000000" w:rsidRPr="00000000">
        <w:rPr>
          <w:rtl w:val="0"/>
        </w:rPr>
      </w:r>
    </w:p>
    <w:p w:rsidR="00000000" w:rsidDel="00000000" w:rsidP="00000000" w:rsidRDefault="00000000" w:rsidRPr="00000000" w14:paraId="00000056">
      <w:pPr>
        <w:jc w:val="both"/>
        <w:rPr>
          <w:sz w:val="20"/>
          <w:szCs w:val="20"/>
        </w:rPr>
      </w:pPr>
      <w:r w:rsidDel="00000000" w:rsidR="00000000" w:rsidRPr="00000000">
        <w:rPr>
          <w:sz w:val="20"/>
          <w:szCs w:val="20"/>
          <w:rtl w:val="0"/>
        </w:rPr>
        <w:t xml:space="preserve">5.9. Нарахування неустойки за цим договором здійснюється у межах строків позовної давності.</w:t>
      </w:r>
    </w:p>
    <w:p w:rsidR="00000000" w:rsidDel="00000000" w:rsidP="00000000" w:rsidRDefault="00000000" w:rsidRPr="00000000" w14:paraId="00000057">
      <w:pPr>
        <w:jc w:val="both"/>
        <w:rPr>
          <w:sz w:val="20"/>
          <w:szCs w:val="20"/>
        </w:rPr>
      </w:pPr>
      <w:r w:rsidDel="00000000" w:rsidR="00000000" w:rsidRPr="00000000">
        <w:rPr>
          <w:rtl w:val="0"/>
        </w:rPr>
      </w:r>
    </w:p>
    <w:p w:rsidR="00000000" w:rsidDel="00000000" w:rsidP="00000000" w:rsidRDefault="00000000" w:rsidRPr="00000000" w14:paraId="00000058">
      <w:pPr>
        <w:jc w:val="both"/>
        <w:rPr>
          <w:sz w:val="20"/>
          <w:szCs w:val="20"/>
        </w:rPr>
      </w:pPr>
      <w:r w:rsidDel="00000000" w:rsidR="00000000" w:rsidRPr="00000000">
        <w:rPr>
          <w:sz w:val="20"/>
          <w:szCs w:val="20"/>
          <w:rtl w:val="0"/>
        </w:rPr>
        <w:t xml:space="preserve">5.10. Амортизаційні відрахування на Приміщення нараховуються Орендодавцем і</w:t>
      </w:r>
    </w:p>
    <w:p w:rsidR="00000000" w:rsidDel="00000000" w:rsidP="00000000" w:rsidRDefault="00000000" w:rsidRPr="00000000" w14:paraId="00000059">
      <w:pPr>
        <w:jc w:val="both"/>
        <w:rPr>
          <w:sz w:val="20"/>
          <w:szCs w:val="20"/>
        </w:rPr>
      </w:pPr>
      <w:r w:rsidDel="00000000" w:rsidR="00000000" w:rsidRPr="00000000">
        <w:rPr>
          <w:sz w:val="20"/>
          <w:szCs w:val="20"/>
          <w:rtl w:val="0"/>
        </w:rPr>
        <w:t xml:space="preserve">використовуються на власний розсуд.</w:t>
      </w:r>
    </w:p>
    <w:p w:rsidR="00000000" w:rsidDel="00000000" w:rsidP="00000000" w:rsidRDefault="00000000" w:rsidRPr="00000000" w14:paraId="0000005A">
      <w:pPr>
        <w:jc w:val="both"/>
        <w:rPr>
          <w:sz w:val="20"/>
          <w:szCs w:val="20"/>
        </w:rPr>
      </w:pPr>
      <w:r w:rsidDel="00000000" w:rsidR="00000000" w:rsidRPr="00000000">
        <w:rPr>
          <w:rtl w:val="0"/>
        </w:rPr>
      </w:r>
    </w:p>
    <w:p w:rsidR="00000000" w:rsidDel="00000000" w:rsidP="00000000" w:rsidRDefault="00000000" w:rsidRPr="00000000" w14:paraId="0000005B">
      <w:pPr>
        <w:jc w:val="both"/>
        <w:rPr>
          <w:sz w:val="20"/>
          <w:szCs w:val="20"/>
        </w:rPr>
      </w:pPr>
      <w:r w:rsidDel="00000000" w:rsidR="00000000" w:rsidRPr="00000000">
        <w:rPr>
          <w:sz w:val="20"/>
          <w:szCs w:val="20"/>
          <w:rtl w:val="0"/>
        </w:rPr>
        <w:t xml:space="preserve">5.11. Відновлення Приміщень здійснюється шляхом поточних ремонтів Орендарем, у відповідності до умов цього договору.</w:t>
      </w:r>
    </w:p>
    <w:p w:rsidR="00000000" w:rsidDel="00000000" w:rsidP="00000000" w:rsidRDefault="00000000" w:rsidRPr="00000000" w14:paraId="0000005C">
      <w:pPr>
        <w:jc w:val="both"/>
        <w:rPr>
          <w:sz w:val="20"/>
          <w:szCs w:val="20"/>
        </w:rPr>
      </w:pPr>
      <w:r w:rsidDel="00000000" w:rsidR="00000000" w:rsidRPr="00000000">
        <w:rPr>
          <w:rtl w:val="0"/>
        </w:rPr>
      </w:r>
    </w:p>
    <w:p w:rsidR="00000000" w:rsidDel="00000000" w:rsidP="00000000" w:rsidRDefault="00000000" w:rsidRPr="00000000" w14:paraId="0000005D">
      <w:pPr>
        <w:jc w:val="both"/>
        <w:rPr>
          <w:sz w:val="20"/>
          <w:szCs w:val="20"/>
        </w:rPr>
      </w:pPr>
      <w:r w:rsidDel="00000000" w:rsidR="00000000" w:rsidRPr="00000000">
        <w:rPr>
          <w:sz w:val="20"/>
          <w:szCs w:val="20"/>
          <w:rtl w:val="0"/>
        </w:rPr>
        <w:t xml:space="preserve">5.12. Невід'ємні поліпшення Приміщень, здійснені за рахунок амортизаційних відрахувань, є власністю Орендодавця.</w:t>
      </w:r>
    </w:p>
    <w:p w:rsidR="00000000" w:rsidDel="00000000" w:rsidP="00000000" w:rsidRDefault="00000000" w:rsidRPr="00000000" w14:paraId="0000005E">
      <w:pPr>
        <w:jc w:val="both"/>
        <w:rPr>
          <w:sz w:val="20"/>
          <w:szCs w:val="20"/>
        </w:rPr>
      </w:pPr>
      <w:r w:rsidDel="00000000" w:rsidR="00000000" w:rsidRPr="00000000">
        <w:rPr>
          <w:rtl w:val="0"/>
        </w:rPr>
      </w:r>
    </w:p>
    <w:p w:rsidR="00000000" w:rsidDel="00000000" w:rsidP="00000000" w:rsidRDefault="00000000" w:rsidRPr="00000000" w14:paraId="0000005F">
      <w:pPr>
        <w:jc w:val="both"/>
        <w:rPr>
          <w:sz w:val="20"/>
          <w:szCs w:val="20"/>
        </w:rPr>
      </w:pPr>
      <w:r w:rsidDel="00000000" w:rsidR="00000000" w:rsidRPr="00000000">
        <w:rPr>
          <w:sz w:val="20"/>
          <w:szCs w:val="20"/>
          <w:rtl w:val="0"/>
        </w:rPr>
        <w:t xml:space="preserve">5.13. Експлуатаційні витрати, витрати за електроенергію, водопостачання та інші комунальні послуги, оплачуються Орендарем окремо на підставі рахунків спеціалізованих організацій, протягом п'яти робочих днів з дня надання таких рахунків.</w:t>
      </w:r>
    </w:p>
    <w:p w:rsidR="00000000" w:rsidDel="00000000" w:rsidP="00000000" w:rsidRDefault="00000000" w:rsidRPr="00000000" w14:paraId="00000060">
      <w:pPr>
        <w:jc w:val="both"/>
        <w:rPr>
          <w:sz w:val="20"/>
          <w:szCs w:val="20"/>
        </w:rPr>
      </w:pPr>
      <w:r w:rsidDel="00000000" w:rsidR="00000000" w:rsidRPr="00000000">
        <w:rPr>
          <w:rtl w:val="0"/>
        </w:rPr>
      </w:r>
    </w:p>
    <w:p w:rsidR="00000000" w:rsidDel="00000000" w:rsidP="00000000" w:rsidRDefault="00000000" w:rsidRPr="00000000" w14:paraId="00000061">
      <w:pPr>
        <w:jc w:val="center"/>
        <w:rPr>
          <w:b w:val="1"/>
          <w:bCs w:val="1"/>
          <w:sz w:val="20"/>
          <w:szCs w:val="20"/>
        </w:rPr>
      </w:pPr>
      <w:r w:rsidDel="00000000" w:rsidR="00000000" w:rsidRPr="00000000">
        <w:rPr>
          <w:b w:val="1"/>
          <w:bCs w:val="1"/>
          <w:sz w:val="20"/>
          <w:szCs w:val="20"/>
          <w:rtl w:val="0"/>
        </w:rPr>
        <w:t xml:space="preserve">6. ВІДПОВІДАЛЬНІСТЬ СТОРІН</w:t>
      </w:r>
    </w:p>
    <w:p w:rsidR="00000000" w:rsidDel="00000000" w:rsidP="00000000" w:rsidRDefault="00000000" w:rsidRPr="00000000" w14:paraId="00000062">
      <w:pPr>
        <w:jc w:val="both"/>
        <w:rPr>
          <w:sz w:val="20"/>
          <w:szCs w:val="20"/>
        </w:rPr>
      </w:pPr>
      <w:r w:rsidDel="00000000" w:rsidR="00000000" w:rsidRPr="00000000">
        <w:rPr>
          <w:sz w:val="20"/>
          <w:szCs w:val="20"/>
          <w:rtl w:val="0"/>
        </w:rPr>
        <w:t xml:space="preserve">6.1. За невиконання або неналежне виконання зобов'язань передбачених цим Договором Сторони несуть відповідальність, передбачену чинним законодавством України і цим Договором. Сторони підтверджують відповідними документами, що вони знаходяться на спрощеній системі оподаткування.</w:t>
      </w:r>
    </w:p>
    <w:p w:rsidR="00000000" w:rsidDel="00000000" w:rsidP="00000000" w:rsidRDefault="00000000" w:rsidRPr="00000000" w14:paraId="00000063">
      <w:pPr>
        <w:jc w:val="both"/>
        <w:rPr>
          <w:sz w:val="20"/>
          <w:szCs w:val="20"/>
        </w:rPr>
      </w:pPr>
      <w:r w:rsidDel="00000000" w:rsidR="00000000" w:rsidRPr="00000000">
        <w:rPr>
          <w:rtl w:val="0"/>
        </w:rPr>
      </w:r>
    </w:p>
    <w:p w:rsidR="00000000" w:rsidDel="00000000" w:rsidP="00000000" w:rsidRDefault="00000000" w:rsidRPr="00000000" w14:paraId="00000064">
      <w:pPr>
        <w:jc w:val="both"/>
        <w:rPr>
          <w:sz w:val="20"/>
          <w:szCs w:val="20"/>
        </w:rPr>
      </w:pPr>
      <w:r w:rsidDel="00000000" w:rsidR="00000000" w:rsidRPr="00000000">
        <w:rPr>
          <w:sz w:val="20"/>
          <w:szCs w:val="20"/>
          <w:rtl w:val="0"/>
        </w:rPr>
        <w:t xml:space="preserve">6.2. За </w:t>
      </w:r>
      <w:r w:rsidDel="00000000" w:rsidR="00000000" w:rsidRPr="00000000">
        <w:rPr>
          <w:sz w:val="20"/>
          <w:szCs w:val="20"/>
          <w:rtl w:val="0"/>
        </w:rPr>
        <w:t xml:space="preserve">невчасне</w:t>
      </w:r>
      <w:r w:rsidDel="00000000" w:rsidR="00000000" w:rsidRPr="00000000">
        <w:rPr>
          <w:sz w:val="20"/>
          <w:szCs w:val="20"/>
          <w:rtl w:val="0"/>
        </w:rPr>
        <w:t xml:space="preserve"> або неповне внесення орендної плати та експлуатаційних витрат, Орендар сплачує Орендодавцеві пеню за кожен день прострочення платежу в розмірі обумовленим у даному Договорі.</w:t>
      </w:r>
    </w:p>
    <w:p w:rsidR="00000000" w:rsidDel="00000000" w:rsidP="00000000" w:rsidRDefault="00000000" w:rsidRPr="00000000" w14:paraId="00000065">
      <w:pPr>
        <w:jc w:val="both"/>
        <w:rPr>
          <w:sz w:val="20"/>
          <w:szCs w:val="20"/>
        </w:rPr>
      </w:pPr>
      <w:r w:rsidDel="00000000" w:rsidR="00000000" w:rsidRPr="00000000">
        <w:rPr>
          <w:rtl w:val="0"/>
        </w:rPr>
      </w:r>
    </w:p>
    <w:p w:rsidR="00000000" w:rsidDel="00000000" w:rsidP="00000000" w:rsidRDefault="00000000" w:rsidRPr="00000000" w14:paraId="00000066">
      <w:pPr>
        <w:jc w:val="both"/>
        <w:rPr>
          <w:sz w:val="20"/>
          <w:szCs w:val="20"/>
        </w:rPr>
      </w:pPr>
      <w:r w:rsidDel="00000000" w:rsidR="00000000" w:rsidRPr="00000000">
        <w:rPr>
          <w:sz w:val="20"/>
          <w:szCs w:val="20"/>
          <w:rtl w:val="0"/>
        </w:rPr>
        <w:t xml:space="preserve">6.3. Орендар несе відповідальність за порушення вимог чинних нормативно-правових актів з пожежної безпеки та санітарних норм.</w:t>
      </w:r>
    </w:p>
    <w:p w:rsidR="00000000" w:rsidDel="00000000" w:rsidP="00000000" w:rsidRDefault="00000000" w:rsidRPr="00000000" w14:paraId="00000067">
      <w:pPr>
        <w:jc w:val="both"/>
        <w:rPr>
          <w:sz w:val="20"/>
          <w:szCs w:val="20"/>
        </w:rPr>
      </w:pPr>
      <w:r w:rsidDel="00000000" w:rsidR="00000000" w:rsidRPr="00000000">
        <w:rPr>
          <w:rtl w:val="0"/>
        </w:rPr>
      </w:r>
    </w:p>
    <w:p w:rsidR="00000000" w:rsidDel="00000000" w:rsidP="00000000" w:rsidRDefault="00000000" w:rsidRPr="00000000" w14:paraId="00000068">
      <w:pPr>
        <w:jc w:val="both"/>
        <w:rPr>
          <w:sz w:val="20"/>
          <w:szCs w:val="20"/>
        </w:rPr>
      </w:pPr>
      <w:r w:rsidDel="00000000" w:rsidR="00000000" w:rsidRPr="00000000">
        <w:rPr>
          <w:sz w:val="20"/>
          <w:szCs w:val="20"/>
          <w:rtl w:val="0"/>
        </w:rPr>
        <w:t xml:space="preserve">6.4. Орендар несе відповідальність за псування або знищення Об'єкта оренди, якщо таке відбулося з його вини і зобов'язаний відшкодувати Орендодавцеві збитки, заподіяні таким знищенням або пошкодженням майна Орендодавця.</w:t>
      </w:r>
    </w:p>
    <w:p w:rsidR="00000000" w:rsidDel="00000000" w:rsidP="00000000" w:rsidRDefault="00000000" w:rsidRPr="00000000" w14:paraId="00000069">
      <w:pPr>
        <w:jc w:val="both"/>
        <w:rPr>
          <w:sz w:val="20"/>
          <w:szCs w:val="20"/>
        </w:rPr>
      </w:pPr>
      <w:r w:rsidDel="00000000" w:rsidR="00000000" w:rsidRPr="00000000">
        <w:rPr>
          <w:rtl w:val="0"/>
        </w:rPr>
      </w:r>
    </w:p>
    <w:p w:rsidR="00000000" w:rsidDel="00000000" w:rsidP="00000000" w:rsidRDefault="00000000" w:rsidRPr="00000000" w14:paraId="0000006A">
      <w:pPr>
        <w:jc w:val="both"/>
        <w:rPr>
          <w:sz w:val="20"/>
          <w:szCs w:val="20"/>
        </w:rPr>
      </w:pPr>
      <w:r w:rsidDel="00000000" w:rsidR="00000000" w:rsidRPr="00000000">
        <w:rPr>
          <w:sz w:val="20"/>
          <w:szCs w:val="20"/>
          <w:rtl w:val="0"/>
        </w:rPr>
        <w:t xml:space="preserve">6.5. Всі спори, які можуть виникнути між Сторонами, що витікають з цього Договору, вирішуються шляхом переговорів між ними, а при відсутності згоди в судовому порядку.</w:t>
      </w:r>
    </w:p>
    <w:p w:rsidR="00000000" w:rsidDel="00000000" w:rsidP="00000000" w:rsidRDefault="00000000" w:rsidRPr="00000000" w14:paraId="0000006B">
      <w:pPr>
        <w:jc w:val="both"/>
        <w:rPr>
          <w:sz w:val="20"/>
          <w:szCs w:val="20"/>
        </w:rPr>
      </w:pPr>
      <w:r w:rsidDel="00000000" w:rsidR="00000000" w:rsidRPr="00000000">
        <w:rPr>
          <w:rtl w:val="0"/>
        </w:rPr>
      </w:r>
    </w:p>
    <w:p w:rsidR="00000000" w:rsidDel="00000000" w:rsidP="00000000" w:rsidRDefault="00000000" w:rsidRPr="00000000" w14:paraId="0000006C">
      <w:pPr>
        <w:jc w:val="center"/>
        <w:rPr>
          <w:b w:val="1"/>
          <w:bCs w:val="1"/>
          <w:sz w:val="20"/>
          <w:szCs w:val="20"/>
        </w:rPr>
      </w:pPr>
      <w:r w:rsidDel="00000000" w:rsidR="00000000" w:rsidRPr="00000000">
        <w:rPr>
          <w:b w:val="1"/>
          <w:bCs w:val="1"/>
          <w:sz w:val="20"/>
          <w:szCs w:val="20"/>
          <w:rtl w:val="0"/>
        </w:rPr>
        <w:t xml:space="preserve">7. ДОСТРОКОВЕ ПРИПИНЕННЯ І ІНШІ УМОВИ ДОГОВОРУ</w:t>
      </w:r>
    </w:p>
    <w:p w:rsidR="00000000" w:rsidDel="00000000" w:rsidP="00000000" w:rsidRDefault="00000000" w:rsidRPr="00000000" w14:paraId="0000006D">
      <w:pPr>
        <w:jc w:val="both"/>
        <w:rPr>
          <w:sz w:val="20"/>
          <w:szCs w:val="20"/>
        </w:rPr>
      </w:pPr>
      <w:r w:rsidDel="00000000" w:rsidR="00000000" w:rsidRPr="00000000">
        <w:rPr>
          <w:sz w:val="20"/>
          <w:szCs w:val="20"/>
          <w:rtl w:val="0"/>
        </w:rPr>
        <w:t xml:space="preserve">7.1 Орендодавець має право розірвати цей Договір в односторонньому порядку у разі прострочення Орендарем сплати орендної плати та/або інших платежів, передбачених цим Договором, більше ніж на 15 (п'ятнадцяти) календарних днів.</w:t>
      </w:r>
    </w:p>
    <w:p w:rsidR="00000000" w:rsidDel="00000000" w:rsidP="00000000" w:rsidRDefault="00000000" w:rsidRPr="00000000" w14:paraId="0000006E">
      <w:pPr>
        <w:jc w:val="both"/>
        <w:rPr>
          <w:sz w:val="20"/>
          <w:szCs w:val="20"/>
        </w:rPr>
      </w:pPr>
      <w:r w:rsidDel="00000000" w:rsidR="00000000" w:rsidRPr="00000000">
        <w:rPr>
          <w:sz w:val="20"/>
          <w:szCs w:val="20"/>
          <w:rtl w:val="0"/>
        </w:rPr>
        <w:t xml:space="preserve">При цьому не вважається простроченням виконання грошових зобов'язань Орендаря випадок, якщо заборгованість виникла у зв'язку з:</w:t>
      </w:r>
    </w:p>
    <w:p w:rsidR="00000000" w:rsidDel="00000000" w:rsidP="00000000" w:rsidRDefault="00000000" w:rsidRPr="00000000" w14:paraId="0000006F">
      <w:pPr>
        <w:jc w:val="both"/>
        <w:rPr>
          <w:sz w:val="20"/>
          <w:szCs w:val="20"/>
        </w:rPr>
      </w:pPr>
      <w:r w:rsidDel="00000000" w:rsidR="00000000" w:rsidRPr="00000000">
        <w:rPr>
          <w:sz w:val="20"/>
          <w:szCs w:val="20"/>
          <w:rtl w:val="0"/>
        </w:rPr>
        <w:t xml:space="preserve">- технічні збої у роботі банківських установ, через які здійснюється перерахування коштів, або збої у роботі систем міжбанківських переказів;</w:t>
      </w:r>
    </w:p>
    <w:p w:rsidR="00000000" w:rsidDel="00000000" w:rsidP="00000000" w:rsidRDefault="00000000" w:rsidRPr="00000000" w14:paraId="00000070">
      <w:pPr>
        <w:jc w:val="both"/>
        <w:rPr>
          <w:sz w:val="20"/>
          <w:szCs w:val="20"/>
        </w:rPr>
      </w:pPr>
      <w:r w:rsidDel="00000000" w:rsidR="00000000" w:rsidRPr="00000000">
        <w:rPr>
          <w:sz w:val="20"/>
          <w:szCs w:val="20"/>
          <w:rtl w:val="0"/>
        </w:rPr>
        <w:t xml:space="preserve">- відсутність стабільного електропостачання та/або доступу до мережі Інтернет роботу електронних систем.</w:t>
      </w:r>
    </w:p>
    <w:p w:rsidR="00000000" w:rsidDel="00000000" w:rsidP="00000000" w:rsidRDefault="00000000" w:rsidRPr="00000000" w14:paraId="00000071">
      <w:pPr>
        <w:jc w:val="both"/>
        <w:rPr>
          <w:sz w:val="20"/>
          <w:szCs w:val="20"/>
        </w:rPr>
      </w:pPr>
      <w:r w:rsidDel="00000000" w:rsidR="00000000" w:rsidRPr="00000000">
        <w:rPr>
          <w:sz w:val="20"/>
          <w:szCs w:val="20"/>
          <w:rtl w:val="0"/>
        </w:rPr>
        <w:t xml:space="preserve">- дія обставин непереборної сили (форс-мажорних обставин), що підтверджуються документально або є загальновідомими (зокрема, наслідки збройної агресії, обстрілів, аварійних відключень енергосистеми).</w:t>
      </w:r>
    </w:p>
    <w:p w:rsidR="00000000" w:rsidDel="00000000" w:rsidP="00000000" w:rsidRDefault="00000000" w:rsidRPr="00000000" w14:paraId="00000072">
      <w:pPr>
        <w:jc w:val="both"/>
        <w:rPr>
          <w:sz w:val="20"/>
          <w:szCs w:val="20"/>
        </w:rPr>
      </w:pPr>
      <w:r w:rsidDel="00000000" w:rsidR="00000000" w:rsidRPr="00000000">
        <w:rPr>
          <w:rtl w:val="0"/>
        </w:rPr>
      </w:r>
    </w:p>
    <w:p w:rsidR="00000000" w:rsidDel="00000000" w:rsidP="00000000" w:rsidRDefault="00000000" w:rsidRPr="00000000" w14:paraId="00000073">
      <w:pPr>
        <w:jc w:val="both"/>
        <w:rPr>
          <w:sz w:val="20"/>
          <w:szCs w:val="20"/>
        </w:rPr>
      </w:pPr>
      <w:r w:rsidDel="00000000" w:rsidR="00000000" w:rsidRPr="00000000">
        <w:rPr>
          <w:sz w:val="20"/>
          <w:szCs w:val="20"/>
          <w:rtl w:val="0"/>
        </w:rPr>
        <w:t xml:space="preserve">7.2. Дострокове розірвання Договору не звільняє Сторони від виконання обов'язків за Договором, пов'язаних з передачею Об'єкта оренди, проведення взаєморозрахунків, в тому числі оплати пені, штрафів, неустойок.</w:t>
      </w:r>
    </w:p>
    <w:p w:rsidR="00000000" w:rsidDel="00000000" w:rsidP="00000000" w:rsidRDefault="00000000" w:rsidRPr="00000000" w14:paraId="00000074">
      <w:pPr>
        <w:jc w:val="both"/>
        <w:rPr>
          <w:sz w:val="20"/>
          <w:szCs w:val="20"/>
        </w:rPr>
      </w:pPr>
      <w:r w:rsidDel="00000000" w:rsidR="00000000" w:rsidRPr="00000000">
        <w:rPr>
          <w:rtl w:val="0"/>
        </w:rPr>
      </w:r>
    </w:p>
    <w:p w:rsidR="00000000" w:rsidDel="00000000" w:rsidP="00000000" w:rsidRDefault="00000000" w:rsidRPr="00000000" w14:paraId="00000075">
      <w:pPr>
        <w:jc w:val="both"/>
        <w:rPr>
          <w:sz w:val="20"/>
          <w:szCs w:val="20"/>
        </w:rPr>
      </w:pPr>
      <w:r w:rsidDel="00000000" w:rsidR="00000000" w:rsidRPr="00000000">
        <w:rPr>
          <w:sz w:val="20"/>
          <w:szCs w:val="20"/>
          <w:rtl w:val="0"/>
        </w:rPr>
        <w:t xml:space="preserve">7.3. Сторони зобов'язуються не пізніше 5 робочих днів з моменту зміни реквізитів зазначених у цього Договору повідомити один одного. Платежі та інші дії, вчинені з зазначенням колишніх реквізитів будуть вважатися здійсненими належним чином до моменту повідомлення про їх зміну.</w:t>
      </w:r>
    </w:p>
    <w:p w:rsidR="00000000" w:rsidDel="00000000" w:rsidP="00000000" w:rsidRDefault="00000000" w:rsidRPr="00000000" w14:paraId="00000076">
      <w:pPr>
        <w:jc w:val="both"/>
        <w:rPr>
          <w:sz w:val="20"/>
          <w:szCs w:val="20"/>
        </w:rPr>
      </w:pPr>
      <w:r w:rsidDel="00000000" w:rsidR="00000000" w:rsidRPr="00000000">
        <w:rPr>
          <w:rtl w:val="0"/>
        </w:rPr>
      </w:r>
    </w:p>
    <w:p w:rsidR="00000000" w:rsidDel="00000000" w:rsidP="00000000" w:rsidRDefault="00000000" w:rsidRPr="00000000" w14:paraId="00000077">
      <w:pPr>
        <w:jc w:val="both"/>
        <w:rPr>
          <w:sz w:val="20"/>
          <w:szCs w:val="20"/>
        </w:rPr>
      </w:pPr>
      <w:r w:rsidDel="00000000" w:rsidR="00000000" w:rsidRPr="00000000">
        <w:rPr>
          <w:sz w:val="20"/>
          <w:szCs w:val="20"/>
          <w:rtl w:val="0"/>
        </w:rPr>
        <w:t xml:space="preserve">7.4. Цей Договір може бути змінений за письмовою згодою Сторін. Зміни та доповнення, додаткові угоди та додатки до цього Договору є його невід'ємною частиною і мають юридичну силу у разі, якщо вони викладені у письмовій формі та підписані уповноваженими на те представниками Сторін. Договір припиняється у випадках: закінчення строку, на який його було укладено; дострокового розірвання договору за взаємною згодою сторін; відмови від договору.</w:t>
      </w:r>
    </w:p>
    <w:p w:rsidR="00000000" w:rsidDel="00000000" w:rsidP="00000000" w:rsidRDefault="00000000" w:rsidRPr="00000000" w14:paraId="00000078">
      <w:pPr>
        <w:jc w:val="both"/>
        <w:rPr>
          <w:sz w:val="20"/>
          <w:szCs w:val="20"/>
        </w:rPr>
      </w:pPr>
      <w:r w:rsidDel="00000000" w:rsidR="00000000" w:rsidRPr="00000000">
        <w:rPr>
          <w:rtl w:val="0"/>
        </w:rPr>
      </w:r>
    </w:p>
    <w:p w:rsidR="00000000" w:rsidDel="00000000" w:rsidP="00000000" w:rsidRDefault="00000000" w:rsidRPr="00000000" w14:paraId="00000079">
      <w:pPr>
        <w:jc w:val="both"/>
        <w:rPr>
          <w:sz w:val="20"/>
          <w:szCs w:val="20"/>
        </w:rPr>
      </w:pPr>
      <w:r w:rsidDel="00000000" w:rsidR="00000000" w:rsidRPr="00000000">
        <w:rPr>
          <w:sz w:val="20"/>
          <w:szCs w:val="20"/>
          <w:rtl w:val="0"/>
        </w:rPr>
        <w:t xml:space="preserve">7.5. Після підписання цього Договору всі попередні переговори за ним, листування. попередні угоди та протоколи про наміри з питань, що так чи інакше стосуються цього Договору,</w:t>
      </w:r>
    </w:p>
    <w:p w:rsidR="00000000" w:rsidDel="00000000" w:rsidP="00000000" w:rsidRDefault="00000000" w:rsidRPr="00000000" w14:paraId="0000007A">
      <w:pPr>
        <w:jc w:val="both"/>
        <w:rPr>
          <w:sz w:val="20"/>
          <w:szCs w:val="20"/>
        </w:rPr>
      </w:pPr>
      <w:r w:rsidDel="00000000" w:rsidR="00000000" w:rsidRPr="00000000">
        <w:rPr>
          <w:sz w:val="20"/>
          <w:szCs w:val="20"/>
          <w:rtl w:val="0"/>
        </w:rPr>
        <w:t xml:space="preserve">втрачають чинність.</w:t>
      </w:r>
    </w:p>
    <w:p w:rsidR="00000000" w:rsidDel="00000000" w:rsidP="00000000" w:rsidRDefault="00000000" w:rsidRPr="00000000" w14:paraId="0000007B">
      <w:pPr>
        <w:jc w:val="both"/>
        <w:rPr>
          <w:sz w:val="20"/>
          <w:szCs w:val="20"/>
        </w:rPr>
      </w:pPr>
      <w:r w:rsidDel="00000000" w:rsidR="00000000" w:rsidRPr="00000000">
        <w:rPr>
          <w:rtl w:val="0"/>
        </w:rPr>
      </w:r>
    </w:p>
    <w:p w:rsidR="00000000" w:rsidDel="00000000" w:rsidP="00000000" w:rsidRDefault="00000000" w:rsidRPr="00000000" w14:paraId="0000007C">
      <w:pPr>
        <w:jc w:val="both"/>
        <w:rPr>
          <w:sz w:val="20"/>
          <w:szCs w:val="20"/>
        </w:rPr>
      </w:pPr>
      <w:r w:rsidDel="00000000" w:rsidR="00000000" w:rsidRPr="00000000">
        <w:rPr>
          <w:sz w:val="20"/>
          <w:szCs w:val="20"/>
          <w:rtl w:val="0"/>
        </w:rPr>
        <w:t xml:space="preserve">7.6. Кожна із сторін забезпечує строгу конфіденційність інформації, пов'язаної із укладенням та виконанням Договору, іншої інформації, яка якимось чином пов'язана з Договором, а також приймає всі засоби щодо її </w:t>
      </w:r>
      <w:r w:rsidDel="00000000" w:rsidR="00000000" w:rsidRPr="00000000">
        <w:rPr>
          <w:sz w:val="20"/>
          <w:szCs w:val="20"/>
          <w:rtl w:val="0"/>
        </w:rPr>
        <w:t xml:space="preserve">нерозголошення</w:t>
      </w:r>
      <w:r w:rsidDel="00000000" w:rsidR="00000000" w:rsidRPr="00000000">
        <w:rPr>
          <w:sz w:val="20"/>
          <w:szCs w:val="20"/>
          <w:rtl w:val="0"/>
        </w:rPr>
        <w:t xml:space="preserve">. Передача зазначеної інформації може мати місце виключно за письмовою згодою сторін в кожному окремому випадку незалежно від причин, крім використання її Орендарем в його господарській діяльності.</w:t>
      </w:r>
    </w:p>
    <w:p w:rsidR="00000000" w:rsidDel="00000000" w:rsidP="00000000" w:rsidRDefault="00000000" w:rsidRPr="00000000" w14:paraId="0000007D">
      <w:pPr>
        <w:jc w:val="both"/>
        <w:rPr>
          <w:sz w:val="20"/>
          <w:szCs w:val="20"/>
        </w:rPr>
      </w:pPr>
      <w:r w:rsidDel="00000000" w:rsidR="00000000" w:rsidRPr="00000000">
        <w:rPr>
          <w:rtl w:val="0"/>
        </w:rPr>
      </w:r>
    </w:p>
    <w:p w:rsidR="00000000" w:rsidDel="00000000" w:rsidP="00000000" w:rsidRDefault="00000000" w:rsidRPr="00000000" w14:paraId="0000007E">
      <w:pPr>
        <w:jc w:val="both"/>
        <w:rPr>
          <w:sz w:val="20"/>
          <w:szCs w:val="20"/>
        </w:rPr>
      </w:pPr>
      <w:r w:rsidDel="00000000" w:rsidR="00000000" w:rsidRPr="00000000">
        <w:rPr>
          <w:sz w:val="20"/>
          <w:szCs w:val="20"/>
          <w:rtl w:val="0"/>
        </w:rPr>
        <w:t xml:space="preserve">7.7. З усіх питань, які не врегульовані цим договором, Сторони керуються чинним законодавством України. До цього Договору не застосовується положення Закону України «Про оренду державного та комунального майна».</w:t>
      </w:r>
    </w:p>
    <w:p w:rsidR="00000000" w:rsidDel="00000000" w:rsidP="00000000" w:rsidRDefault="00000000" w:rsidRPr="00000000" w14:paraId="0000007F">
      <w:pPr>
        <w:jc w:val="both"/>
        <w:rPr>
          <w:sz w:val="20"/>
          <w:szCs w:val="20"/>
        </w:rPr>
      </w:pPr>
      <w:r w:rsidDel="00000000" w:rsidR="00000000" w:rsidRPr="00000000">
        <w:rPr>
          <w:rtl w:val="0"/>
        </w:rPr>
      </w:r>
    </w:p>
    <w:p w:rsidR="00000000" w:rsidDel="00000000" w:rsidP="00000000" w:rsidRDefault="00000000" w:rsidRPr="00000000" w14:paraId="00000080">
      <w:pPr>
        <w:jc w:val="both"/>
        <w:rPr>
          <w:sz w:val="20"/>
          <w:szCs w:val="20"/>
        </w:rPr>
      </w:pPr>
      <w:r w:rsidDel="00000000" w:rsidR="00000000" w:rsidRPr="00000000">
        <w:rPr>
          <w:sz w:val="20"/>
          <w:szCs w:val="20"/>
          <w:rtl w:val="0"/>
        </w:rPr>
        <w:t xml:space="preserve">7.8. Сторони підтверджують, що цей Договір містить усі істотні умови, передбаченні для договорів цього виду, і жодна зі Сторін не </w:t>
      </w:r>
      <w:r w:rsidDel="00000000" w:rsidR="00000000" w:rsidRPr="00000000">
        <w:rPr>
          <w:sz w:val="20"/>
          <w:szCs w:val="20"/>
          <w:rtl w:val="0"/>
        </w:rPr>
        <w:t xml:space="preserve">посилатиметься</w:t>
      </w:r>
      <w:r w:rsidDel="00000000" w:rsidR="00000000" w:rsidRPr="00000000">
        <w:rPr>
          <w:sz w:val="20"/>
          <w:szCs w:val="20"/>
          <w:rtl w:val="0"/>
        </w:rPr>
        <w:t xml:space="preserve"> в майбутньому на недосягнення згоди щодо істотних умов Договору, як на підставу вважати його неукладеним або недійсним.</w:t>
      </w:r>
    </w:p>
    <w:p w:rsidR="00000000" w:rsidDel="00000000" w:rsidP="00000000" w:rsidRDefault="00000000" w:rsidRPr="00000000" w14:paraId="00000081">
      <w:pPr>
        <w:jc w:val="both"/>
        <w:rPr>
          <w:sz w:val="20"/>
          <w:szCs w:val="20"/>
        </w:rPr>
      </w:pPr>
      <w:r w:rsidDel="00000000" w:rsidR="00000000" w:rsidRPr="00000000">
        <w:rPr>
          <w:rtl w:val="0"/>
        </w:rPr>
      </w:r>
    </w:p>
    <w:p w:rsidR="00000000" w:rsidDel="00000000" w:rsidP="00000000" w:rsidRDefault="00000000" w:rsidRPr="00000000" w14:paraId="00000082">
      <w:pPr>
        <w:jc w:val="both"/>
        <w:rPr>
          <w:sz w:val="20"/>
          <w:szCs w:val="20"/>
        </w:rPr>
      </w:pPr>
      <w:r w:rsidDel="00000000" w:rsidR="00000000" w:rsidRPr="00000000">
        <w:rPr>
          <w:sz w:val="20"/>
          <w:szCs w:val="20"/>
          <w:rtl w:val="0"/>
        </w:rPr>
        <w:t xml:space="preserve">7.9. Сторони підтверджують, що в разі якщо будь-яка умова цього Договору стане або буде визнана недійсною у зв'язку з невідповідністю закону, ця умова не братиметься до уваги або ж Сторонами будуть вжиті заходи зі зміни Договору в тій мірі, щоб зробити Договір дійсним і зберегти в повному обсязі наміри Сторін.</w:t>
      </w:r>
    </w:p>
    <w:p w:rsidR="00000000" w:rsidDel="00000000" w:rsidP="00000000" w:rsidRDefault="00000000" w:rsidRPr="00000000" w14:paraId="00000083">
      <w:pPr>
        <w:jc w:val="both"/>
        <w:rPr>
          <w:sz w:val="20"/>
          <w:szCs w:val="20"/>
        </w:rPr>
      </w:pPr>
      <w:r w:rsidDel="00000000" w:rsidR="00000000" w:rsidRPr="00000000">
        <w:rPr>
          <w:rtl w:val="0"/>
        </w:rPr>
      </w:r>
    </w:p>
    <w:p w:rsidR="00000000" w:rsidDel="00000000" w:rsidP="00000000" w:rsidRDefault="00000000" w:rsidRPr="00000000" w14:paraId="00000084">
      <w:pPr>
        <w:jc w:val="both"/>
        <w:rPr>
          <w:sz w:val="20"/>
          <w:szCs w:val="20"/>
        </w:rPr>
      </w:pPr>
      <w:r w:rsidDel="00000000" w:rsidR="00000000" w:rsidRPr="00000000">
        <w:rPr>
          <w:sz w:val="20"/>
          <w:szCs w:val="20"/>
          <w:rtl w:val="0"/>
        </w:rPr>
        <w:t xml:space="preserve">7.10. Орендар має право розірвати Договір оренди в односторонньому порядку письмово попередивши про свої наміри Орендодавця за 30 (тридцять) днів до запланованої дати припинення дії договору, доказом відправки такого попередження є відмітка поштового відділення про відправку такого листа. Після спливу тридцяти днів з дня відправки повідомлення Договір вважається розірваним.</w:t>
      </w:r>
    </w:p>
    <w:p w:rsidR="00000000" w:rsidDel="00000000" w:rsidP="00000000" w:rsidRDefault="00000000" w:rsidRPr="00000000" w14:paraId="00000085">
      <w:pPr>
        <w:jc w:val="both"/>
        <w:rPr>
          <w:sz w:val="20"/>
          <w:szCs w:val="20"/>
        </w:rPr>
      </w:pPr>
      <w:r w:rsidDel="00000000" w:rsidR="00000000" w:rsidRPr="00000000">
        <w:rPr>
          <w:rtl w:val="0"/>
        </w:rPr>
      </w:r>
    </w:p>
    <w:p w:rsidR="00000000" w:rsidDel="00000000" w:rsidP="00000000" w:rsidRDefault="00000000" w:rsidRPr="00000000" w14:paraId="00000086">
      <w:pPr>
        <w:jc w:val="both"/>
        <w:rPr>
          <w:sz w:val="20"/>
          <w:szCs w:val="20"/>
        </w:rPr>
      </w:pPr>
      <w:r w:rsidDel="00000000" w:rsidR="00000000" w:rsidRPr="00000000">
        <w:rPr>
          <w:sz w:val="20"/>
          <w:szCs w:val="20"/>
          <w:rtl w:val="0"/>
        </w:rPr>
        <w:t xml:space="preserve">7.11. Договір складений у двох екземплярах по одному для кожної із сторін, кожен з яких має однакову юридичну силу.</w:t>
      </w:r>
    </w:p>
    <w:p w:rsidR="00000000" w:rsidDel="00000000" w:rsidP="00000000" w:rsidRDefault="00000000" w:rsidRPr="00000000" w14:paraId="00000087">
      <w:pPr>
        <w:jc w:val="both"/>
        <w:rPr>
          <w:sz w:val="20"/>
          <w:szCs w:val="20"/>
        </w:rPr>
      </w:pPr>
      <w:r w:rsidDel="00000000" w:rsidR="00000000" w:rsidRPr="00000000">
        <w:rPr>
          <w:rtl w:val="0"/>
        </w:rPr>
      </w:r>
    </w:p>
    <w:p w:rsidR="00000000" w:rsidDel="00000000" w:rsidP="00000000" w:rsidRDefault="00000000" w:rsidRPr="00000000" w14:paraId="00000088">
      <w:pPr>
        <w:jc w:val="both"/>
        <w:rPr>
          <w:sz w:val="20"/>
          <w:szCs w:val="20"/>
        </w:rPr>
      </w:pPr>
      <w:r w:rsidDel="00000000" w:rsidR="00000000" w:rsidRPr="00000000">
        <w:rPr>
          <w:sz w:val="20"/>
          <w:szCs w:val="20"/>
          <w:rtl w:val="0"/>
        </w:rPr>
        <w:t xml:space="preserve">7.12. Сторони домовилися, що з метою належного виконання умов цього Договору вони мають право здійснювати обмін інформацією, документами, повідомленнями, заявами, вимогами, повідомленнями про оплату, заборгованість, доступ до Об'єкта оренди, технічний стан приміщення та іншими повідомленнями, пов'язаними з виконанням цього Договору, за допомогою засобів електронного зв'язку та месенджерів, у тому числі Viber, WhatsApp. Telegram, з використанням номерів телефонів, зазначених у реквізитах Сторін або письмово повідомлених одна одній.</w:t>
      </w:r>
    </w:p>
    <w:p w:rsidR="00000000" w:rsidDel="00000000" w:rsidP="00000000" w:rsidRDefault="00000000" w:rsidRPr="00000000" w14:paraId="00000089">
      <w:pPr>
        <w:jc w:val="both"/>
        <w:rPr>
          <w:sz w:val="20"/>
          <w:szCs w:val="20"/>
        </w:rPr>
      </w:pPr>
      <w:r w:rsidDel="00000000" w:rsidR="00000000" w:rsidRPr="00000000">
        <w:rPr>
          <w:rtl w:val="0"/>
        </w:rPr>
      </w:r>
    </w:p>
    <w:p w:rsidR="00000000" w:rsidDel="00000000" w:rsidP="00000000" w:rsidRDefault="00000000" w:rsidRPr="00000000" w14:paraId="0000008A">
      <w:pPr>
        <w:jc w:val="both"/>
        <w:rPr>
          <w:sz w:val="20"/>
          <w:szCs w:val="20"/>
        </w:rPr>
      </w:pPr>
      <w:r w:rsidDel="00000000" w:rsidR="00000000" w:rsidRPr="00000000">
        <w:rPr>
          <w:sz w:val="20"/>
          <w:szCs w:val="20"/>
          <w:rtl w:val="0"/>
        </w:rPr>
        <w:t xml:space="preserve">7.13. Сторони погоджуються, що повідомлення, листування, фото-, </w:t>
      </w:r>
      <w:r w:rsidDel="00000000" w:rsidR="00000000" w:rsidRPr="00000000">
        <w:rPr>
          <w:sz w:val="20"/>
          <w:szCs w:val="20"/>
          <w:rtl w:val="0"/>
        </w:rPr>
        <w:t xml:space="preserve">відеоматеріали</w:t>
      </w:r>
      <w:r w:rsidDel="00000000" w:rsidR="00000000" w:rsidRPr="00000000">
        <w:rPr>
          <w:sz w:val="20"/>
          <w:szCs w:val="20"/>
          <w:rtl w:val="0"/>
        </w:rPr>
        <w:t xml:space="preserve"> та інша інформація, надіслані через зазначені месенджери, вважаються належним способом комунікації між Сторонами та можуть використовуватись як доказ під час врегулювання спорів. Повідомлення вважається отриманим Стороною з моменту його доставки у відповідному месенджері.</w:t>
      </w:r>
    </w:p>
    <w:p w:rsidR="00000000" w:rsidDel="00000000" w:rsidP="00000000" w:rsidRDefault="00000000" w:rsidRPr="00000000" w14:paraId="0000008B">
      <w:pPr>
        <w:jc w:val="both"/>
        <w:rPr>
          <w:sz w:val="20"/>
          <w:szCs w:val="20"/>
        </w:rPr>
      </w:pPr>
      <w:r w:rsidDel="00000000" w:rsidR="00000000" w:rsidRPr="00000000">
        <w:rPr>
          <w:rtl w:val="0"/>
        </w:rPr>
      </w:r>
    </w:p>
    <w:p w:rsidR="00000000" w:rsidDel="00000000" w:rsidP="00000000" w:rsidRDefault="00000000" w:rsidRPr="00000000" w14:paraId="0000008C">
      <w:pPr>
        <w:jc w:val="center"/>
        <w:rPr>
          <w:b w:val="1"/>
          <w:bCs w:val="1"/>
          <w:sz w:val="20"/>
          <w:szCs w:val="20"/>
        </w:rPr>
      </w:pPr>
      <w:r w:rsidDel="00000000" w:rsidR="00000000" w:rsidRPr="00000000">
        <w:rPr>
          <w:b w:val="1"/>
          <w:bCs w:val="1"/>
          <w:sz w:val="20"/>
          <w:szCs w:val="20"/>
          <w:rtl w:val="0"/>
        </w:rPr>
        <w:t xml:space="preserve">8. ФОРС-МАЖОР (НЕПЕРЕБОРНА СИЛА)</w:t>
      </w:r>
    </w:p>
    <w:p w:rsidR="00000000" w:rsidDel="00000000" w:rsidP="00000000" w:rsidRDefault="00000000" w:rsidRPr="00000000" w14:paraId="0000008D">
      <w:pPr>
        <w:jc w:val="both"/>
        <w:rPr>
          <w:sz w:val="20"/>
          <w:szCs w:val="20"/>
        </w:rPr>
      </w:pPr>
      <w:r w:rsidDel="00000000" w:rsidR="00000000" w:rsidRPr="00000000">
        <w:rPr>
          <w:sz w:val="20"/>
          <w:szCs w:val="20"/>
          <w:rtl w:val="0"/>
        </w:rPr>
        <w:t xml:space="preserve">8.1. Згідно Договору Сторони не несуть відповідальності за невиконання або неналежне виконання своїх обов'язків, які встановлені Договором, якщо таке невиконання або неналежне виконання сталося внаслідок дії обставин непереборної сили (форс-мажор), які мали місце після підписання Сторонами Договору.</w:t>
      </w:r>
    </w:p>
    <w:p w:rsidR="00000000" w:rsidDel="00000000" w:rsidP="00000000" w:rsidRDefault="00000000" w:rsidRPr="00000000" w14:paraId="0000008E">
      <w:pPr>
        <w:jc w:val="both"/>
        <w:rPr>
          <w:sz w:val="20"/>
          <w:szCs w:val="20"/>
        </w:rPr>
      </w:pPr>
      <w:r w:rsidDel="00000000" w:rsidR="00000000" w:rsidRPr="00000000">
        <w:rPr>
          <w:rtl w:val="0"/>
        </w:rPr>
      </w:r>
    </w:p>
    <w:p w:rsidR="00000000" w:rsidDel="00000000" w:rsidP="00000000" w:rsidRDefault="00000000" w:rsidRPr="00000000" w14:paraId="0000008F">
      <w:pPr>
        <w:jc w:val="both"/>
        <w:rPr>
          <w:sz w:val="20"/>
          <w:szCs w:val="20"/>
        </w:rPr>
      </w:pPr>
      <w:r w:rsidDel="00000000" w:rsidR="00000000" w:rsidRPr="00000000">
        <w:rPr>
          <w:sz w:val="20"/>
          <w:szCs w:val="20"/>
          <w:rtl w:val="0"/>
        </w:rPr>
        <w:t xml:space="preserve">8.2. Під терміном «обставини непереборної сили» для цілей Договору Сторони мають на увазі надзвичайні події чи обставини, які не могли бути передбачені чи/або яким Сторони не могли запобігти доступними їм засобами, а саме: стихійні лиха (пожежі, повені, землетруси, зсуви і т.п.); військові маневри чи/або бойові дії, якщо такі обставини створюють об'єктивну неможливість належного виконання умов цього Договору.</w:t>
      </w:r>
    </w:p>
    <w:p w:rsidR="00000000" w:rsidDel="00000000" w:rsidP="00000000" w:rsidRDefault="00000000" w:rsidRPr="00000000" w14:paraId="00000090">
      <w:pPr>
        <w:jc w:val="both"/>
        <w:rPr>
          <w:sz w:val="20"/>
          <w:szCs w:val="20"/>
        </w:rPr>
      </w:pPr>
      <w:r w:rsidDel="00000000" w:rsidR="00000000" w:rsidRPr="00000000">
        <w:rPr>
          <w:rtl w:val="0"/>
        </w:rPr>
      </w:r>
    </w:p>
    <w:p w:rsidR="00000000" w:rsidDel="00000000" w:rsidP="00000000" w:rsidRDefault="00000000" w:rsidRPr="00000000" w14:paraId="00000091">
      <w:pPr>
        <w:jc w:val="both"/>
        <w:rPr>
          <w:sz w:val="20"/>
          <w:szCs w:val="20"/>
        </w:rPr>
      </w:pPr>
      <w:r w:rsidDel="00000000" w:rsidR="00000000" w:rsidRPr="00000000">
        <w:rPr>
          <w:sz w:val="20"/>
          <w:szCs w:val="20"/>
          <w:rtl w:val="0"/>
        </w:rPr>
        <w:t xml:space="preserve">8.3. Сторона, яка опинилася під впливом непереборної сили (форс-мажор), зобов'язана терміново повідомити іншу Сторону про виникнення, характер дії непереборної сили (форс- мажор), і подати довідку Торгово-промислової палати м. Одеси.</w:t>
      </w:r>
    </w:p>
    <w:p w:rsidR="00000000" w:rsidDel="00000000" w:rsidP="00000000" w:rsidRDefault="00000000" w:rsidRPr="00000000" w14:paraId="00000092">
      <w:pPr>
        <w:jc w:val="both"/>
        <w:rPr>
          <w:sz w:val="20"/>
          <w:szCs w:val="20"/>
        </w:rPr>
      </w:pPr>
      <w:r w:rsidDel="00000000" w:rsidR="00000000" w:rsidRPr="00000000">
        <w:rPr>
          <w:rtl w:val="0"/>
        </w:rPr>
      </w:r>
    </w:p>
    <w:p w:rsidR="00000000" w:rsidDel="00000000" w:rsidP="00000000" w:rsidRDefault="00000000" w:rsidRPr="00000000" w14:paraId="00000093">
      <w:pPr>
        <w:jc w:val="center"/>
        <w:rPr>
          <w:b w:val="1"/>
          <w:bCs w:val="1"/>
          <w:sz w:val="20"/>
          <w:szCs w:val="20"/>
        </w:rPr>
      </w:pPr>
      <w:r w:rsidDel="00000000" w:rsidR="00000000" w:rsidRPr="00000000">
        <w:rPr>
          <w:b w:val="1"/>
          <w:bCs w:val="1"/>
          <w:sz w:val="20"/>
          <w:szCs w:val="20"/>
          <w:rtl w:val="0"/>
        </w:rPr>
        <w:t xml:space="preserve">9. РЕКВІЗИТИ ТА ПОШТОВІ АДРЕСИ СТОРІН</w:t>
      </w:r>
    </w:p>
    <w:p w:rsidR="00000000" w:rsidDel="00000000" w:rsidP="00000000" w:rsidRDefault="00000000" w:rsidRPr="00000000" w14:paraId="00000094">
      <w:pPr>
        <w:jc w:val="center"/>
        <w:rPr>
          <w:b w:val="1"/>
          <w:bCs w:val="1"/>
          <w:sz w:val="20"/>
          <w:szCs w:val="20"/>
        </w:rPr>
      </w:pPr>
      <w:r w:rsidDel="00000000" w:rsidR="00000000" w:rsidRPr="00000000">
        <w:rPr>
          <w:rtl w:val="0"/>
        </w:rPr>
      </w:r>
    </w:p>
    <w:p w:rsidR="00000000" w:rsidDel="00000000" w:rsidP="00000000" w:rsidRDefault="00000000" w:rsidRPr="00000000" w14:paraId="00000095">
      <w:pPr>
        <w:jc w:val="center"/>
        <w:rPr>
          <w:b w:val="1"/>
          <w:bCs w:val="1"/>
          <w:sz w:val="20"/>
          <w:szCs w:val="20"/>
        </w:rPr>
      </w:pPr>
      <w:r w:rsidDel="00000000" w:rsidR="00000000" w:rsidRPr="00000000">
        <w:rPr>
          <w:rtl w:val="0"/>
        </w:rPr>
      </w:r>
    </w:p>
    <w:tbl>
      <w:tblPr>
        <w:tblStyle w:val="Table2"/>
        <w:tblW w:w="1020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04.5"/>
        <w:gridCol w:w="5104.5"/>
        <w:tblGridChange w:id="0">
          <w:tblGrid>
            <w:gridCol w:w="5104.5"/>
            <w:gridCol w:w="5104.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6">
            <w:pPr>
              <w:jc w:val="center"/>
              <w:rPr>
                <w:b w:val="1"/>
                <w:bCs w:val="1"/>
                <w:sz w:val="20"/>
                <w:szCs w:val="20"/>
              </w:rPr>
            </w:pPr>
            <w:r w:rsidDel="00000000" w:rsidR="00000000" w:rsidRPr="00000000">
              <w:rPr>
                <w:b w:val="1"/>
                <w:bCs w:val="1"/>
                <w:sz w:val="20"/>
                <w:szCs w:val="20"/>
                <w:rtl w:val="0"/>
              </w:rPr>
              <w:t xml:space="preserve">ОРЕНДОДАВЕЦЬ</w:t>
            </w:r>
          </w:p>
          <w:p w:rsidR="00000000" w:rsidDel="00000000" w:rsidP="00000000" w:rsidRDefault="00000000" w:rsidRPr="00000000" w14:paraId="00000097">
            <w:pPr>
              <w:jc w:val="center"/>
              <w:rPr>
                <w:b w:val="1"/>
                <w:bCs w:val="1"/>
                <w:sz w:val="20"/>
                <w:szCs w:val="20"/>
              </w:rPr>
            </w:pPr>
            <w:r w:rsidDel="00000000" w:rsidR="00000000" w:rsidRPr="00000000">
              <w:rPr>
                <w:b w:val="1"/>
                <w:bCs w:val="1"/>
                <w:sz w:val="20"/>
                <w:szCs w:val="20"/>
                <w:rtl w:val="0"/>
              </w:rPr>
              <w:t xml:space="preserve">ФІЗИЧНА ОСОБА-ПІДПРИЄМЕЦЬ </w:t>
            </w:r>
          </w:p>
          <w:p w:rsidR="00000000" w:rsidDel="00000000" w:rsidP="00000000" w:rsidRDefault="00000000" w:rsidRPr="00000000" w14:paraId="00000098">
            <w:pPr>
              <w:jc w:val="both"/>
              <w:rPr>
                <w:sz w:val="20"/>
                <w:szCs w:val="20"/>
              </w:rPr>
            </w:pPr>
            <w:r w:rsidDel="00000000" w:rsidR="00000000" w:rsidRPr="00000000">
              <w:rPr>
                <w:sz w:val="20"/>
                <w:szCs w:val="20"/>
                <w:rtl w:val="0"/>
              </w:rPr>
              <w:t xml:space="preserve">Обручкова Марія Іванівна,</w:t>
            </w:r>
          </w:p>
          <w:p w:rsidR="00000000" w:rsidDel="00000000" w:rsidP="00000000" w:rsidRDefault="00000000" w:rsidRPr="00000000" w14:paraId="00000099">
            <w:pPr>
              <w:jc w:val="both"/>
              <w:rPr>
                <w:sz w:val="20"/>
                <w:szCs w:val="20"/>
              </w:rPr>
            </w:pPr>
            <w:r w:rsidDel="00000000" w:rsidR="00000000" w:rsidRPr="00000000">
              <w:rPr>
                <w:sz w:val="20"/>
                <w:szCs w:val="20"/>
                <w:rtl w:val="0"/>
              </w:rPr>
              <w:t xml:space="preserve">ідентифікаційний номер 2088717104, </w:t>
            </w:r>
          </w:p>
          <w:p w:rsidR="00000000" w:rsidDel="00000000" w:rsidP="00000000" w:rsidRDefault="00000000" w:rsidRPr="00000000" w14:paraId="0000009A">
            <w:pPr>
              <w:jc w:val="both"/>
              <w:rPr>
                <w:sz w:val="20"/>
                <w:szCs w:val="20"/>
              </w:rPr>
            </w:pPr>
            <w:r w:rsidDel="00000000" w:rsidR="00000000" w:rsidRPr="00000000">
              <w:rPr>
                <w:sz w:val="20"/>
                <w:szCs w:val="20"/>
                <w:rtl w:val="0"/>
              </w:rPr>
              <w:t xml:space="preserve">номер запису про включення відомостей про фізичну особу - підприємця до ЄДР 2556001 0001 053048 від 03.03.2003 року</w:t>
            </w:r>
          </w:p>
          <w:p w:rsidR="00000000" w:rsidDel="00000000" w:rsidP="00000000" w:rsidRDefault="00000000" w:rsidRPr="00000000" w14:paraId="0000009B">
            <w:pPr>
              <w:jc w:val="both"/>
              <w:rPr>
                <w:sz w:val="20"/>
                <w:szCs w:val="20"/>
              </w:rPr>
            </w:pPr>
            <w:r w:rsidDel="00000000" w:rsidR="00000000" w:rsidRPr="00000000">
              <w:rPr>
                <w:sz w:val="20"/>
                <w:szCs w:val="20"/>
                <w:rtl w:val="0"/>
              </w:rPr>
              <w:t xml:space="preserve">______________________/ФОП Обрукова М.І./</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D">
            <w:pPr>
              <w:jc w:val="center"/>
              <w:rPr>
                <w:b w:val="1"/>
                <w:bCs w:val="1"/>
                <w:sz w:val="20"/>
                <w:szCs w:val="20"/>
              </w:rPr>
            </w:pPr>
            <w:r w:rsidDel="00000000" w:rsidR="00000000" w:rsidRPr="00000000">
              <w:rPr>
                <w:b w:val="1"/>
                <w:bCs w:val="1"/>
                <w:sz w:val="20"/>
                <w:szCs w:val="20"/>
                <w:rtl w:val="0"/>
              </w:rPr>
              <w:t xml:space="preserve">ОРЕНДАР</w:t>
            </w:r>
          </w:p>
          <w:p w:rsidR="00000000" w:rsidDel="00000000" w:rsidP="00000000" w:rsidRDefault="00000000" w:rsidRPr="00000000" w14:paraId="0000009E">
            <w:pPr>
              <w:jc w:val="center"/>
              <w:rPr>
                <w:b w:val="1"/>
                <w:bCs w:val="1"/>
                <w:sz w:val="20"/>
                <w:szCs w:val="20"/>
              </w:rPr>
            </w:pPr>
            <w:r w:rsidDel="00000000" w:rsidR="00000000" w:rsidRPr="00000000">
              <w:rPr>
                <w:b w:val="1"/>
                <w:bCs w:val="1"/>
                <w:sz w:val="20"/>
                <w:szCs w:val="20"/>
                <w:rtl w:val="0"/>
              </w:rPr>
              <w:t xml:space="preserve">ФІЗИЧНА ОСОБА-ПІДПРИЄМЕЦЬ </w:t>
            </w:r>
          </w:p>
          <w:p w:rsidR="00000000" w:rsidDel="00000000" w:rsidP="00000000" w:rsidRDefault="00000000" w:rsidRPr="00000000" w14:paraId="0000009F">
            <w:pPr>
              <w:jc w:val="both"/>
              <w:rPr>
                <w:sz w:val="20"/>
                <w:szCs w:val="20"/>
              </w:rPr>
            </w:pPr>
            <w:r w:rsidDel="00000000" w:rsidR="00000000" w:rsidRPr="00000000">
              <w:rPr>
                <w:sz w:val="20"/>
                <w:szCs w:val="20"/>
                <w:rtl w:val="0"/>
              </w:rPr>
              <w:t xml:space="preserve">_______________________________________</w:t>
            </w:r>
          </w:p>
          <w:p w:rsidR="00000000" w:rsidDel="00000000" w:rsidP="00000000" w:rsidRDefault="00000000" w:rsidRPr="00000000" w14:paraId="000000A0">
            <w:pPr>
              <w:jc w:val="both"/>
              <w:rPr>
                <w:sz w:val="20"/>
                <w:szCs w:val="20"/>
              </w:rPr>
            </w:pPr>
            <w:r w:rsidDel="00000000" w:rsidR="00000000" w:rsidRPr="00000000">
              <w:rPr>
                <w:sz w:val="20"/>
                <w:szCs w:val="20"/>
                <w:rtl w:val="0"/>
              </w:rPr>
              <w:t xml:space="preserve">ідентифікаційний номер ___________________</w:t>
            </w:r>
          </w:p>
          <w:p w:rsidR="00000000" w:rsidDel="00000000" w:rsidP="00000000" w:rsidRDefault="00000000" w:rsidRPr="00000000" w14:paraId="000000A1">
            <w:pPr>
              <w:jc w:val="both"/>
              <w:rPr>
                <w:sz w:val="20"/>
                <w:szCs w:val="20"/>
              </w:rPr>
            </w:pPr>
            <w:r w:rsidDel="00000000" w:rsidR="00000000" w:rsidRPr="00000000">
              <w:rPr>
                <w:sz w:val="20"/>
                <w:szCs w:val="20"/>
                <w:rtl w:val="0"/>
              </w:rPr>
              <w:t xml:space="preserve">номер запису про включення відомостей про фізичну особу - підприємця до ЄДР _________</w:t>
            </w:r>
          </w:p>
          <w:p w:rsidR="00000000" w:rsidDel="00000000" w:rsidP="00000000" w:rsidRDefault="00000000" w:rsidRPr="00000000" w14:paraId="000000A2">
            <w:pPr>
              <w:jc w:val="both"/>
              <w:rPr>
                <w:sz w:val="20"/>
                <w:szCs w:val="20"/>
              </w:rPr>
            </w:pPr>
            <w:r w:rsidDel="00000000" w:rsidR="00000000" w:rsidRPr="00000000">
              <w:rPr>
                <w:sz w:val="20"/>
                <w:szCs w:val="20"/>
                <w:rtl w:val="0"/>
              </w:rPr>
              <w:t xml:space="preserve">_______________________________________</w:t>
            </w:r>
          </w:p>
          <w:p w:rsidR="00000000" w:rsidDel="00000000" w:rsidP="00000000" w:rsidRDefault="00000000" w:rsidRPr="00000000" w14:paraId="000000A3">
            <w:pPr>
              <w:jc w:val="both"/>
              <w:rPr>
                <w:sz w:val="20"/>
                <w:szCs w:val="20"/>
              </w:rPr>
            </w:pPr>
            <w:r w:rsidDel="00000000" w:rsidR="00000000" w:rsidRPr="00000000">
              <w:rPr>
                <w:sz w:val="20"/>
                <w:szCs w:val="20"/>
                <w:rtl w:val="0"/>
              </w:rPr>
              <w:t xml:space="preserve">від ________________________________ року</w:t>
            </w:r>
          </w:p>
          <w:p w:rsidR="00000000" w:rsidDel="00000000" w:rsidP="00000000" w:rsidRDefault="00000000" w:rsidRPr="00000000" w14:paraId="000000A4">
            <w:pPr>
              <w:jc w:val="both"/>
              <w:rPr>
                <w:b w:val="1"/>
                <w:bCs w:val="1"/>
                <w:sz w:val="20"/>
                <w:szCs w:val="20"/>
              </w:rPr>
            </w:pPr>
            <w:r w:rsidDel="00000000" w:rsidR="00000000" w:rsidRPr="00000000">
              <w:rPr>
                <w:sz w:val="20"/>
                <w:szCs w:val="20"/>
                <w:rtl w:val="0"/>
              </w:rPr>
              <w:t xml:space="preserve">___________________/ФОП _______________/</w:t>
            </w:r>
            <w:r w:rsidDel="00000000" w:rsidR="00000000" w:rsidRPr="00000000">
              <w:rPr>
                <w:rtl w:val="0"/>
              </w:rPr>
            </w:r>
          </w:p>
        </w:tc>
      </w:tr>
    </w:tbl>
    <w:p w:rsidR="00000000" w:rsidDel="00000000" w:rsidP="00000000" w:rsidRDefault="00000000" w:rsidRPr="00000000" w14:paraId="000000A5">
      <w:pPr>
        <w:jc w:val="center"/>
        <w:rPr>
          <w:b w:val="1"/>
          <w:bCs w:val="1"/>
          <w:sz w:val="20"/>
          <w:szCs w:val="20"/>
        </w:rPr>
      </w:pPr>
      <w:r w:rsidDel="00000000" w:rsidR="00000000" w:rsidRPr="00000000">
        <w:rPr>
          <w:rtl w:val="0"/>
        </w:rPr>
      </w:r>
    </w:p>
    <w:p w:rsidR="00000000" w:rsidDel="00000000" w:rsidP="00000000" w:rsidRDefault="00000000" w:rsidRPr="00000000" w14:paraId="000000A6">
      <w:pPr>
        <w:jc w:val="both"/>
        <w:rPr>
          <w:sz w:val="20"/>
          <w:szCs w:val="20"/>
        </w:rPr>
      </w:pPr>
      <w:r w:rsidDel="00000000" w:rsidR="00000000" w:rsidRPr="00000000">
        <w:rPr>
          <w:rtl w:val="0"/>
        </w:rPr>
      </w:r>
    </w:p>
    <w:p w:rsidR="00000000" w:rsidDel="00000000" w:rsidP="00000000" w:rsidRDefault="00000000" w:rsidRPr="00000000" w14:paraId="000000A7">
      <w:pPr>
        <w:jc w:val="both"/>
        <w:rPr>
          <w:sz w:val="20"/>
          <w:szCs w:val="20"/>
        </w:rPr>
      </w:pPr>
      <w:r w:rsidDel="00000000" w:rsidR="00000000" w:rsidRPr="00000000">
        <w:rPr>
          <w:rtl w:val="0"/>
        </w:rPr>
      </w:r>
    </w:p>
    <w:p w:rsidR="00000000" w:rsidDel="00000000" w:rsidP="00000000" w:rsidRDefault="00000000" w:rsidRPr="00000000" w14:paraId="000000A8">
      <w:pPr>
        <w:jc w:val="both"/>
        <w:rPr>
          <w:sz w:val="20"/>
          <w:szCs w:val="20"/>
        </w:rPr>
      </w:pPr>
      <w:r w:rsidDel="00000000" w:rsidR="00000000" w:rsidRPr="00000000">
        <w:rPr>
          <w:rtl w:val="0"/>
        </w:rPr>
      </w:r>
    </w:p>
    <w:p w:rsidR="00000000" w:rsidDel="00000000" w:rsidP="00000000" w:rsidRDefault="00000000" w:rsidRPr="00000000" w14:paraId="000000A9">
      <w:pPr>
        <w:jc w:val="both"/>
        <w:rPr>
          <w:sz w:val="20"/>
          <w:szCs w:val="20"/>
        </w:rPr>
      </w:pPr>
      <w:r w:rsidDel="00000000" w:rsidR="00000000" w:rsidRPr="00000000">
        <w:rPr>
          <w:rtl w:val="0"/>
        </w:rPr>
      </w:r>
    </w:p>
    <w:p w:rsidR="00000000" w:rsidDel="00000000" w:rsidP="00000000" w:rsidRDefault="00000000" w:rsidRPr="00000000" w14:paraId="000000AA">
      <w:pPr>
        <w:jc w:val="both"/>
        <w:rPr>
          <w:sz w:val="20"/>
          <w:szCs w:val="20"/>
        </w:rPr>
      </w:pPr>
      <w:r w:rsidDel="00000000" w:rsidR="00000000" w:rsidRPr="00000000">
        <w:rPr>
          <w:rtl w:val="0"/>
        </w:rPr>
      </w:r>
    </w:p>
    <w:p w:rsidR="00000000" w:rsidDel="00000000" w:rsidP="00000000" w:rsidRDefault="00000000" w:rsidRPr="00000000" w14:paraId="000000AB">
      <w:pPr>
        <w:jc w:val="both"/>
        <w:rPr>
          <w:sz w:val="20"/>
          <w:szCs w:val="20"/>
        </w:rPr>
      </w:pPr>
      <w:r w:rsidDel="00000000" w:rsidR="00000000" w:rsidRPr="00000000">
        <w:rPr>
          <w:rtl w:val="0"/>
        </w:rPr>
      </w:r>
    </w:p>
    <w:sectPr>
      <w:pgSz w:h="16834" w:w="11909" w:orient="portrait"/>
      <w:pgMar w:bottom="850.3937007874016" w:top="850.3937007874016" w:left="850.3937007874016" w:right="850.393700787401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