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287" w:rsidRDefault="00A571D8" w:rsidP="00A571D8">
      <w:pPr>
        <w:jc w:val="right"/>
      </w:pPr>
      <w:proofErr w:type="spellStart"/>
      <w:r>
        <w:rPr>
          <w:lang w:val="uk-UA"/>
        </w:rPr>
        <w:t>Белецкая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Светлана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en-US"/>
        </w:rPr>
        <w:t>belezca</w:t>
      </w:r>
      <w:proofErr w:type="spellEnd"/>
      <w:r>
        <w:t>)</w:t>
      </w:r>
    </w:p>
    <w:p w:rsidR="00A571D8" w:rsidRDefault="00A571D8" w:rsidP="00A571D8">
      <w:pPr>
        <w:jc w:val="right"/>
      </w:pPr>
      <w:hyperlink r:id="rId6" w:history="1">
        <w:r>
          <w:rPr>
            <w:rStyle w:val="a4"/>
          </w:rPr>
          <w:t>https://freelance.ru/belezca</w:t>
        </w:r>
      </w:hyperlink>
    </w:p>
    <w:p w:rsidR="00A571D8" w:rsidRPr="00A571D8" w:rsidRDefault="00A571D8" w:rsidP="00A571D8">
      <w:pPr>
        <w:jc w:val="right"/>
        <w:rPr>
          <w:lang w:val="en-US"/>
        </w:rPr>
      </w:pPr>
      <w:r>
        <w:rPr>
          <w:lang w:val="en-US"/>
        </w:rPr>
        <w:t>vikabelezca@ukr.net</w:t>
      </w:r>
    </w:p>
    <w:p w:rsidR="00A571D8" w:rsidRDefault="00A571D8" w:rsidP="00793EE9">
      <w:pPr>
        <w:jc w:val="center"/>
        <w:rPr>
          <w:b/>
        </w:rPr>
      </w:pPr>
    </w:p>
    <w:p w:rsidR="00A571D8" w:rsidRPr="00A571D8" w:rsidRDefault="00A571D8" w:rsidP="00A571D8">
      <w:r>
        <w:t>Ключевые слова: Азербайджан сегодня; города Азербайджана.</w:t>
      </w:r>
      <w:bookmarkStart w:id="0" w:name="_GoBack"/>
      <w:bookmarkEnd w:id="0"/>
    </w:p>
    <w:p w:rsidR="00793EE9" w:rsidRDefault="00712680" w:rsidP="00793EE9">
      <w:pPr>
        <w:jc w:val="center"/>
        <w:rPr>
          <w:b/>
        </w:rPr>
      </w:pPr>
      <w:r>
        <w:rPr>
          <w:b/>
        </w:rPr>
        <w:t xml:space="preserve">Азербайджанская кухня. Блюда, прославившие эту страну на весь мир. </w:t>
      </w:r>
    </w:p>
    <w:p w:rsidR="001A30B2" w:rsidRDefault="00437498">
      <w:r w:rsidRPr="006D4D77">
        <w:rPr>
          <w:b/>
        </w:rPr>
        <w:t>Азербайджан</w:t>
      </w:r>
      <w:r w:rsidR="006D4D77" w:rsidRPr="006D4D77">
        <w:rPr>
          <w:b/>
        </w:rPr>
        <w:t xml:space="preserve"> сегодня</w:t>
      </w:r>
      <w:r>
        <w:t xml:space="preserve"> удивляет</w:t>
      </w:r>
      <w:r w:rsidR="006D4D77">
        <w:t xml:space="preserve"> и восхищает</w:t>
      </w:r>
      <w:r w:rsidR="00387287">
        <w:t xml:space="preserve"> туристов своей самобытностью. </w:t>
      </w:r>
      <w:r>
        <w:t>Здесь всегда старательно передавались</w:t>
      </w:r>
      <w:r w:rsidR="00387287">
        <w:t xml:space="preserve"> </w:t>
      </w:r>
      <w:r>
        <w:t xml:space="preserve">все </w:t>
      </w:r>
      <w:r w:rsidR="00387287">
        <w:t xml:space="preserve">традиции из поколения в поколение. </w:t>
      </w:r>
      <w:r w:rsidR="006D4D77">
        <w:t>А</w:t>
      </w:r>
      <w:r>
        <w:t>рхитектура, культура, кухня – все говорит о том, что эта нация уважает свою исто</w:t>
      </w:r>
      <w:r w:rsidR="00793EE9">
        <w:t xml:space="preserve">рию и гордится нею. Наверное, </w:t>
      </w:r>
      <w:r w:rsidR="001A30B2">
        <w:t>и</w:t>
      </w:r>
      <w:r>
        <w:t xml:space="preserve">менно поэтому кавказская кухня славится на весь мир. </w:t>
      </w:r>
      <w:r w:rsidR="006D4D77">
        <w:t>Можно наблюдать</w:t>
      </w:r>
      <w:r>
        <w:t xml:space="preserve"> </w:t>
      </w:r>
      <w:r w:rsidR="001A30B2">
        <w:t>современную</w:t>
      </w:r>
      <w:r>
        <w:t xml:space="preserve"> инфраструктуру</w:t>
      </w:r>
      <w:r w:rsidR="006D4D77">
        <w:t xml:space="preserve"> во всех </w:t>
      </w:r>
      <w:r w:rsidR="006D4D77" w:rsidRPr="006D4D77">
        <w:rPr>
          <w:b/>
        </w:rPr>
        <w:t>городах Азербайджана</w:t>
      </w:r>
      <w:r w:rsidR="006D4D77">
        <w:t xml:space="preserve">, но кухня остается нетронутой, традиционной. </w:t>
      </w:r>
    </w:p>
    <w:p w:rsidR="00A37BC3" w:rsidRDefault="001A30B2">
      <w:r>
        <w:t xml:space="preserve">Что же обязательно нужно попробовать в Азербайджане? </w:t>
      </w:r>
    </w:p>
    <w:p w:rsidR="00A37BC3" w:rsidRDefault="00A37BC3" w:rsidP="00A37BC3">
      <w:pPr>
        <w:pStyle w:val="a3"/>
        <w:numPr>
          <w:ilvl w:val="0"/>
          <w:numId w:val="1"/>
        </w:numPr>
      </w:pPr>
      <w:r>
        <w:t>Шах пло</w:t>
      </w:r>
      <w:r w:rsidR="00021A81">
        <w:t>в. В отличие от плова, к которому мы привыкли, это блюдо готовится в несколько этапов, которые подаются также отдельно. Чаще всего его подают в лаваше.</w:t>
      </w:r>
    </w:p>
    <w:p w:rsidR="00021A81" w:rsidRDefault="00021A81" w:rsidP="00A37BC3">
      <w:pPr>
        <w:pStyle w:val="a3"/>
        <w:numPr>
          <w:ilvl w:val="0"/>
          <w:numId w:val="1"/>
        </w:numPr>
      </w:pPr>
      <w:proofErr w:type="spellStart"/>
      <w:r>
        <w:t>Шекинское</w:t>
      </w:r>
      <w:proofErr w:type="spellEnd"/>
      <w:r>
        <w:t xml:space="preserve"> </w:t>
      </w:r>
      <w:proofErr w:type="spellStart"/>
      <w:r>
        <w:t>пити</w:t>
      </w:r>
      <w:proofErr w:type="spellEnd"/>
      <w:r>
        <w:t xml:space="preserve">. Легендарное блюдо кавказской кухни, которое готовится из баранины, нута, а также каштанов, алычи и лука. Не стоит удивляться крохотным горшочкам, в которых подают </w:t>
      </w:r>
      <w:proofErr w:type="spellStart"/>
      <w:r>
        <w:t>шекинское</w:t>
      </w:r>
      <w:proofErr w:type="spellEnd"/>
      <w:r>
        <w:t xml:space="preserve"> </w:t>
      </w:r>
      <w:proofErr w:type="spellStart"/>
      <w:r>
        <w:t>пити</w:t>
      </w:r>
      <w:proofErr w:type="spellEnd"/>
      <w:r>
        <w:t xml:space="preserve">, содержимого </w:t>
      </w:r>
      <w:r w:rsidR="00557D24">
        <w:t xml:space="preserve">там более чем достаточно, </w:t>
      </w:r>
    </w:p>
    <w:p w:rsidR="00557D24" w:rsidRDefault="00557D24" w:rsidP="00A37BC3">
      <w:pPr>
        <w:pStyle w:val="a3"/>
        <w:numPr>
          <w:ilvl w:val="0"/>
          <w:numId w:val="1"/>
        </w:numPr>
      </w:pPr>
      <w:proofErr w:type="spellStart"/>
      <w:r>
        <w:t>Долма</w:t>
      </w:r>
      <w:proofErr w:type="spellEnd"/>
      <w:r>
        <w:t xml:space="preserve">. Бараний фарш с рисом или другой </w:t>
      </w:r>
      <w:r w:rsidR="00D57922">
        <w:t>крупой</w:t>
      </w:r>
      <w:r>
        <w:t xml:space="preserve"> (в зависимости от региона, в котором готовят) завернутый в молодые виноградные листья. Блюдо очень схоже с</w:t>
      </w:r>
      <w:r w:rsidR="00D57922">
        <w:t>о</w:t>
      </w:r>
      <w:r>
        <w:t xml:space="preserve"> славянскими голубцами, но кардинально отличающееся по вкусу. Приправы, </w:t>
      </w:r>
      <w:proofErr w:type="spellStart"/>
      <w:r>
        <w:t>аромтные</w:t>
      </w:r>
      <w:proofErr w:type="spellEnd"/>
      <w:r>
        <w:t xml:space="preserve"> травы, используемые в начинке и бульоне, а также кисло-сладки</w:t>
      </w:r>
      <w:r w:rsidR="00D57922">
        <w:t xml:space="preserve">й </w:t>
      </w:r>
      <w:proofErr w:type="spellStart"/>
      <w:r w:rsidR="00D57922">
        <w:t>катык</w:t>
      </w:r>
      <w:proofErr w:type="spellEnd"/>
      <w:r w:rsidR="00D57922">
        <w:t xml:space="preserve">, при подаче, делают это блюдо оригинальным, не похожим ни на что другое. </w:t>
      </w:r>
    </w:p>
    <w:p w:rsidR="00D57922" w:rsidRDefault="00D57922" w:rsidP="009C2B37">
      <w:pPr>
        <w:pStyle w:val="a3"/>
        <w:numPr>
          <w:ilvl w:val="0"/>
          <w:numId w:val="1"/>
        </w:numPr>
      </w:pPr>
      <w:proofErr w:type="spellStart"/>
      <w:r>
        <w:t>Хаш</w:t>
      </w:r>
      <w:proofErr w:type="spellEnd"/>
      <w:r>
        <w:t xml:space="preserve">. Это блюдо считается целебным на Кавказе. Жидкий, наваристый бульон из говяжьих ножек. Его едят по утрам и в основном, в холодное время года. Подается с чесноком и уксусом. </w:t>
      </w:r>
    </w:p>
    <w:p w:rsidR="00D57922" w:rsidRDefault="00793EE9" w:rsidP="009C2B37">
      <w:pPr>
        <w:pStyle w:val="a3"/>
        <w:numPr>
          <w:ilvl w:val="0"/>
          <w:numId w:val="1"/>
        </w:numPr>
      </w:pPr>
      <w:proofErr w:type="spellStart"/>
      <w:r>
        <w:t>Шекербура</w:t>
      </w:r>
      <w:proofErr w:type="spellEnd"/>
      <w:r w:rsidR="00F00FE0">
        <w:t>. На десерт стоит попробовать это песочное печенье со вкуснейшей начинкой из молотого миндаля, кардамона и сахара. Невероятный, пряный особенный вкус.</w:t>
      </w:r>
    </w:p>
    <w:p w:rsidR="00F00FE0" w:rsidRDefault="00F00FE0" w:rsidP="009C2B37">
      <w:pPr>
        <w:pStyle w:val="a3"/>
        <w:numPr>
          <w:ilvl w:val="0"/>
          <w:numId w:val="1"/>
        </w:numPr>
      </w:pPr>
      <w:r>
        <w:t>Азербайджанская пахлава</w:t>
      </w:r>
      <w:r w:rsidR="00793EE9">
        <w:t>. Н</w:t>
      </w:r>
      <w:r>
        <w:t xml:space="preserve">астоящая мечта любого сладкоежки. Слои тонкого дрожжевого теста, обильно смазанное вкуснейшей, ароматной начинкой из орехов и сахара, </w:t>
      </w:r>
      <w:r w:rsidR="00793EE9">
        <w:t xml:space="preserve">просто тают во рту. </w:t>
      </w:r>
    </w:p>
    <w:p w:rsidR="00793EE9" w:rsidRDefault="00793EE9" w:rsidP="00793EE9">
      <w:pPr>
        <w:ind w:left="360"/>
      </w:pPr>
      <w:r>
        <w:t>Конечно в Азербайджане присутствуют разные современные рестораны, готовые удовлетворить вкусы туристов, но посетив эту страну, нужно обязательно попробовать блюда национальной кавказской кухни, без которых визит в Азербайджан будет не настоящим, не полным.</w:t>
      </w:r>
    </w:p>
    <w:p w:rsidR="00793EE9" w:rsidRDefault="00793EE9" w:rsidP="00793EE9"/>
    <w:sectPr w:rsidR="0079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01BBD"/>
    <w:multiLevelType w:val="hybridMultilevel"/>
    <w:tmpl w:val="8E806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77"/>
    <w:rsid w:val="00021A81"/>
    <w:rsid w:val="000B37B5"/>
    <w:rsid w:val="001A30B2"/>
    <w:rsid w:val="00387287"/>
    <w:rsid w:val="00437498"/>
    <w:rsid w:val="00461484"/>
    <w:rsid w:val="00557D24"/>
    <w:rsid w:val="006D4D77"/>
    <w:rsid w:val="00712680"/>
    <w:rsid w:val="00745877"/>
    <w:rsid w:val="00793EE9"/>
    <w:rsid w:val="00821C8B"/>
    <w:rsid w:val="00A37BC3"/>
    <w:rsid w:val="00A571C1"/>
    <w:rsid w:val="00A571D8"/>
    <w:rsid w:val="00A66324"/>
    <w:rsid w:val="00D57922"/>
    <w:rsid w:val="00E51223"/>
    <w:rsid w:val="00EE4B28"/>
    <w:rsid w:val="00F0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AA2B0-498D-475D-B8DE-CD7EC087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BC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57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reelance.ru/belez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72624-99EF-4FE6-A9D6-EB6105ED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5</cp:revision>
  <dcterms:created xsi:type="dcterms:W3CDTF">2020-03-30T14:19:00Z</dcterms:created>
  <dcterms:modified xsi:type="dcterms:W3CDTF">2020-04-14T14:25:00Z</dcterms:modified>
</cp:coreProperties>
</file>