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1A68" w14:textId="77777777" w:rsidR="00184D60" w:rsidRPr="00184D60" w:rsidRDefault="00184D60" w:rsidP="00184D60">
      <w:pPr>
        <w:spacing w:before="200"/>
        <w:rPr>
          <w:rFonts w:ascii="Arial" w:hAnsi="Arial" w:cs="Arial"/>
          <w:b/>
          <w:bCs/>
          <w:color w:val="1F3864" w:themeColor="accent1" w:themeShade="80"/>
        </w:rPr>
      </w:pPr>
      <w:r w:rsidRPr="00184D60">
        <w:rPr>
          <w:rFonts w:ascii="Arial" w:eastAsia="Arial Black" w:hAnsi="Arial" w:cs="Arial"/>
          <w:b/>
          <w:bCs/>
          <w:caps/>
          <w:color w:val="1F3864" w:themeColor="accent1" w:themeShade="80"/>
          <w:sz w:val="24"/>
        </w:rPr>
        <w:t>Work experience</w:t>
      </w:r>
    </w:p>
    <w:p w14:paraId="021EEE4A" w14:textId="4CAEBAC1" w:rsidR="00184D60" w:rsidRPr="00184D60" w:rsidRDefault="00184D60" w:rsidP="00184D60">
      <w:p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b/>
          <w:color w:val="464547"/>
        </w:rPr>
        <w:t>Apr-202</w:t>
      </w:r>
      <w:r w:rsidRPr="00184D60">
        <w:rPr>
          <w:rFonts w:ascii="Arial" w:eastAsia="Trebuchet MS" w:hAnsi="Arial" w:cs="Arial"/>
          <w:b/>
          <w:color w:val="464547"/>
        </w:rPr>
        <w:t>0</w:t>
      </w:r>
      <w:r w:rsidRPr="00184D60">
        <w:rPr>
          <w:rFonts w:ascii="Arial" w:eastAsia="Trebuchet MS" w:hAnsi="Arial" w:cs="Arial"/>
          <w:b/>
          <w:color w:val="464547"/>
        </w:rPr>
        <w:t xml:space="preserve"> - Till now </w:t>
      </w:r>
    </w:p>
    <w:p w14:paraId="77A82C93" w14:textId="663F6B22" w:rsidR="00184D60" w:rsidRPr="00184D60" w:rsidRDefault="00184D60" w:rsidP="00184D60">
      <w:p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Software Testing Engineer</w:t>
      </w:r>
    </w:p>
    <w:p w14:paraId="09C2FD3E" w14:textId="77777777" w:rsidR="00184D60" w:rsidRPr="00184D60" w:rsidRDefault="00184D60" w:rsidP="00184D60">
      <w:p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b/>
          <w:color w:val="464547"/>
          <w:sz w:val="20"/>
        </w:rPr>
        <w:t xml:space="preserve">Customer: </w:t>
      </w:r>
      <w:r w:rsidRPr="00184D60">
        <w:rPr>
          <w:rFonts w:ascii="Arial" w:eastAsia="Trebuchet MS" w:hAnsi="Arial" w:cs="Arial"/>
          <w:color w:val="464547"/>
          <w:sz w:val="20"/>
        </w:rPr>
        <w:t>Software &amp; Hi-Tech</w:t>
      </w:r>
    </w:p>
    <w:p w14:paraId="55FD069D" w14:textId="77777777" w:rsidR="00184D60" w:rsidRPr="00184D60" w:rsidRDefault="00184D60" w:rsidP="00184D60">
      <w:p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b/>
          <w:color w:val="464547"/>
          <w:sz w:val="20"/>
        </w:rPr>
        <w:t>Project</w:t>
      </w:r>
      <w:r w:rsidRPr="00184D60">
        <w:rPr>
          <w:rFonts w:ascii="Arial" w:eastAsia="Trebuchet MS" w:hAnsi="Arial" w:cs="Arial"/>
          <w:b/>
          <w:color w:val="464547"/>
          <w:sz w:val="20"/>
        </w:rPr>
        <w:t xml:space="preserve"> </w:t>
      </w:r>
      <w:r w:rsidRPr="00184D60">
        <w:rPr>
          <w:rFonts w:ascii="Arial" w:eastAsia="Trebuchet MS" w:hAnsi="Arial" w:cs="Arial"/>
          <w:b/>
          <w:bCs/>
          <w:color w:val="464547"/>
          <w:sz w:val="20"/>
        </w:rPr>
        <w:t>goals</w:t>
      </w:r>
      <w:r w:rsidRPr="00184D60">
        <w:rPr>
          <w:rFonts w:ascii="Arial" w:eastAsia="Trebuchet MS" w:hAnsi="Arial" w:cs="Arial"/>
          <w:color w:val="464547"/>
          <w:sz w:val="20"/>
        </w:rPr>
        <w:t xml:space="preserve">:   </w:t>
      </w:r>
    </w:p>
    <w:p w14:paraId="2AD0C120" w14:textId="7777777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color w:val="464547"/>
          <w:sz w:val="20"/>
        </w:rPr>
        <w:t xml:space="preserve">Support of dynamic system respond on game developer’s actions and behavior   </w:t>
      </w:r>
    </w:p>
    <w:p w14:paraId="4553FB7D" w14:textId="7777777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color w:val="464547"/>
          <w:sz w:val="20"/>
        </w:rPr>
        <w:t xml:space="preserve">Improvement of user experience of the existing system   </w:t>
      </w:r>
    </w:p>
    <w:p w14:paraId="57EA1412" w14:textId="7777777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color w:val="464547"/>
          <w:sz w:val="20"/>
        </w:rPr>
        <w:t xml:space="preserve">Visibility and control on organization, </w:t>
      </w:r>
      <w:proofErr w:type="gramStart"/>
      <w:r w:rsidRPr="00184D60">
        <w:rPr>
          <w:rFonts w:ascii="Arial" w:eastAsia="Trebuchet MS" w:hAnsi="Arial" w:cs="Arial"/>
          <w:color w:val="464547"/>
          <w:sz w:val="20"/>
        </w:rPr>
        <w:t>catalog</w:t>
      </w:r>
      <w:proofErr w:type="gramEnd"/>
      <w:r w:rsidRPr="00184D60">
        <w:rPr>
          <w:rFonts w:ascii="Arial" w:eastAsia="Trebuchet MS" w:hAnsi="Arial" w:cs="Arial"/>
          <w:color w:val="464547"/>
          <w:sz w:val="20"/>
        </w:rPr>
        <w:t xml:space="preserve"> and product management for service delivery team   </w:t>
      </w:r>
    </w:p>
    <w:p w14:paraId="0355FC8F" w14:textId="7777777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color w:val="464547"/>
          <w:sz w:val="20"/>
        </w:rPr>
        <w:t xml:space="preserve">Automate control moderation process   </w:t>
      </w:r>
    </w:p>
    <w:p w14:paraId="2556DC01" w14:textId="7777777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eastAsia="Trebuchet MS" w:hAnsi="Arial" w:cs="Arial"/>
          <w:color w:val="464547"/>
          <w:sz w:val="20"/>
        </w:rPr>
      </w:pPr>
      <w:r w:rsidRPr="00184D60">
        <w:rPr>
          <w:rFonts w:ascii="Arial" w:eastAsia="Trebuchet MS" w:hAnsi="Arial" w:cs="Arial"/>
          <w:color w:val="464547"/>
          <w:sz w:val="20"/>
        </w:rPr>
        <w:t xml:space="preserve">Introduce a new clear solution for release preparation stage for the product   </w:t>
      </w:r>
    </w:p>
    <w:p w14:paraId="1879E50E" w14:textId="14C6AFE7" w:rsidR="00184D60" w:rsidRPr="00184D60" w:rsidRDefault="00184D60" w:rsidP="00184D60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Enhancement of existing supporting functionality and extension it with new capabilities</w:t>
      </w:r>
    </w:p>
    <w:p w14:paraId="1C469955" w14:textId="77777777" w:rsidR="00184D60" w:rsidRPr="00184D60" w:rsidRDefault="00184D60" w:rsidP="00184D60">
      <w:p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b/>
          <w:color w:val="464547"/>
          <w:sz w:val="20"/>
        </w:rPr>
        <w:t xml:space="preserve">Tasks performed: </w:t>
      </w:r>
    </w:p>
    <w:p w14:paraId="5B75061A" w14:textId="77777777" w:rsidR="00184D60" w:rsidRPr="00184D60" w:rsidRDefault="00184D60" w:rsidP="00184D60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test documentation creation: checklists for user stories, test cases, test suits (regression, smoke), test plan, test strategy, test result reports</w:t>
      </w:r>
    </w:p>
    <w:p w14:paraId="33780470" w14:textId="77777777" w:rsidR="00184D60" w:rsidRPr="00184D60" w:rsidRDefault="00184D60" w:rsidP="00184D60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testing: functional and non-functional, API testing</w:t>
      </w:r>
    </w:p>
    <w:p w14:paraId="1E4F133B" w14:textId="77777777" w:rsidR="00184D60" w:rsidRPr="00184D60" w:rsidRDefault="00184D60" w:rsidP="00184D60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requirements analyses, clarification of requirements, requirements review</w:t>
      </w:r>
    </w:p>
    <w:p w14:paraId="5AA19067" w14:textId="77777777" w:rsidR="00184D60" w:rsidRPr="00184D60" w:rsidRDefault="00184D60" w:rsidP="00184D60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defects reporting - defects found reporting using bug tracking system, fixed defects verification</w:t>
      </w:r>
    </w:p>
    <w:p w14:paraId="032DB4AF" w14:textId="77777777" w:rsidR="00184D60" w:rsidRPr="00184D60" w:rsidRDefault="00184D60" w:rsidP="00184D60">
      <w:pPr>
        <w:numPr>
          <w:ilvl w:val="0"/>
          <w:numId w:val="3"/>
        </w:numPr>
        <w:spacing w:before="120"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color w:val="464547"/>
          <w:sz w:val="20"/>
        </w:rPr>
        <w:t>communication: communication within QA team, communication with Dev team, BA team</w:t>
      </w:r>
    </w:p>
    <w:p w14:paraId="0B795B52" w14:textId="44E58470" w:rsidR="00184D60" w:rsidRPr="00184D60" w:rsidRDefault="00184D60" w:rsidP="00184D60">
      <w:pPr>
        <w:spacing w:after="120"/>
        <w:rPr>
          <w:rFonts w:ascii="Arial" w:hAnsi="Arial" w:cs="Arial"/>
        </w:rPr>
      </w:pPr>
      <w:r w:rsidRPr="00184D60">
        <w:rPr>
          <w:rFonts w:ascii="Arial" w:eastAsia="Trebuchet MS" w:hAnsi="Arial" w:cs="Arial"/>
          <w:b/>
          <w:color w:val="464547"/>
          <w:sz w:val="20"/>
        </w:rPr>
        <w:t xml:space="preserve">Environment: </w:t>
      </w:r>
      <w:r w:rsidRPr="00184D60">
        <w:rPr>
          <w:rFonts w:ascii="Arial" w:eastAsia="Trebuchet MS" w:hAnsi="Arial" w:cs="Arial"/>
          <w:color w:val="464547"/>
          <w:sz w:val="20"/>
        </w:rPr>
        <w:t xml:space="preserve">Jira, Confluence, </w:t>
      </w:r>
      <w:proofErr w:type="spellStart"/>
      <w:r w:rsidRPr="00184D60">
        <w:rPr>
          <w:rFonts w:ascii="Arial" w:eastAsia="Trebuchet MS" w:hAnsi="Arial" w:cs="Arial"/>
          <w:color w:val="464547"/>
          <w:sz w:val="20"/>
        </w:rPr>
        <w:t>Github</w:t>
      </w:r>
      <w:proofErr w:type="spellEnd"/>
      <w:r w:rsidRPr="00184D60">
        <w:rPr>
          <w:rFonts w:ascii="Arial" w:eastAsia="Trebuchet MS" w:hAnsi="Arial" w:cs="Arial"/>
          <w:color w:val="464547"/>
          <w:sz w:val="20"/>
        </w:rPr>
        <w:t>, TeamCity, TestRail, Figma, Postman</w:t>
      </w:r>
    </w:p>
    <w:p w14:paraId="02449115" w14:textId="77777777" w:rsidR="00CE1A5C" w:rsidRPr="00184D60" w:rsidRDefault="00CE1A5C">
      <w:pPr>
        <w:rPr>
          <w:rFonts w:ascii="Arial" w:hAnsi="Arial" w:cs="Arial"/>
        </w:rPr>
      </w:pPr>
    </w:p>
    <w:sectPr w:rsidR="00CE1A5C" w:rsidRPr="0018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C1BE0"/>
    <w:multiLevelType w:val="hybridMultilevel"/>
    <w:tmpl w:val="44443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A5D8E"/>
    <w:multiLevelType w:val="multilevel"/>
    <w:tmpl w:val="BF0E12E0"/>
    <w:lvl w:ilvl="0">
      <w:numFmt w:val="bullet"/>
      <w:lvlText w:val="•"/>
      <w:lvlJc w:val="left"/>
      <w:rPr>
        <w:color w:val="3AC2D7"/>
      </w:rPr>
    </w:lvl>
    <w:lvl w:ilvl="1">
      <w:numFmt w:val="bullet"/>
      <w:lvlText w:val="•"/>
      <w:lvlJc w:val="left"/>
      <w:rPr>
        <w:color w:val="3AC2D7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36F3648"/>
    <w:multiLevelType w:val="hybridMultilevel"/>
    <w:tmpl w:val="62EC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280909">
    <w:abstractNumId w:val="1"/>
  </w:num>
  <w:num w:numId="2" w16cid:durableId="2099864298">
    <w:abstractNumId w:val="2"/>
  </w:num>
  <w:num w:numId="3" w16cid:durableId="186752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27"/>
    <w:rsid w:val="00184D60"/>
    <w:rsid w:val="007E6027"/>
    <w:rsid w:val="00CE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5E829"/>
  <w15:chartTrackingRefBased/>
  <w15:docId w15:val="{7A55675F-2871-47AE-AE93-14060616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D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Khodot</dc:creator>
  <cp:keywords/>
  <dc:description/>
  <cp:lastModifiedBy>Daria Khodot</cp:lastModifiedBy>
  <cp:revision>2</cp:revision>
  <dcterms:created xsi:type="dcterms:W3CDTF">2023-01-04T11:41:00Z</dcterms:created>
  <dcterms:modified xsi:type="dcterms:W3CDTF">2023-01-04T11:43:00Z</dcterms:modified>
</cp:coreProperties>
</file>