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DEB" w:rsidRDefault="00F60DEB" w:rsidP="00F15A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D5BB4"/>
          <w:kern w:val="36"/>
          <w:sz w:val="40"/>
          <w:szCs w:val="40"/>
          <w:lang w:eastAsia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EDEFF4"/>
        </w:rPr>
        <w:t>«текст написан в учебных целях и реальному клиенту не продавался»</w:t>
      </w:r>
    </w:p>
    <w:p w:rsidR="00404016" w:rsidRPr="00F60DEB" w:rsidRDefault="00404016" w:rsidP="00F15A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ru-RU"/>
        </w:rPr>
      </w:pPr>
      <w:r w:rsidRPr="00F15AD9">
        <w:rPr>
          <w:rFonts w:ascii="Times New Roman" w:eastAsia="Times New Roman" w:hAnsi="Times New Roman" w:cs="Times New Roman"/>
          <w:b/>
          <w:bCs/>
          <w:color w:val="8D5BB4"/>
          <w:kern w:val="36"/>
          <w:sz w:val="40"/>
          <w:szCs w:val="40"/>
          <w:lang w:eastAsia="ru-RU"/>
        </w:rPr>
        <w:t>Универсальная</w:t>
      </w:r>
      <w:r w:rsidRPr="00F60DEB">
        <w:rPr>
          <w:rFonts w:ascii="Times New Roman" w:eastAsia="Times New Roman" w:hAnsi="Times New Roman" w:cs="Times New Roman"/>
          <w:b/>
          <w:bCs/>
          <w:color w:val="8D5BB4"/>
          <w:kern w:val="36"/>
          <w:sz w:val="40"/>
          <w:szCs w:val="40"/>
          <w:lang w:val="en-US" w:eastAsia="ru-RU"/>
        </w:rPr>
        <w:t xml:space="preserve"> </w:t>
      </w:r>
      <w:r w:rsidRPr="00F15AD9">
        <w:rPr>
          <w:rFonts w:ascii="Times New Roman" w:eastAsia="Times New Roman" w:hAnsi="Times New Roman" w:cs="Times New Roman"/>
          <w:b/>
          <w:bCs/>
          <w:color w:val="8D5BB4"/>
          <w:kern w:val="36"/>
          <w:sz w:val="40"/>
          <w:szCs w:val="40"/>
          <w:lang w:eastAsia="ru-RU"/>
        </w:rPr>
        <w:t>коляска</w:t>
      </w:r>
      <w:r w:rsidRPr="00F60DEB">
        <w:rPr>
          <w:rFonts w:ascii="Times New Roman" w:eastAsia="Times New Roman" w:hAnsi="Times New Roman" w:cs="Times New Roman"/>
          <w:b/>
          <w:bCs/>
          <w:color w:val="8D5BB4"/>
          <w:kern w:val="36"/>
          <w:sz w:val="40"/>
          <w:szCs w:val="40"/>
          <w:lang w:val="en-US" w:eastAsia="ru-RU"/>
        </w:rPr>
        <w:t xml:space="preserve"> 3 </w:t>
      </w:r>
      <w:r w:rsidRPr="00F15AD9">
        <w:rPr>
          <w:rFonts w:ascii="Times New Roman" w:eastAsia="Times New Roman" w:hAnsi="Times New Roman" w:cs="Times New Roman"/>
          <w:b/>
          <w:bCs/>
          <w:color w:val="8D5BB4"/>
          <w:kern w:val="36"/>
          <w:sz w:val="40"/>
          <w:szCs w:val="40"/>
          <w:lang w:eastAsia="ru-RU"/>
        </w:rPr>
        <w:t>в</w:t>
      </w:r>
      <w:r w:rsidRPr="00F60DEB">
        <w:rPr>
          <w:rFonts w:ascii="Times New Roman" w:eastAsia="Times New Roman" w:hAnsi="Times New Roman" w:cs="Times New Roman"/>
          <w:b/>
          <w:bCs/>
          <w:color w:val="8D5BB4"/>
          <w:kern w:val="36"/>
          <w:sz w:val="40"/>
          <w:szCs w:val="40"/>
          <w:lang w:val="en-US" w:eastAsia="ru-RU"/>
        </w:rPr>
        <w:t xml:space="preserve"> 1 Jane Rider Transporter 2 Koos I-Size Sailor</w:t>
      </w:r>
    </w:p>
    <w:p w:rsidR="00404016" w:rsidRPr="00404016" w:rsidRDefault="00404016" w:rsidP="00404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5238750" cy="5438775"/>
            <wp:effectExtent l="19050" t="0" r="0" b="0"/>
            <wp:docPr id="1" name="Рисунок 1" descr="https://lh6.googleusercontent.com/_atlBVtFDsUC5Sw_xVGMXk21DE5h75NFb84ILiolkkIkZlh58y_w88XTCU-nniNONvFcJHQ4_1cHDSM2aLpigfzu0fv6-c16RvzR6Esi_fA1ItzDnUdAfuUrBoaSSCThJ1tKfB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_atlBVtFDsUC5Sw_xVGMXk21DE5h75NFb84ILiolkkIkZlh58y_w88XTCU-nniNONvFcJHQ4_1cHDSM2aLpigfzu0fv6-c16RvzR6Esi_fA1ItzDnUdAfuUrBoaSSCThJ1tKfBT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016" w:rsidRPr="00404016" w:rsidRDefault="00404016" w:rsidP="0040401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Цена 25000 грн.    Только с 1 по 8 марта скидка 25%.  Бесплатная доставка.  Товар можно забрать в отделении Новой почты.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Оплата:   </w:t>
      </w:r>
    </w:p>
    <w:p w:rsidR="00404016" w:rsidRPr="00404016" w:rsidRDefault="00404016" w:rsidP="0093417F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наличные и безналичный расчёт;</w:t>
      </w:r>
    </w:p>
    <w:p w:rsidR="00404016" w:rsidRPr="00404016" w:rsidRDefault="00404016" w:rsidP="0093417F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Visa/MasterCard.</w:t>
      </w:r>
    </w:p>
    <w:p w:rsidR="00404016" w:rsidRPr="00404016" w:rsidRDefault="003B2799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Обмен и возврат товара в течение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14 дней. 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Гарантия 12 месяцев.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Производитель: Jane, Испания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Универсальная коляска 3 в 1 Jane Rider Transporter 2 Koos I-Size Sailor</w:t>
      </w:r>
      <w:r w:rsidR="00EE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—</w:t>
      </w:r>
      <w:r w:rsidRPr="00404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современная модель модульной коляски спортивного дизайна. Стиль, качество и безопасность каждый день.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комплект коляски входит:</w:t>
      </w:r>
    </w:p>
    <w:p w:rsidR="00404016" w:rsidRPr="00404016" w:rsidRDefault="00404016" w:rsidP="0093417F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люлька;</w:t>
      </w:r>
    </w:p>
    <w:p w:rsidR="00404016" w:rsidRPr="00404016" w:rsidRDefault="00404016" w:rsidP="0093417F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прогулочный блок;</w:t>
      </w:r>
    </w:p>
    <w:p w:rsidR="00404016" w:rsidRPr="00404016" w:rsidRDefault="00404016" w:rsidP="0093417F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автокресло;</w:t>
      </w:r>
    </w:p>
    <w:p w:rsidR="00404016" w:rsidRPr="00F15AD9" w:rsidRDefault="00404016" w:rsidP="0093417F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колёса.</w:t>
      </w:r>
    </w:p>
    <w:p w:rsidR="00F15AD9" w:rsidRPr="00404016" w:rsidRDefault="00F15AD9" w:rsidP="0093417F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Люлька предназначена для детей весом до 10 кг. В автомобиль устанавливается с помощью автомобильных ремней безопасности.  Система Misuse System поможет установить люльку</w:t>
      </w:r>
      <w:r w:rsidR="00EE7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правильном положении. Корпус </w:t>
      </w: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ударопрочный, усиленная защита головы и боковых сторон. Обивка мягкая из гипоаллергенного</w:t>
      </w:r>
      <w:r w:rsidR="00EE7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материала, внутреннее покрытие —</w:t>
      </w:r>
      <w:r w:rsidR="00F60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мембранная ткань, благодаря которой регулируется потоотделение ребёнка. Высота </w:t>
      </w:r>
      <w:r w:rsidR="003B2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подголовника </w:t>
      </w: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регулируется. Удобная ручка для переноски. 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Прогулочный блок подходит для детей от 6 месяцев до 3 лет. Благодаря сиденью с эргономической спинкой ребёнку комфортно сидеть. Спинка регулируется в 3-х положениях (110, 125 и 145 градусов). Прогулочное сиденье устанавливается в двух направлениях. Ремни безопасности с мягкими накладками и ограничитель не дают ребёнку упасть во время движения коляски. Широкий капюшон защищает малыша от ветра и дождя. 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Автокресло соответствует европейскому стандарту безопасности ECE R44/04 и выдерживает вес ребёнка до 13 кг. Корпус-полипропилен, устойчив к ударным нагрузкам. Ручка для переноски регулируется в 4-х положениях. Обивка съемная, легко поддаётся чистке. Эргономичный вкладыш поддерживает голову ребёнка. Система вентиляции обеспечивает постоянную циркуляцию воздуха.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Съёмные чехлы можно стирать в машинке-автомате на деликатном режиме при 30 градусах.  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016" w:rsidRPr="00404016" w:rsidRDefault="003B2799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Колёса съёмные, полиуретановые,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подшипниках. Передние колёса поворачиваются на </w:t>
      </w:r>
      <w:r w:rsidR="00EE7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360 градусов, при необходимости — 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фиксируются.  Система амортизации колёс. Передние тормоз</w:t>
      </w:r>
      <w:r w:rsidR="00EE7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регулируется на ручке, задние — 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системой Stop&amp;Go. Два уровня регулировки подвески. </w:t>
      </w:r>
    </w:p>
    <w:p w:rsidR="00404016" w:rsidRPr="00404016" w:rsidRDefault="00EE7F2F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Корпус — 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алюминий высокой прочности. Коляска легко складывается и трансформируется. Ручка с механизмом складывания/раскладывания в 4-х положениях.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Размеры:</w:t>
      </w:r>
    </w:p>
    <w:p w:rsidR="00404016" w:rsidRPr="00404016" w:rsidRDefault="00404016" w:rsidP="0093417F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5D5D5D"/>
          <w:sz w:val="28"/>
          <w:szCs w:val="28"/>
          <w:shd w:val="clear" w:color="auto" w:fill="FFFFFF"/>
          <w:lang w:eastAsia="ru-RU"/>
        </w:rPr>
        <w:t> </w:t>
      </w: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разложенном  состоянии: 85*60*93 см;</w:t>
      </w:r>
    </w:p>
    <w:p w:rsidR="00404016" w:rsidRPr="00404016" w:rsidRDefault="00404016" w:rsidP="0093417F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сложенном состоянии: 62*60*38 см</w:t>
      </w:r>
    </w:p>
    <w:p w:rsidR="00404016" w:rsidRPr="00404016" w:rsidRDefault="00404016" w:rsidP="0093417F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диаметр передних колес: 17 см</w:t>
      </w:r>
    </w:p>
    <w:p w:rsidR="00404016" w:rsidRPr="00404016" w:rsidRDefault="00404016" w:rsidP="0093417F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диаметр задних колес: 28 см</w:t>
      </w:r>
    </w:p>
    <w:p w:rsidR="00404016" w:rsidRPr="00404016" w:rsidRDefault="00404016" w:rsidP="0093417F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ширина колёс: 60-70 см.</w:t>
      </w: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016" w:rsidRPr="00404016" w:rsidRDefault="00404016" w:rsidP="009341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Характеристика:</w:t>
      </w:r>
    </w:p>
    <w:p w:rsidR="00404016" w:rsidRPr="00404016" w:rsidRDefault="00EE7F2F" w:rsidP="0093417F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 — 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унисекс;</w:t>
      </w:r>
    </w:p>
    <w:p w:rsidR="00404016" w:rsidRPr="00404016" w:rsidRDefault="00EE7F2F" w:rsidP="0093417F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возраст — 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0 до 3 лет;</w:t>
      </w:r>
    </w:p>
    <w:p w:rsidR="00404016" w:rsidRPr="00404016" w:rsidRDefault="00EE7F2F" w:rsidP="0093417F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цвет — 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тёмно-синий;</w:t>
      </w:r>
    </w:p>
    <w:p w:rsidR="00404016" w:rsidRPr="00404016" w:rsidRDefault="00EE7F2F" w:rsidP="0093417F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тип коляски — 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универсальная 3в1;</w:t>
      </w:r>
    </w:p>
    <w:p w:rsidR="00404016" w:rsidRPr="00404016" w:rsidRDefault="00EE7F2F" w:rsidP="0093417F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 коляски —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10-15 кг;</w:t>
      </w:r>
    </w:p>
    <w:p w:rsidR="00404016" w:rsidRPr="00404016" w:rsidRDefault="00EE7F2F" w:rsidP="0093417F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 автокресла —</w:t>
      </w:r>
      <w:r w:rsidR="00404016" w:rsidRPr="0040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2,9 кг.</w:t>
      </w:r>
    </w:p>
    <w:p w:rsidR="00051236" w:rsidRDefault="00051236"/>
    <w:sectPr w:rsidR="00051236" w:rsidSect="0005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F2014"/>
    <w:multiLevelType w:val="multilevel"/>
    <w:tmpl w:val="8D8A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091AD5"/>
    <w:multiLevelType w:val="multilevel"/>
    <w:tmpl w:val="5DA0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C25AA9"/>
    <w:multiLevelType w:val="multilevel"/>
    <w:tmpl w:val="C2F6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839F5"/>
    <w:multiLevelType w:val="multilevel"/>
    <w:tmpl w:val="5E64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016"/>
    <w:rsid w:val="00051236"/>
    <w:rsid w:val="00195D61"/>
    <w:rsid w:val="003B2799"/>
    <w:rsid w:val="00404016"/>
    <w:rsid w:val="004C54A8"/>
    <w:rsid w:val="004F7CFD"/>
    <w:rsid w:val="0093417F"/>
    <w:rsid w:val="00987AE5"/>
    <w:rsid w:val="00A03D05"/>
    <w:rsid w:val="00EE7F2F"/>
    <w:rsid w:val="00F15AD9"/>
    <w:rsid w:val="00F60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36"/>
  </w:style>
  <w:style w:type="paragraph" w:styleId="1">
    <w:name w:val="heading 1"/>
    <w:basedOn w:val="a"/>
    <w:link w:val="10"/>
    <w:uiPriority w:val="9"/>
    <w:qFormat/>
    <w:rsid w:val="004040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2020-03-22T05:30:00Z</dcterms:created>
  <dcterms:modified xsi:type="dcterms:W3CDTF">2020-04-02T17:35:00Z</dcterms:modified>
</cp:coreProperties>
</file>