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DE" w:rsidRDefault="00B060DE">
      <w:r>
        <w:t>Многие люди страдают хроническим тонзиллитом и не могут понять, как правильно его лечить. Постоянно принимают различные препараты, ходят на промывание миндалин и так далее. Все это сказывается и на нервной системе, поскольку постоянное лечение не приводит к положительным результатам, а только приглушают болезнь. Как правильно и с чего начать постараемся рассказать в этой статье.</w:t>
      </w:r>
    </w:p>
    <w:p w:rsidR="00DB04F6" w:rsidRDefault="00B060DE">
      <w:r>
        <w:t xml:space="preserve"> В первую очередь орг</w:t>
      </w:r>
      <w:r w:rsidR="001F4578">
        <w:t>анизм начинает страдать только п</w:t>
      </w:r>
      <w:r>
        <w:t>о самой простой причине-это из-за снижения иммунитета, который играет в нашей жизни самую важную роль.</w:t>
      </w:r>
    </w:p>
    <w:p w:rsidR="00B060DE" w:rsidRDefault="00B060DE">
      <w:r>
        <w:t>Для начала нужно поднять иммунитет, а для этого есть самый простой и не дорогой способ. Лечение занимает всего четыре дня, но зато очень эффективное. Необходимо приобрести в аптеке аскорбиновую ки</w:t>
      </w:r>
      <w:r w:rsidR="00A30F7F">
        <w:t>слоту в порошке. Она идет в дозировке 0,5 мг. В первый день н</w:t>
      </w:r>
      <w:r w:rsidR="001F4578">
        <w:t>ужно</w:t>
      </w:r>
      <w:r w:rsidR="00A30F7F">
        <w:t xml:space="preserve"> съесть 2 </w:t>
      </w:r>
      <w:proofErr w:type="spellStart"/>
      <w:r w:rsidR="00A30F7F">
        <w:t>гр</w:t>
      </w:r>
      <w:proofErr w:type="spellEnd"/>
      <w:r w:rsidR="00A30F7F">
        <w:t xml:space="preserve">, которые можно поделить на весь день. Кислоту следует запивать киселем или кефиром, поскольку может вызвать раздражение желудка. Второй день также выпить 2 </w:t>
      </w:r>
      <w:proofErr w:type="spellStart"/>
      <w:r w:rsidR="00A30F7F">
        <w:t>гр</w:t>
      </w:r>
      <w:proofErr w:type="spellEnd"/>
      <w:r w:rsidR="00A30F7F">
        <w:t xml:space="preserve"> кислоты аскорбиновой. На третий день снижаем дозировку и принимает 1 </w:t>
      </w:r>
      <w:proofErr w:type="spellStart"/>
      <w:r w:rsidR="00A30F7F">
        <w:t>гр</w:t>
      </w:r>
      <w:proofErr w:type="spellEnd"/>
      <w:r w:rsidR="00A30F7F">
        <w:t xml:space="preserve">, который можно за один прием выпить с кефиром или разделить на две порции. Четвертый день составляет 0,5 </w:t>
      </w:r>
      <w:proofErr w:type="spellStart"/>
      <w:r w:rsidR="00A30F7F">
        <w:t>гр</w:t>
      </w:r>
      <w:proofErr w:type="spellEnd"/>
      <w:r w:rsidR="00A30F7F">
        <w:t xml:space="preserve"> кислоты. Ну и на пятый день можно еще меньше принять дозировку, то есть поделить 0,5 </w:t>
      </w:r>
      <w:proofErr w:type="spellStart"/>
      <w:r w:rsidR="00A30F7F">
        <w:t>гр</w:t>
      </w:r>
      <w:proofErr w:type="spellEnd"/>
      <w:r w:rsidR="00A30F7F">
        <w:t xml:space="preserve"> на пополам, а можно и не принимать, так как ударная доза аскорбинки уже поступила в организм. </w:t>
      </w:r>
    </w:p>
    <w:p w:rsidR="001F4578" w:rsidRDefault="001F4578">
      <w:r>
        <w:t>Особенно хорошо принимать такую аскорбиновую кислоту в период простуд или для профилактики.</w:t>
      </w:r>
    </w:p>
    <w:p w:rsidR="001F4578" w:rsidRDefault="001F4578">
      <w:r>
        <w:t xml:space="preserve">Еще одним хорошим средством от проблемы с тонзиллитом помогает облепиховое масло, которое богато большим количеством полезным микроэлементов. Оно считается ранозаживляющим, тонизирующем и в целом полезным средством. </w:t>
      </w:r>
      <w:r w:rsidR="00AA78A5">
        <w:t xml:space="preserve">Его лучше всего принимать в тот момент, когда горло только начинает болеть. Для этого следует выпить небольшой глоток масла, примерно 1-1,5 </w:t>
      </w:r>
      <w:proofErr w:type="spellStart"/>
      <w:r w:rsidR="00AA78A5">
        <w:t>ч.л</w:t>
      </w:r>
      <w:proofErr w:type="spellEnd"/>
      <w:r w:rsidR="00AA78A5">
        <w:t xml:space="preserve">. и не проглатывая, опрокинув голову назад, подержать около двух минут, чтобы масло как следует стекло по горлу вниз и тем самым смазало миндалины. </w:t>
      </w:r>
      <w:r w:rsidR="002402AB">
        <w:t xml:space="preserve">Такую процедуру желательно выполнять 7 дней подряд, три раза в день после еды. И после процедуры ничего не есть и не пить хотя бы один час. </w:t>
      </w:r>
    </w:p>
    <w:p w:rsidR="002402AB" w:rsidRDefault="002402AB">
      <w:r>
        <w:t xml:space="preserve">Также можно воспользоваться еще один рецептом от избавления пробок на миндалинах. Для этого потребуется очищенный керосин. Его также можно приобрести в аптеке. Единственно то, что его не желательно принимать на сильно воспаленное горло и при сильно выраженных гнойничковых пробках, только тогда, когда уже процесс идет на спад. </w:t>
      </w:r>
      <w:r w:rsidR="00D55A48">
        <w:t xml:space="preserve">Для процедуры необходимо набрать в ротовую полость примерно одну столовую ложку керосина и прополоскать им горло. После чего не следует не пить и не есть около часа, чтобы хорошо обработалось горло. </w:t>
      </w:r>
      <w:r w:rsidR="007433F5">
        <w:t>Такую процедуру выполнять два раза в день, утром и вечером, три дня не больше. Начинать с одного раза в день. Но опять же если боитесь пробовать керосин для профилактики, стоит посоветоваться с врачом</w:t>
      </w:r>
      <w:r w:rsidR="00A2397D">
        <w:t xml:space="preserve">, так как всегда есть противопоказания. </w:t>
      </w:r>
    </w:p>
    <w:p w:rsidR="00C81563" w:rsidRDefault="00C81563">
      <w:r>
        <w:t>Не стоит затягивать с лечением, чтобы потом болезнь не переросла в хроническую, так как может потребоваться долгое лечение. Также не стоит останавливаться, не стоит допускать мысли о том, что не поможет. Всегда есть решение на любые задачи! Главное дать нашему организму новые силы на выздоровление, а в этом поможет хорошее поднятие иммунитета! Будьте здоровы!!!</w:t>
      </w:r>
      <w:bookmarkStart w:id="0" w:name="_GoBack"/>
      <w:bookmarkEnd w:id="0"/>
    </w:p>
    <w:p w:rsidR="00A30F7F" w:rsidRDefault="00A30F7F"/>
    <w:sectPr w:rsidR="00A3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37"/>
    <w:rsid w:val="001F4578"/>
    <w:rsid w:val="002402AB"/>
    <w:rsid w:val="007433F5"/>
    <w:rsid w:val="00A2397D"/>
    <w:rsid w:val="00A30F7F"/>
    <w:rsid w:val="00AA78A5"/>
    <w:rsid w:val="00B060DE"/>
    <w:rsid w:val="00C34037"/>
    <w:rsid w:val="00C81563"/>
    <w:rsid w:val="00D55A48"/>
    <w:rsid w:val="00D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59C0E-C7B0-4034-9AD1-A73DE43A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2016-10-20T02:19:00Z</dcterms:created>
  <dcterms:modified xsi:type="dcterms:W3CDTF">2016-10-20T02:54:00Z</dcterms:modified>
</cp:coreProperties>
</file>