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0F" w:rsidRPr="003E04D9" w:rsidRDefault="00BF350F" w:rsidP="00BF3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4D9">
        <w:rPr>
          <w:rFonts w:ascii="Times New Roman" w:hAnsi="Times New Roman" w:cs="Times New Roman"/>
          <w:b/>
          <w:sz w:val="24"/>
          <w:szCs w:val="24"/>
        </w:rPr>
        <w:t>Плойка для волос</w:t>
      </w:r>
      <w:r w:rsidR="005A1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44D" w:rsidRPr="005A144D">
        <w:rPr>
          <w:rFonts w:ascii="Times New Roman" w:hAnsi="Times New Roman" w:cs="Times New Roman"/>
          <w:b/>
          <w:sz w:val="24"/>
          <w:szCs w:val="24"/>
        </w:rPr>
        <w:t>PRO</w:t>
      </w:r>
      <w:r w:rsidRPr="003E04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04D9">
        <w:rPr>
          <w:rFonts w:ascii="Times New Roman" w:hAnsi="Times New Roman" w:cs="Times New Roman"/>
          <w:b/>
          <w:sz w:val="24"/>
          <w:szCs w:val="24"/>
        </w:rPr>
        <w:t>Mozer</w:t>
      </w:r>
      <w:proofErr w:type="spellEnd"/>
      <w:r w:rsidRPr="003E04D9">
        <w:rPr>
          <w:rFonts w:ascii="Times New Roman" w:hAnsi="Times New Roman" w:cs="Times New Roman"/>
          <w:b/>
          <w:sz w:val="24"/>
          <w:szCs w:val="24"/>
        </w:rPr>
        <w:t xml:space="preserve"> MZ-6621</w:t>
      </w:r>
      <w:r w:rsidRPr="003E04D9">
        <w:rPr>
          <w:rFonts w:ascii="Times New Roman" w:hAnsi="Times New Roman" w:cs="Times New Roman"/>
          <w:sz w:val="24"/>
          <w:szCs w:val="24"/>
        </w:rPr>
        <w:t xml:space="preserve"> - поможет любой женщине самостоятельно и без труда,</w:t>
      </w:r>
      <w:r w:rsidR="003E04D9">
        <w:rPr>
          <w:rFonts w:ascii="Times New Roman" w:hAnsi="Times New Roman" w:cs="Times New Roman"/>
          <w:sz w:val="24"/>
          <w:szCs w:val="24"/>
        </w:rPr>
        <w:t xml:space="preserve"> </w:t>
      </w:r>
      <w:r w:rsidRPr="003E04D9">
        <w:rPr>
          <w:rFonts w:ascii="Times New Roman" w:hAnsi="Times New Roman" w:cs="Times New Roman"/>
          <w:sz w:val="24"/>
          <w:szCs w:val="24"/>
        </w:rPr>
        <w:t xml:space="preserve">ежедневно творить на своей голове игривые кудряшки, непревзойденные локоны, креативные завитушки и экспериментировать ежедневно со своим образом. </w:t>
      </w:r>
    </w:p>
    <w:p w:rsidR="00BF350F" w:rsidRPr="00BF350F" w:rsidRDefault="00BF350F" w:rsidP="00BF3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Преимущества утюжка для волос </w:t>
      </w:r>
      <w:r w:rsidR="005A144D" w:rsidRPr="005A1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PRO</w:t>
      </w:r>
      <w:r w:rsidR="005A1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F3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Mozer</w:t>
      </w:r>
      <w:proofErr w:type="spellEnd"/>
      <w:r w:rsidRPr="00BF3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MZ-6621:</w:t>
      </w:r>
    </w:p>
    <w:p w:rsidR="00BF350F" w:rsidRPr="003E04D9" w:rsidRDefault="00BF350F" w:rsidP="00490206">
      <w:pPr>
        <w:pStyle w:val="a6"/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hAnsi="Times New Roman" w:cs="Times New Roman"/>
          <w:sz w:val="24"/>
          <w:szCs w:val="24"/>
        </w:rPr>
        <w:t xml:space="preserve">Плойка имеет три цилиндрические пластины, две из которых статичны, а одна подвижна и позволяет завить локон с эффектом расплетенной косы.  </w:t>
      </w:r>
    </w:p>
    <w:p w:rsidR="00BF350F" w:rsidRPr="003E04D9" w:rsidRDefault="00BF350F" w:rsidP="003E04D9">
      <w:pPr>
        <w:pStyle w:val="a6"/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hAnsi="Times New Roman" w:cs="Times New Roman"/>
          <w:sz w:val="24"/>
          <w:szCs w:val="24"/>
        </w:rPr>
        <w:t>При нажатии на стандартный рычаг поднимается две из трёх плоек, средняя остаётся на месте. </w:t>
      </w:r>
    </w:p>
    <w:p w:rsidR="00BF350F" w:rsidRPr="003E04D9" w:rsidRDefault="00BF350F" w:rsidP="00BF350F">
      <w:pPr>
        <w:pStyle w:val="a4"/>
        <w:numPr>
          <w:ilvl w:val="0"/>
          <w:numId w:val="2"/>
        </w:numPr>
      </w:pPr>
      <w:r w:rsidRPr="003E04D9">
        <w:t>Положив на неё локон волос и закрыв щипцы, через короткое время Вы получите равномерную волну на своих волосах.</w:t>
      </w:r>
    </w:p>
    <w:p w:rsidR="00BF350F" w:rsidRPr="003E04D9" w:rsidRDefault="00BF350F" w:rsidP="00BF350F">
      <w:pPr>
        <w:pStyle w:val="a4"/>
        <w:rPr>
          <w:b/>
        </w:rPr>
      </w:pPr>
      <w:r w:rsidRPr="003E04D9">
        <w:rPr>
          <w:b/>
        </w:rPr>
        <w:t xml:space="preserve">Рекомендуется! </w:t>
      </w:r>
      <w:r w:rsidRPr="003E04D9">
        <w:rPr>
          <w:shd w:val="clear" w:color="auto" w:fill="FFFFFF"/>
        </w:rPr>
        <w:t>Используя плойку для волос для создания красивых и стильных причесок, рекомендуется также использовать - пенку или мусс для укладки волос, ведь в комплексе, прическа станет намного ярче и эффектнее.</w:t>
      </w:r>
    </w:p>
    <w:p w:rsidR="00BF350F" w:rsidRPr="003E04D9" w:rsidRDefault="00BF350F" w:rsidP="00BF350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Характеристики: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Входное напряжение: 110-240 </w:t>
      </w:r>
      <w:proofErr w:type="gramStart"/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переменного тока 50-60 Гц;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Регулирование температуры;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Электропитание (В / Гц): 220-240 В, 50/60 Гц;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Цифровой контроль температуры 180 ° С / 210 ° С;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Светодиодный переключатель </w:t>
      </w:r>
      <w:proofErr w:type="spellStart"/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>Off</w:t>
      </w:r>
      <w:proofErr w:type="spellEnd"/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Диаметр щипцов 16 мм.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4D9">
        <w:rPr>
          <w:rFonts w:ascii="Times New Roman" w:hAnsi="Times New Roman" w:cs="Times New Roman"/>
          <w:sz w:val="24"/>
          <w:szCs w:val="24"/>
        </w:rPr>
        <w:t>Мощность 40-85W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4D9">
        <w:rPr>
          <w:rFonts w:ascii="Times New Roman" w:hAnsi="Times New Roman" w:cs="Times New Roman"/>
          <w:sz w:val="24"/>
          <w:szCs w:val="24"/>
        </w:rPr>
        <w:t>Вращающийся шнур на 360 градусов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4D9">
        <w:rPr>
          <w:rFonts w:ascii="Times New Roman" w:hAnsi="Times New Roman" w:cs="Times New Roman"/>
          <w:sz w:val="24"/>
          <w:szCs w:val="24"/>
        </w:rPr>
        <w:t xml:space="preserve">Длинна шнура 2,1 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типов волос;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Керамическое покрытие.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Бережное воздействие на волосы.</w:t>
      </w:r>
    </w:p>
    <w:p w:rsidR="00BF350F" w:rsidRPr="003E04D9" w:rsidRDefault="00BF350F" w:rsidP="003E04D9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петли для вертикального расположения.</w:t>
      </w:r>
    </w:p>
    <w:p w:rsidR="003E04D9" w:rsidRPr="003E04D9" w:rsidRDefault="003E04D9" w:rsidP="003E0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комплекте:</w:t>
      </w:r>
    </w:p>
    <w:p w:rsidR="003E04D9" w:rsidRDefault="003E04D9" w:rsidP="003E0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D9" w:rsidRPr="003E04D9" w:rsidRDefault="003E04D9" w:rsidP="003E04D9">
      <w:pPr>
        <w:pStyle w:val="a7"/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3E04D9">
        <w:rPr>
          <w:rFonts w:ascii="Times New Roman" w:hAnsi="Times New Roman" w:cs="Times New Roman"/>
          <w:lang w:eastAsia="ru-RU"/>
        </w:rPr>
        <w:t>Плойка</w:t>
      </w:r>
    </w:p>
    <w:p w:rsidR="003E04D9" w:rsidRPr="003E04D9" w:rsidRDefault="003E04D9" w:rsidP="003E04D9">
      <w:pPr>
        <w:pStyle w:val="a7"/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3E04D9">
        <w:rPr>
          <w:rFonts w:ascii="Times New Roman" w:hAnsi="Times New Roman" w:cs="Times New Roman"/>
          <w:lang w:eastAsia="ru-RU"/>
        </w:rPr>
        <w:t>Инструкция</w:t>
      </w:r>
    </w:p>
    <w:p w:rsidR="003E04D9" w:rsidRPr="00015A47" w:rsidRDefault="003E04D9" w:rsidP="00015A47">
      <w:pPr>
        <w:pStyle w:val="a7"/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3E04D9">
        <w:rPr>
          <w:rFonts w:ascii="Times New Roman" w:hAnsi="Times New Roman" w:cs="Times New Roman"/>
          <w:lang w:eastAsia="ru-RU"/>
        </w:rPr>
        <w:t>Заводская упаковка</w:t>
      </w:r>
    </w:p>
    <w:p w:rsidR="00BF350F" w:rsidRPr="00BF350F" w:rsidRDefault="00015A47" w:rsidP="00BF3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</w:t>
      </w:r>
      <w:r w:rsidR="00D44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для заглавной, что бы объявления отличались от конкурентов, могу предложить следующее: </w:t>
      </w:r>
    </w:p>
    <w:p w:rsidR="00135664" w:rsidRDefault="00015A47" w:rsidP="00BF350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213.75pt">
            <v:imagedata r:id="rId5" o:title="пример 1"/>
          </v:shape>
        </w:pict>
      </w:r>
      <w:bookmarkStart w:id="0" w:name="_GoBack"/>
      <w:r>
        <w:pict>
          <v:shape id="_x0000_i1026" type="#_x0000_t75" style="width:214.5pt;height:214.5pt">
            <v:imagedata r:id="rId6" o:title="пример 3"/>
          </v:shape>
        </w:pict>
      </w:r>
      <w:bookmarkEnd w:id="0"/>
      <w:r>
        <w:pict>
          <v:shape id="_x0000_i1027" type="#_x0000_t75" style="width:393.75pt;height:393.75pt">
            <v:imagedata r:id="rId7" o:title="пример 2."/>
          </v:shape>
        </w:pict>
      </w:r>
    </w:p>
    <w:sectPr w:rsidR="0013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E8A"/>
    <w:multiLevelType w:val="hybridMultilevel"/>
    <w:tmpl w:val="C4D23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5409B"/>
    <w:multiLevelType w:val="hybridMultilevel"/>
    <w:tmpl w:val="7A4E6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3311B"/>
    <w:multiLevelType w:val="hybridMultilevel"/>
    <w:tmpl w:val="2590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D240D"/>
    <w:multiLevelType w:val="multilevel"/>
    <w:tmpl w:val="8380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556EE"/>
    <w:multiLevelType w:val="hybridMultilevel"/>
    <w:tmpl w:val="4C4C8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C2C26"/>
    <w:multiLevelType w:val="hybridMultilevel"/>
    <w:tmpl w:val="B58A1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9E"/>
    <w:rsid w:val="00015A47"/>
    <w:rsid w:val="00135664"/>
    <w:rsid w:val="003E04D9"/>
    <w:rsid w:val="005A144D"/>
    <w:rsid w:val="00B3329E"/>
    <w:rsid w:val="00BF350F"/>
    <w:rsid w:val="00D4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B666"/>
  <w15:chartTrackingRefBased/>
  <w15:docId w15:val="{EBC42A42-01A5-49F9-B7BE-04A747DD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350F"/>
    <w:rPr>
      <w:b/>
      <w:bCs/>
    </w:rPr>
  </w:style>
  <w:style w:type="paragraph" w:styleId="a4">
    <w:name w:val="Normal (Web)"/>
    <w:basedOn w:val="a"/>
    <w:uiPriority w:val="99"/>
    <w:semiHidden/>
    <w:unhideWhenUsed/>
    <w:rsid w:val="00BF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F350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F350F"/>
    <w:pPr>
      <w:ind w:left="720"/>
      <w:contextualSpacing/>
    </w:pPr>
  </w:style>
  <w:style w:type="paragraph" w:styleId="a7">
    <w:name w:val="No Spacing"/>
    <w:uiPriority w:val="1"/>
    <w:qFormat/>
    <w:rsid w:val="003E0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2021-12-18T16:30:00Z</dcterms:created>
  <dcterms:modified xsi:type="dcterms:W3CDTF">2021-12-18T17:26:00Z</dcterms:modified>
</cp:coreProperties>
</file>