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05" w:rsidRPr="00896D62" w:rsidRDefault="00161605" w:rsidP="00161605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proofErr w:type="spellStart"/>
      <w:r w:rsidRPr="00896D62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Лернер</w:t>
      </w:r>
      <w:proofErr w:type="spellEnd"/>
      <w:r w:rsidRPr="00896D62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 Игорь Моисеевич - адвокат по арбитражным делам в Виннице</w:t>
      </w:r>
    </w:p>
    <w:p w:rsidR="00161605" w:rsidRDefault="00161605" w:rsidP="00161605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Если возникла необходимость в арбитражном суде доказывать правоту и защищать свои интересы, вам необходима помощь адвоката по арбитражным делам.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 w:rsidRPr="00896D62">
        <w:rPr>
          <w:rFonts w:ascii="Trebuchet MS" w:hAnsi="Trebuchet MS"/>
          <w:color w:val="FF0000"/>
          <w:sz w:val="20"/>
          <w:szCs w:val="20"/>
          <w:shd w:val="clear" w:color="auto" w:fill="FFFFFF"/>
        </w:rPr>
        <w:t>Лернер</w:t>
      </w:r>
      <w:proofErr w:type="spellEnd"/>
      <w:r w:rsidRPr="00896D62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Игорь Моисеевич адвокат по арбитражным делам в Винниц</w:t>
      </w:r>
      <w:proofErr w:type="gramStart"/>
      <w:r w:rsidRPr="00896D62">
        <w:rPr>
          <w:rFonts w:ascii="Trebuchet MS" w:hAnsi="Trebuchet MS"/>
          <w:color w:val="FF0000"/>
          <w:sz w:val="20"/>
          <w:szCs w:val="20"/>
          <w:shd w:val="clear" w:color="auto" w:fill="FFFFFF"/>
        </w:rPr>
        <w:t>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высококвалифицированный специалист с большим опытом работы. За продолжительный период профессиональной деятельности арбитражный адвокат заслужил безупречную репутацию среди клиентов и деловых партнёров.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896D62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В каких случаях нужен </w:t>
      </w:r>
      <w:r w:rsidRPr="00896D62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адвокат по арбитражным спорам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Известный </w:t>
      </w:r>
      <w:r w:rsidRPr="00896D62">
        <w:rPr>
          <w:rFonts w:ascii="Trebuchet MS" w:hAnsi="Trebuchet MS"/>
          <w:color w:val="FF0000"/>
          <w:sz w:val="20"/>
          <w:szCs w:val="20"/>
          <w:shd w:val="clear" w:color="auto" w:fill="FFFFFF"/>
        </w:rPr>
        <w:t>адвокат по арбитражным делам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представляет интересы в суде по делам:</w:t>
      </w:r>
    </w:p>
    <w:p w:rsidR="00161605" w:rsidRDefault="00161605" w:rsidP="00161605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корпоративных споров;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спорах по недвижимости (права собственности на земельные участки и постройки);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тяжб между акционерами и учредителями;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конфликтов по подряду и строительных претензий;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претензий по договорам ( расторжение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признание недействительным, взыскание долгов);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спорных вопросов лизинга;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защиты интеллектуальной собственности и авторских прав;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защиты в суде чести достоинства и репутации.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896D62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Какие услуги оказывает </w:t>
      </w:r>
      <w:r w:rsidRPr="00896D62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арбитражный адвокат в Виннице</w:t>
      </w:r>
      <w:r>
        <w:rPr>
          <w:rFonts w:ascii="Trebuchet MS" w:hAnsi="Trebuchet MS"/>
          <w:color w:val="222222"/>
          <w:sz w:val="20"/>
          <w:szCs w:val="20"/>
        </w:rPr>
        <w:t xml:space="preserve"> 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Помимо представления в суде, арбитражный адвокат, сам готовит доказательную базу, подтверждённую документами. Такой подход повышает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гарантирантии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 благоприятного исхода дела.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896D62">
        <w:rPr>
          <w:rFonts w:ascii="Trebuchet MS" w:hAnsi="Trebuchet MS"/>
          <w:color w:val="FF0000"/>
          <w:sz w:val="20"/>
          <w:szCs w:val="20"/>
          <w:shd w:val="clear" w:color="auto" w:fill="FFFFFF"/>
        </w:rPr>
        <w:t>Адвокат по арбитражным спорам в Виннице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предоставляет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следующиие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услуги:</w:t>
      </w:r>
    </w:p>
    <w:p w:rsidR="00161605" w:rsidRDefault="00161605" w:rsidP="00161605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консультирование;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прогнозирование рисков и предположительного исхода дела;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сбор доказательной базы;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составление жалоб и претензий;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составление, оформление и подача иска в арбитражный суд;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подача и оформление необходимых процессуальных документов;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представление интересов и защита прав клиента в суде;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самостоятельное получение исполнительных листов и судебных актов для передачи клиенту.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При обращении за юридической поддержкой, вы можете быть уверены, что </w:t>
      </w:r>
      <w:r w:rsidRPr="003C2389">
        <w:rPr>
          <w:rFonts w:ascii="Trebuchet MS" w:hAnsi="Trebuchet MS"/>
          <w:color w:val="FF0000"/>
          <w:sz w:val="20"/>
          <w:szCs w:val="20"/>
          <w:shd w:val="clear" w:color="auto" w:fill="FFFFFF"/>
        </w:rPr>
        <w:t>арбитражный адвокат в Виннице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использует все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возможности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чтобы решить вопрос в вашу пользу в досудебном порядке и сэкономит ваши деньги.</w:t>
      </w:r>
    </w:p>
    <w:p w:rsidR="00C421A7" w:rsidRPr="00161605" w:rsidRDefault="00C421A7" w:rsidP="00C421A7">
      <w:pPr>
        <w:tabs>
          <w:tab w:val="left" w:pos="2367"/>
        </w:tabs>
      </w:pPr>
    </w:p>
    <w:sectPr w:rsidR="00C421A7" w:rsidRPr="00161605" w:rsidSect="0084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421A7"/>
    <w:rsid w:val="00161605"/>
    <w:rsid w:val="00842D6D"/>
    <w:rsid w:val="00B413E2"/>
    <w:rsid w:val="00C4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2022-05-30T08:56:00Z</dcterms:created>
  <dcterms:modified xsi:type="dcterms:W3CDTF">2022-05-31T08:03:00Z</dcterms:modified>
</cp:coreProperties>
</file>