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A8" w:rsidRPr="003649C9" w:rsidRDefault="006704A8" w:rsidP="00EB48B3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  <w:lang w:val="en-US"/>
        </w:rPr>
      </w:pPr>
      <w:r w:rsidRPr="003649C9"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  <w:lang w:val="en-US"/>
        </w:rPr>
        <w:t>Fentanyl Patch</w:t>
      </w:r>
    </w:p>
    <w:p w:rsidR="00E86B4B" w:rsidRPr="008E612D" w:rsidRDefault="006704A8" w:rsidP="00083A5D">
      <w:pPr>
        <w:jc w:val="both"/>
        <w:rPr>
          <w:lang w:val="en-US"/>
        </w:rPr>
      </w:pPr>
      <w:r w:rsidRPr="006704A8">
        <w:rPr>
          <w:lang w:val="en-US"/>
        </w:rPr>
        <w:t xml:space="preserve">Fentanyl is one of the most powerful </w:t>
      </w:r>
      <w:r>
        <w:rPr>
          <w:lang w:val="en-US"/>
        </w:rPr>
        <w:t xml:space="preserve">synthetic </w:t>
      </w:r>
      <w:r w:rsidRPr="006704A8">
        <w:rPr>
          <w:lang w:val="en-US"/>
        </w:rPr>
        <w:t>opioid receptor antagonists</w:t>
      </w:r>
      <w:r>
        <w:rPr>
          <w:lang w:val="en-US"/>
        </w:rPr>
        <w:t>. It</w:t>
      </w:r>
      <w:r w:rsidR="008E612D">
        <w:rPr>
          <w:lang w:val="en-US"/>
        </w:rPr>
        <w:t xml:space="preserve">s </w:t>
      </w:r>
      <w:proofErr w:type="spellStart"/>
      <w:r w:rsidR="008E612D" w:rsidRPr="008E612D">
        <w:rPr>
          <w:lang w:val="en-US"/>
        </w:rPr>
        <w:t>analgetic</w:t>
      </w:r>
      <w:proofErr w:type="spellEnd"/>
      <w:r w:rsidR="008E612D" w:rsidRPr="008E612D">
        <w:rPr>
          <w:lang w:val="en-US"/>
        </w:rPr>
        <w:t xml:space="preserve"> effect</w:t>
      </w:r>
      <w:r w:rsidR="008E612D">
        <w:rPr>
          <w:lang w:val="en-US"/>
        </w:rPr>
        <w:t xml:space="preserve"> is </w:t>
      </w:r>
      <w:r w:rsidR="008E612D" w:rsidRPr="008E612D">
        <w:rPr>
          <w:lang w:val="en-US"/>
        </w:rPr>
        <w:t>tenfold stronger than that of heroin and morphine. The agent is available under various brand names</w:t>
      </w:r>
      <w:r w:rsidR="008E612D">
        <w:rPr>
          <w:lang w:val="en-US"/>
        </w:rPr>
        <w:t xml:space="preserve"> depending on a manufacturer. They include: </w:t>
      </w:r>
      <w:proofErr w:type="spellStart"/>
      <w:r w:rsidR="00EB48B3" w:rsidRPr="008E612D">
        <w:rPr>
          <w:lang w:val="en-US"/>
        </w:rPr>
        <w:t>Duragesic</w:t>
      </w:r>
      <w:proofErr w:type="spellEnd"/>
      <w:r w:rsidR="00E86B4B" w:rsidRPr="008E612D">
        <w:rPr>
          <w:lang w:val="en-US"/>
        </w:rPr>
        <w:t>,</w:t>
      </w:r>
      <w:r w:rsidR="00EB48B3" w:rsidRPr="008E612D">
        <w:rPr>
          <w:lang w:val="en-US"/>
        </w:rPr>
        <w:t xml:space="preserve"> </w:t>
      </w:r>
      <w:proofErr w:type="spellStart"/>
      <w:r w:rsidR="00E86B4B" w:rsidRPr="00E86B4B">
        <w:rPr>
          <w:lang w:val="en-US"/>
        </w:rPr>
        <w:t>Abstral</w:t>
      </w:r>
      <w:proofErr w:type="spellEnd"/>
      <w:r w:rsidR="00E86B4B" w:rsidRPr="008E612D">
        <w:rPr>
          <w:lang w:val="en-US"/>
        </w:rPr>
        <w:t xml:space="preserve">, </w:t>
      </w:r>
      <w:proofErr w:type="spellStart"/>
      <w:r w:rsidR="00EB48B3" w:rsidRPr="008E612D">
        <w:rPr>
          <w:lang w:val="en-US"/>
        </w:rPr>
        <w:t>Actiq</w:t>
      </w:r>
      <w:proofErr w:type="spellEnd"/>
      <w:r w:rsidR="00EB48B3" w:rsidRPr="008E612D">
        <w:rPr>
          <w:lang w:val="en-US"/>
        </w:rPr>
        <w:t xml:space="preserve">, </w:t>
      </w:r>
      <w:proofErr w:type="spellStart"/>
      <w:r w:rsidR="00EB48B3" w:rsidRPr="008E612D">
        <w:rPr>
          <w:lang w:val="en-US"/>
        </w:rPr>
        <w:t>Sublimaze</w:t>
      </w:r>
      <w:proofErr w:type="spellEnd"/>
      <w:r w:rsidR="00EB48B3" w:rsidRPr="008E612D">
        <w:rPr>
          <w:lang w:val="en-US"/>
        </w:rPr>
        <w:t xml:space="preserve">, </w:t>
      </w:r>
      <w:proofErr w:type="spellStart"/>
      <w:r w:rsidR="00E86B4B" w:rsidRPr="008E612D">
        <w:rPr>
          <w:lang w:val="en-US"/>
        </w:rPr>
        <w:t>Fentora</w:t>
      </w:r>
      <w:proofErr w:type="spellEnd"/>
      <w:r w:rsidR="00E86B4B" w:rsidRPr="008E612D">
        <w:rPr>
          <w:lang w:val="en-US"/>
        </w:rPr>
        <w:t xml:space="preserve">, </w:t>
      </w:r>
      <w:proofErr w:type="spellStart"/>
      <w:r w:rsidR="00E86B4B" w:rsidRPr="00E86B4B">
        <w:rPr>
          <w:lang w:val="en-US"/>
        </w:rPr>
        <w:t>Haldid</w:t>
      </w:r>
      <w:proofErr w:type="spellEnd"/>
      <w:r w:rsidR="00E86B4B" w:rsidRPr="008E612D">
        <w:rPr>
          <w:lang w:val="en-US"/>
        </w:rPr>
        <w:t xml:space="preserve">, </w:t>
      </w:r>
      <w:proofErr w:type="spellStart"/>
      <w:r w:rsidR="00E86B4B" w:rsidRPr="00E86B4B">
        <w:rPr>
          <w:lang w:val="en-US"/>
        </w:rPr>
        <w:t>Matrifen</w:t>
      </w:r>
      <w:proofErr w:type="spellEnd"/>
      <w:r w:rsidR="00E86B4B" w:rsidRPr="008E612D">
        <w:rPr>
          <w:lang w:val="en-US"/>
        </w:rPr>
        <w:t xml:space="preserve">, </w:t>
      </w:r>
      <w:proofErr w:type="spellStart"/>
      <w:r w:rsidR="00E86B4B" w:rsidRPr="00E86B4B">
        <w:rPr>
          <w:lang w:val="en-US"/>
        </w:rPr>
        <w:t>Onsolis</w:t>
      </w:r>
      <w:proofErr w:type="spellEnd"/>
      <w:r w:rsidR="00E86B4B" w:rsidRPr="008E612D">
        <w:rPr>
          <w:lang w:val="en-US"/>
        </w:rPr>
        <w:t xml:space="preserve">, </w:t>
      </w:r>
      <w:proofErr w:type="spellStart"/>
      <w:r w:rsidR="00E86B4B" w:rsidRPr="00E86B4B">
        <w:rPr>
          <w:lang w:val="en-US"/>
        </w:rPr>
        <w:t>Instanyl</w:t>
      </w:r>
      <w:proofErr w:type="spellEnd"/>
      <w:r w:rsidR="00E86B4B" w:rsidRPr="008E612D">
        <w:rPr>
          <w:lang w:val="en-US"/>
        </w:rPr>
        <w:t xml:space="preserve">, </w:t>
      </w:r>
      <w:proofErr w:type="spellStart"/>
      <w:r w:rsidR="00E86B4B" w:rsidRPr="00E86B4B">
        <w:rPr>
          <w:lang w:val="en-US"/>
        </w:rPr>
        <w:t>Lazanda</w:t>
      </w:r>
      <w:proofErr w:type="spellEnd"/>
      <w:r w:rsidR="00E86B4B" w:rsidRPr="008E612D">
        <w:rPr>
          <w:lang w:val="en-US"/>
        </w:rPr>
        <w:t xml:space="preserve"> </w:t>
      </w:r>
      <w:r w:rsidR="008E612D">
        <w:rPr>
          <w:lang w:val="en-US"/>
        </w:rPr>
        <w:t>and others</w:t>
      </w:r>
      <w:r w:rsidR="00E86B4B" w:rsidRPr="008E612D">
        <w:rPr>
          <w:lang w:val="en-US"/>
        </w:rPr>
        <w:t>.</w:t>
      </w:r>
    </w:p>
    <w:p w:rsidR="00EB48B3" w:rsidRPr="008E612D" w:rsidRDefault="008E612D" w:rsidP="00EB48B3">
      <w:pPr>
        <w:rPr>
          <w:b/>
          <w:lang w:val="en-US"/>
        </w:rPr>
      </w:pPr>
      <w:r>
        <w:rPr>
          <w:b/>
          <w:lang w:val="en-US"/>
        </w:rPr>
        <w:t>A</w:t>
      </w:r>
      <w:r w:rsidRPr="008E612D">
        <w:rPr>
          <w:b/>
          <w:lang w:val="en-US"/>
        </w:rPr>
        <w:t xml:space="preserve">nesthetic </w:t>
      </w:r>
      <w:r w:rsidR="00D807F9">
        <w:rPr>
          <w:b/>
          <w:lang w:val="en-US"/>
        </w:rPr>
        <w:t>u</w:t>
      </w:r>
      <w:r>
        <w:rPr>
          <w:b/>
          <w:lang w:val="en-US"/>
        </w:rPr>
        <w:t>ses</w:t>
      </w:r>
      <w:r w:rsidRPr="008E612D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8E612D">
        <w:rPr>
          <w:b/>
          <w:lang w:val="en-US"/>
        </w:rPr>
        <w:t xml:space="preserve"> </w:t>
      </w:r>
      <w:r w:rsidR="00D807F9">
        <w:rPr>
          <w:b/>
          <w:lang w:val="en-US"/>
        </w:rPr>
        <w:t>f</w:t>
      </w:r>
      <w:r w:rsidR="006704A8" w:rsidRPr="008E612D">
        <w:rPr>
          <w:b/>
          <w:lang w:val="en-US"/>
        </w:rPr>
        <w:t>entanyl</w:t>
      </w:r>
      <w:r w:rsidR="00E86B4B" w:rsidRPr="008E612D">
        <w:rPr>
          <w:b/>
          <w:lang w:val="en-US"/>
        </w:rPr>
        <w:t xml:space="preserve"> </w:t>
      </w:r>
      <w:r>
        <w:rPr>
          <w:b/>
          <w:lang w:val="en-US"/>
        </w:rPr>
        <w:t>include:</w:t>
      </w:r>
    </w:p>
    <w:p w:rsidR="00E86B4B" w:rsidRDefault="008E612D" w:rsidP="008E612D">
      <w:pPr>
        <w:pStyle w:val="ListParagraph"/>
        <w:numPr>
          <w:ilvl w:val="0"/>
          <w:numId w:val="1"/>
        </w:numPr>
      </w:pPr>
      <w:proofErr w:type="spellStart"/>
      <w:r w:rsidRPr="008E612D">
        <w:t>anesthetic</w:t>
      </w:r>
      <w:proofErr w:type="spellEnd"/>
      <w:r w:rsidRPr="008E612D">
        <w:t xml:space="preserve"> </w:t>
      </w:r>
      <w:proofErr w:type="spellStart"/>
      <w:r w:rsidRPr="008E612D">
        <w:t>premedication</w:t>
      </w:r>
      <w:proofErr w:type="spellEnd"/>
      <w:r w:rsidR="00E86B4B">
        <w:t>;</w:t>
      </w:r>
    </w:p>
    <w:p w:rsidR="00E86B4B" w:rsidRPr="00645961" w:rsidRDefault="00645961" w:rsidP="0064596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645961">
        <w:rPr>
          <w:lang w:val="en-US"/>
        </w:rPr>
        <w:t>neuroleptanalgesia</w:t>
      </w:r>
      <w:proofErr w:type="spellEnd"/>
      <w:r w:rsidRPr="00645961">
        <w:rPr>
          <w:lang w:val="en-US"/>
        </w:rPr>
        <w:t xml:space="preserve"> </w:t>
      </w:r>
      <w:r>
        <w:rPr>
          <w:lang w:val="en-US"/>
        </w:rPr>
        <w:t>for</w:t>
      </w:r>
      <w:r w:rsidRPr="00645961">
        <w:rPr>
          <w:lang w:val="en-US"/>
        </w:rPr>
        <w:t xml:space="preserve"> short surgical procedures</w:t>
      </w:r>
      <w:r w:rsidR="00E86B4B" w:rsidRPr="00645961">
        <w:rPr>
          <w:lang w:val="en-US"/>
        </w:rPr>
        <w:t>;</w:t>
      </w:r>
    </w:p>
    <w:p w:rsidR="00E86B4B" w:rsidRDefault="00645961" w:rsidP="00645961">
      <w:pPr>
        <w:pStyle w:val="ListParagraph"/>
        <w:numPr>
          <w:ilvl w:val="0"/>
          <w:numId w:val="1"/>
        </w:numPr>
      </w:pPr>
      <w:r>
        <w:rPr>
          <w:lang w:val="en-US"/>
        </w:rPr>
        <w:t>p</w:t>
      </w:r>
      <w:proofErr w:type="spellStart"/>
      <w:r w:rsidRPr="00645961">
        <w:t>ain</w:t>
      </w:r>
      <w:proofErr w:type="spellEnd"/>
      <w:r w:rsidRPr="00645961">
        <w:t xml:space="preserve"> </w:t>
      </w:r>
      <w:r>
        <w:rPr>
          <w:lang w:val="en-US"/>
        </w:rPr>
        <w:t>treatment</w:t>
      </w:r>
      <w:r w:rsidRPr="00645961">
        <w:t xml:space="preserve"> </w:t>
      </w:r>
      <w:proofErr w:type="spellStart"/>
      <w:r w:rsidRPr="00645961">
        <w:t>after</w:t>
      </w:r>
      <w:proofErr w:type="spellEnd"/>
      <w:r w:rsidRPr="00645961">
        <w:t xml:space="preserve"> </w:t>
      </w:r>
      <w:proofErr w:type="spellStart"/>
      <w:r w:rsidRPr="00645961">
        <w:t>surgery</w:t>
      </w:r>
      <w:proofErr w:type="spellEnd"/>
      <w:r w:rsidR="00E86B4B">
        <w:t>;</w:t>
      </w:r>
    </w:p>
    <w:p w:rsidR="00E86B4B" w:rsidRPr="00BF4C73" w:rsidRDefault="00BF4C73" w:rsidP="00BF4C73">
      <w:pPr>
        <w:pStyle w:val="ListParagraph"/>
        <w:numPr>
          <w:ilvl w:val="0"/>
          <w:numId w:val="1"/>
        </w:numPr>
        <w:rPr>
          <w:lang w:val="en-US"/>
        </w:rPr>
      </w:pPr>
      <w:r w:rsidRPr="00BF4C73">
        <w:rPr>
          <w:lang w:val="en-US"/>
        </w:rPr>
        <w:t>chronic pain syndrome treatment</w:t>
      </w:r>
      <w:r w:rsidR="00E86B4B" w:rsidRPr="00BF4C73">
        <w:rPr>
          <w:lang w:val="en-US"/>
        </w:rPr>
        <w:t>.</w:t>
      </w:r>
      <w:r w:rsidR="008E612D" w:rsidRPr="00BF4C73">
        <w:rPr>
          <w:lang w:val="en-US"/>
        </w:rPr>
        <w:t xml:space="preserve"> </w:t>
      </w:r>
    </w:p>
    <w:p w:rsidR="00E86B4B" w:rsidRDefault="00BF4C73" w:rsidP="00E86B4B">
      <w:r>
        <w:rPr>
          <w:b/>
          <w:lang w:val="en-US"/>
        </w:rPr>
        <w:t xml:space="preserve">Medical </w:t>
      </w:r>
      <w:r w:rsidR="00D807F9">
        <w:rPr>
          <w:b/>
          <w:lang w:val="en-US"/>
        </w:rPr>
        <w:t>u</w:t>
      </w:r>
      <w:r>
        <w:rPr>
          <w:b/>
          <w:lang w:val="en-US"/>
        </w:rPr>
        <w:t xml:space="preserve">ses of </w:t>
      </w:r>
      <w:r w:rsidR="00D807F9">
        <w:rPr>
          <w:b/>
          <w:lang w:val="en-US"/>
        </w:rPr>
        <w:t>f</w:t>
      </w:r>
      <w:proofErr w:type="spellStart"/>
      <w:r w:rsidR="006704A8">
        <w:rPr>
          <w:b/>
        </w:rPr>
        <w:t>entanyl</w:t>
      </w:r>
      <w:proofErr w:type="spellEnd"/>
      <w:r w:rsidR="00E86B4B" w:rsidRPr="00E86B4B">
        <w:rPr>
          <w:b/>
        </w:rPr>
        <w:t>:</w:t>
      </w:r>
      <w:r w:rsidR="00E86B4B">
        <w:t xml:space="preserve"> </w:t>
      </w:r>
    </w:p>
    <w:p w:rsidR="00BF4C73" w:rsidRPr="00BF4C73" w:rsidRDefault="00BF4C73" w:rsidP="00BF4C73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i</w:t>
      </w:r>
      <w:proofErr w:type="spellEnd"/>
      <w:r w:rsidRPr="00BF4C73">
        <w:t>n</w:t>
      </w:r>
      <w:proofErr w:type="spellStart"/>
      <w:r w:rsidR="00812E24">
        <w:rPr>
          <w:lang w:val="en-US"/>
        </w:rPr>
        <w:t>jectable</w:t>
      </w:r>
      <w:proofErr w:type="spellEnd"/>
      <w:r w:rsidR="00812E24">
        <w:rPr>
          <w:lang w:val="en-US"/>
        </w:rPr>
        <w:t xml:space="preserve"> form</w:t>
      </w:r>
      <w:r>
        <w:rPr>
          <w:lang w:val="en-US"/>
        </w:rPr>
        <w:t>;</w:t>
      </w:r>
    </w:p>
    <w:p w:rsidR="00E86B4B" w:rsidRPr="00BF4C73" w:rsidRDefault="00BF4C73" w:rsidP="00BF4C73">
      <w:pPr>
        <w:pStyle w:val="ListParagraph"/>
        <w:numPr>
          <w:ilvl w:val="0"/>
          <w:numId w:val="2"/>
        </w:numPr>
        <w:rPr>
          <w:lang w:val="en-US"/>
        </w:rPr>
      </w:pPr>
      <w:r w:rsidRPr="00BF4C73">
        <w:rPr>
          <w:lang w:val="en-US"/>
        </w:rPr>
        <w:t xml:space="preserve"> transdermal patches </w:t>
      </w:r>
      <w:r w:rsidR="00E86B4B" w:rsidRPr="00BF4C73">
        <w:rPr>
          <w:lang w:val="en-US"/>
        </w:rPr>
        <w:t>(</w:t>
      </w:r>
      <w:r>
        <w:rPr>
          <w:lang w:val="en-US"/>
        </w:rPr>
        <w:t xml:space="preserve">work by slowly </w:t>
      </w:r>
      <w:r w:rsidRPr="00BF4C73">
        <w:rPr>
          <w:lang w:val="en-US"/>
        </w:rPr>
        <w:t>pass</w:t>
      </w:r>
      <w:r>
        <w:rPr>
          <w:lang w:val="en-US"/>
        </w:rPr>
        <w:t>ing fentanyl into the skin</w:t>
      </w:r>
      <w:r w:rsidR="00E86B4B" w:rsidRPr="00BF4C73">
        <w:rPr>
          <w:lang w:val="en-US"/>
        </w:rPr>
        <w:t>);</w:t>
      </w:r>
    </w:p>
    <w:p w:rsidR="00E86B4B" w:rsidRDefault="00BF4C73" w:rsidP="00BF4C73">
      <w:pPr>
        <w:pStyle w:val="ListParagraph"/>
        <w:numPr>
          <w:ilvl w:val="0"/>
          <w:numId w:val="2"/>
        </w:numPr>
      </w:pPr>
      <w:r>
        <w:rPr>
          <w:lang w:val="en-US"/>
        </w:rPr>
        <w:t>l</w:t>
      </w:r>
      <w:proofErr w:type="spellStart"/>
      <w:r w:rsidRPr="00BF4C73">
        <w:t>ozenges</w:t>
      </w:r>
      <w:proofErr w:type="spellEnd"/>
      <w:r w:rsidR="00E86B4B">
        <w:t>;</w:t>
      </w:r>
    </w:p>
    <w:p w:rsidR="00E86B4B" w:rsidRDefault="00BF4C73" w:rsidP="00E86B4B">
      <w:pPr>
        <w:pStyle w:val="ListParagraph"/>
        <w:numPr>
          <w:ilvl w:val="0"/>
          <w:numId w:val="2"/>
        </w:numPr>
      </w:pPr>
      <w:r>
        <w:rPr>
          <w:lang w:val="en-US"/>
        </w:rPr>
        <w:t>pills/tablets</w:t>
      </w:r>
      <w:r w:rsidR="00E86B4B">
        <w:t>.</w:t>
      </w:r>
    </w:p>
    <w:p w:rsidR="00E86B4B" w:rsidRPr="00BF4C73" w:rsidRDefault="00BF4C73" w:rsidP="00E86B4B">
      <w:pPr>
        <w:rPr>
          <w:lang w:val="en-US"/>
        </w:rPr>
      </w:pPr>
      <w:r>
        <w:rPr>
          <w:lang w:val="en-US"/>
        </w:rPr>
        <w:t>Fentanyl</w:t>
      </w:r>
      <w:r w:rsidRPr="00BF4C73">
        <w:rPr>
          <w:lang w:val="en-US"/>
        </w:rPr>
        <w:t xml:space="preserve"> </w:t>
      </w:r>
      <w:r>
        <w:rPr>
          <w:lang w:val="en-US"/>
        </w:rPr>
        <w:t>transdermal</w:t>
      </w:r>
      <w:r w:rsidRPr="00BF4C73">
        <w:rPr>
          <w:lang w:val="en-US"/>
        </w:rPr>
        <w:t xml:space="preserve"> </w:t>
      </w:r>
      <w:r>
        <w:rPr>
          <w:lang w:val="en-US"/>
        </w:rPr>
        <w:t>patches</w:t>
      </w:r>
      <w:r w:rsidRPr="00BF4C73">
        <w:rPr>
          <w:lang w:val="en-US"/>
        </w:rPr>
        <w:t xml:space="preserve"> </w:t>
      </w:r>
      <w:r>
        <w:rPr>
          <w:lang w:val="en-US"/>
        </w:rPr>
        <w:t>are</w:t>
      </w:r>
      <w:r w:rsidRPr="00BF4C73">
        <w:rPr>
          <w:lang w:val="en-US"/>
        </w:rPr>
        <w:t xml:space="preserve"> </w:t>
      </w:r>
      <w:r>
        <w:rPr>
          <w:lang w:val="en-US"/>
        </w:rPr>
        <w:t>widely</w:t>
      </w:r>
      <w:r w:rsidRPr="00BF4C73">
        <w:rPr>
          <w:lang w:val="en-US"/>
        </w:rPr>
        <w:t xml:space="preserve"> </w:t>
      </w:r>
      <w:r>
        <w:rPr>
          <w:lang w:val="en-US"/>
        </w:rPr>
        <w:t>used</w:t>
      </w:r>
      <w:r w:rsidRPr="00BF4C73">
        <w:rPr>
          <w:lang w:val="en-US"/>
        </w:rPr>
        <w:t xml:space="preserve"> </w:t>
      </w:r>
      <w:r>
        <w:rPr>
          <w:lang w:val="en-US"/>
        </w:rPr>
        <w:t>to</w:t>
      </w:r>
      <w:r w:rsidRPr="00BF4C73">
        <w:rPr>
          <w:lang w:val="en-US"/>
        </w:rPr>
        <w:t xml:space="preserve"> </w:t>
      </w:r>
      <w:r>
        <w:rPr>
          <w:lang w:val="en-US"/>
        </w:rPr>
        <w:t>relieve</w:t>
      </w:r>
      <w:r w:rsidRPr="00BF4C73">
        <w:rPr>
          <w:lang w:val="en-US"/>
        </w:rPr>
        <w:t xml:space="preserve"> </w:t>
      </w:r>
      <w:r>
        <w:rPr>
          <w:lang w:val="en-US"/>
        </w:rPr>
        <w:t>opiate</w:t>
      </w:r>
      <w:r w:rsidRPr="00BF4C73">
        <w:rPr>
          <w:lang w:val="en-US"/>
        </w:rPr>
        <w:t xml:space="preserve"> </w:t>
      </w:r>
      <w:r>
        <w:rPr>
          <w:lang w:val="en-US"/>
        </w:rPr>
        <w:t>withdrawal</w:t>
      </w:r>
      <w:r w:rsidRPr="00BF4C73">
        <w:rPr>
          <w:lang w:val="en-US"/>
        </w:rPr>
        <w:t xml:space="preserve"> </w:t>
      </w:r>
      <w:r>
        <w:rPr>
          <w:lang w:val="en-US"/>
        </w:rPr>
        <w:t>symptoms</w:t>
      </w:r>
      <w:r w:rsidRPr="00BF4C73">
        <w:rPr>
          <w:lang w:val="en-US"/>
        </w:rPr>
        <w:t>.</w:t>
      </w:r>
    </w:p>
    <w:p w:rsidR="009E7F9E" w:rsidRPr="00BF5107" w:rsidRDefault="00BF5107" w:rsidP="009E7F9E">
      <w:pPr>
        <w:pStyle w:val="Heading2"/>
        <w:rPr>
          <w:b w:val="0"/>
          <w:lang w:val="en-US"/>
        </w:rPr>
      </w:pPr>
      <w:r>
        <w:rPr>
          <w:b w:val="0"/>
          <w:lang w:val="en-US"/>
        </w:rPr>
        <w:t>How</w:t>
      </w:r>
      <w:r w:rsidRPr="00BF5107">
        <w:rPr>
          <w:b w:val="0"/>
          <w:lang w:val="en-US"/>
        </w:rPr>
        <w:t xml:space="preserve"> </w:t>
      </w:r>
      <w:r>
        <w:rPr>
          <w:b w:val="0"/>
          <w:lang w:val="en-US"/>
        </w:rPr>
        <w:t>do</w:t>
      </w:r>
      <w:r w:rsidRPr="00BF5107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Fentanyl Patches Work and How to Apply </w:t>
      </w:r>
      <w:proofErr w:type="gramStart"/>
      <w:r>
        <w:rPr>
          <w:b w:val="0"/>
          <w:lang w:val="en-US"/>
        </w:rPr>
        <w:t>Them</w:t>
      </w:r>
      <w:proofErr w:type="gramEnd"/>
    </w:p>
    <w:p w:rsidR="009E7F9E" w:rsidRPr="00496B6A" w:rsidRDefault="005F2F8C" w:rsidP="00812E24">
      <w:pPr>
        <w:jc w:val="both"/>
        <w:rPr>
          <w:lang w:val="en-US"/>
        </w:rPr>
      </w:pPr>
      <w:r>
        <w:rPr>
          <w:lang w:val="en-US"/>
        </w:rPr>
        <w:t>Transdermal</w:t>
      </w:r>
      <w:r w:rsidRPr="005F2F8C">
        <w:rPr>
          <w:lang w:val="en-US"/>
        </w:rPr>
        <w:t xml:space="preserve"> </w:t>
      </w:r>
      <w:r>
        <w:rPr>
          <w:lang w:val="en-US"/>
        </w:rPr>
        <w:t>fentanyl</w:t>
      </w:r>
      <w:r w:rsidRPr="005F2F8C">
        <w:rPr>
          <w:lang w:val="en-US"/>
        </w:rPr>
        <w:t xml:space="preserve"> </w:t>
      </w:r>
      <w:r>
        <w:rPr>
          <w:lang w:val="en-US"/>
        </w:rPr>
        <w:t>can</w:t>
      </w:r>
      <w:r w:rsidRPr="005F2F8C">
        <w:rPr>
          <w:lang w:val="en-US"/>
        </w:rPr>
        <w:t xml:space="preserve"> </w:t>
      </w:r>
      <w:r>
        <w:rPr>
          <w:lang w:val="en-US"/>
        </w:rPr>
        <w:t>be</w:t>
      </w:r>
      <w:r w:rsidRPr="005F2F8C">
        <w:rPr>
          <w:lang w:val="en-US"/>
        </w:rPr>
        <w:t xml:space="preserve"> </w:t>
      </w:r>
      <w:r>
        <w:rPr>
          <w:lang w:val="en-US"/>
        </w:rPr>
        <w:t>useful</w:t>
      </w:r>
      <w:r w:rsidRPr="005F2F8C">
        <w:rPr>
          <w:lang w:val="en-US"/>
        </w:rPr>
        <w:t xml:space="preserve"> </w:t>
      </w:r>
      <w:r>
        <w:rPr>
          <w:lang w:val="en-US"/>
        </w:rPr>
        <w:t>in</w:t>
      </w:r>
      <w:r w:rsidRPr="005F2F8C">
        <w:rPr>
          <w:lang w:val="en-US"/>
        </w:rPr>
        <w:t xml:space="preserve"> </w:t>
      </w:r>
      <w:r>
        <w:rPr>
          <w:lang w:val="en-US"/>
        </w:rPr>
        <w:t>case</w:t>
      </w:r>
      <w:r w:rsidRPr="005F2F8C">
        <w:rPr>
          <w:lang w:val="en-US"/>
        </w:rPr>
        <w:t xml:space="preserve"> </w:t>
      </w:r>
      <w:r>
        <w:rPr>
          <w:lang w:val="en-US"/>
        </w:rPr>
        <w:t>of</w:t>
      </w:r>
      <w:r w:rsidRPr="005F2F8C">
        <w:rPr>
          <w:lang w:val="en-US"/>
        </w:rPr>
        <w:t xml:space="preserve"> </w:t>
      </w:r>
      <w:r>
        <w:rPr>
          <w:lang w:val="en-US"/>
        </w:rPr>
        <w:t>intolerance</w:t>
      </w:r>
      <w:r w:rsidRPr="005F2F8C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812E24">
        <w:rPr>
          <w:lang w:val="en-US"/>
        </w:rPr>
        <w:t>i</w:t>
      </w:r>
      <w:r w:rsidR="00812E24" w:rsidRPr="00812E24">
        <w:rPr>
          <w:lang w:val="en-US"/>
        </w:rPr>
        <w:t>n</w:t>
      </w:r>
      <w:r w:rsidR="00812E24">
        <w:rPr>
          <w:lang w:val="en-US"/>
        </w:rPr>
        <w:t>jectable</w:t>
      </w:r>
      <w:r>
        <w:rPr>
          <w:lang w:val="en-US"/>
        </w:rPr>
        <w:t xml:space="preserve"> treatment</w:t>
      </w:r>
      <w:r w:rsidR="00496B6A">
        <w:rPr>
          <w:lang w:val="en-US"/>
        </w:rPr>
        <w:t xml:space="preserve"> as well as for </w:t>
      </w:r>
      <w:r w:rsidR="00496B6A" w:rsidRPr="00496B6A">
        <w:rPr>
          <w:lang w:val="en-US"/>
        </w:rPr>
        <w:t>people with severe kidney failure.</w:t>
      </w:r>
      <w:r w:rsidR="00496B6A">
        <w:rPr>
          <w:lang w:val="en-US"/>
        </w:rPr>
        <w:t xml:space="preserve"> F</w:t>
      </w:r>
      <w:r w:rsidR="00496B6A" w:rsidRPr="00496B6A">
        <w:rPr>
          <w:lang w:val="en-US"/>
        </w:rPr>
        <w:t>entanyl patches are often prescribed with a fast-acting opioid (such as morphine or oxycodone) to handle breakthrough pain.</w:t>
      </w:r>
    </w:p>
    <w:p w:rsidR="009040D8" w:rsidRPr="001A7797" w:rsidRDefault="00496B6A" w:rsidP="001A7797">
      <w:pPr>
        <w:jc w:val="both"/>
        <w:rPr>
          <w:lang w:val="en-US"/>
        </w:rPr>
      </w:pPr>
      <w:r w:rsidRPr="00496B6A">
        <w:rPr>
          <w:lang w:val="en-US"/>
        </w:rPr>
        <w:t xml:space="preserve">Fentanyl </w:t>
      </w:r>
      <w:r>
        <w:rPr>
          <w:lang w:val="en-US"/>
        </w:rPr>
        <w:t>patches</w:t>
      </w:r>
      <w:r w:rsidRPr="00496B6A">
        <w:rPr>
          <w:lang w:val="en-US"/>
        </w:rPr>
        <w:t xml:space="preserve"> </w:t>
      </w:r>
      <w:r w:rsidR="00083A5D">
        <w:rPr>
          <w:lang w:val="en-US"/>
        </w:rPr>
        <w:t>are</w:t>
      </w:r>
      <w:r w:rsidRPr="00496B6A">
        <w:rPr>
          <w:lang w:val="en-US"/>
        </w:rPr>
        <w:t xml:space="preserve"> available in different sizes</w:t>
      </w:r>
      <w:r w:rsidR="009040D8" w:rsidRPr="00496B6A">
        <w:rPr>
          <w:lang w:val="en-US"/>
        </w:rPr>
        <w:t xml:space="preserve">. </w:t>
      </w:r>
      <w:r w:rsidR="002F36BE">
        <w:rPr>
          <w:lang w:val="en-US"/>
        </w:rPr>
        <w:t>Fentanyl</w:t>
      </w:r>
      <w:r w:rsidR="002F36BE" w:rsidRPr="001A7797">
        <w:rPr>
          <w:lang w:val="en-US"/>
        </w:rPr>
        <w:t xml:space="preserve"> </w:t>
      </w:r>
      <w:r w:rsidR="002F36BE">
        <w:rPr>
          <w:lang w:val="en-US"/>
        </w:rPr>
        <w:t>dosage</w:t>
      </w:r>
      <w:r w:rsidR="002F36BE" w:rsidRPr="001A7797">
        <w:rPr>
          <w:lang w:val="en-US"/>
        </w:rPr>
        <w:t xml:space="preserve"> </w:t>
      </w:r>
      <w:r w:rsidR="002F36BE">
        <w:rPr>
          <w:lang w:val="en-US"/>
        </w:rPr>
        <w:t>depends</w:t>
      </w:r>
      <w:r w:rsidR="002F36BE" w:rsidRPr="001A7797">
        <w:rPr>
          <w:lang w:val="en-US"/>
        </w:rPr>
        <w:t xml:space="preserve"> </w:t>
      </w:r>
      <w:r w:rsidR="002F36BE">
        <w:rPr>
          <w:lang w:val="en-US"/>
        </w:rPr>
        <w:t>on</w:t>
      </w:r>
      <w:r w:rsidR="002F36BE" w:rsidRPr="001A7797">
        <w:rPr>
          <w:lang w:val="en-US"/>
        </w:rPr>
        <w:t xml:space="preserve"> </w:t>
      </w:r>
      <w:r w:rsidR="002F36BE" w:rsidRPr="002F36BE">
        <w:rPr>
          <w:lang w:val="en-US"/>
        </w:rPr>
        <w:t>the</w:t>
      </w:r>
      <w:r w:rsidR="002F36BE" w:rsidRPr="001A7797">
        <w:rPr>
          <w:lang w:val="en-US"/>
        </w:rPr>
        <w:t xml:space="preserve"> </w:t>
      </w:r>
      <w:r w:rsidR="001A7797">
        <w:rPr>
          <w:lang w:val="en-US"/>
        </w:rPr>
        <w:t>size of the patch. Fentanyl</w:t>
      </w:r>
      <w:r w:rsidR="001A7797" w:rsidRPr="001A7797">
        <w:rPr>
          <w:lang w:val="en-US"/>
        </w:rPr>
        <w:t xml:space="preserve"> </w:t>
      </w:r>
      <w:r w:rsidR="001A7797">
        <w:rPr>
          <w:lang w:val="en-US"/>
        </w:rPr>
        <w:t>absorption</w:t>
      </w:r>
      <w:r w:rsidR="001A7797" w:rsidRPr="001A7797">
        <w:rPr>
          <w:lang w:val="en-US"/>
        </w:rPr>
        <w:t xml:space="preserve"> </w:t>
      </w:r>
      <w:r w:rsidR="001A7797">
        <w:rPr>
          <w:lang w:val="en-US"/>
        </w:rPr>
        <w:t>rate</w:t>
      </w:r>
      <w:r w:rsidR="001A7797" w:rsidRPr="001A7797">
        <w:rPr>
          <w:lang w:val="en-US"/>
        </w:rPr>
        <w:t xml:space="preserve"> </w:t>
      </w:r>
      <w:r w:rsidR="001A7797">
        <w:rPr>
          <w:lang w:val="en-US"/>
        </w:rPr>
        <w:t>varies</w:t>
      </w:r>
      <w:r w:rsidR="001A7797" w:rsidRPr="001A7797">
        <w:rPr>
          <w:lang w:val="en-US"/>
        </w:rPr>
        <w:t xml:space="preserve"> </w:t>
      </w:r>
      <w:r w:rsidR="001A7797">
        <w:rPr>
          <w:lang w:val="en-US"/>
        </w:rPr>
        <w:t>from</w:t>
      </w:r>
      <w:r w:rsidR="001A7797" w:rsidRPr="001A7797">
        <w:rPr>
          <w:lang w:val="en-US"/>
        </w:rPr>
        <w:t xml:space="preserve"> 12.5 </w:t>
      </w:r>
      <w:r w:rsidR="001A7797">
        <w:rPr>
          <w:lang w:val="en-US"/>
        </w:rPr>
        <w:t>to</w:t>
      </w:r>
      <w:r w:rsidR="001A7797" w:rsidRPr="001A7797">
        <w:rPr>
          <w:lang w:val="en-US"/>
        </w:rPr>
        <w:t xml:space="preserve"> 100 µg/h. </w:t>
      </w:r>
      <w:r w:rsidR="0063480C">
        <w:rPr>
          <w:lang w:val="en-US"/>
        </w:rPr>
        <w:t>The</w:t>
      </w:r>
      <w:r w:rsidR="001A7797" w:rsidRPr="001A7797">
        <w:rPr>
          <w:lang w:val="en-US"/>
        </w:rPr>
        <w:t xml:space="preserve"> dosing interval for transdermal fentanyl is 72 hours</w:t>
      </w:r>
      <w:r w:rsidR="0063480C">
        <w:rPr>
          <w:lang w:val="en-US"/>
        </w:rPr>
        <w:t>. Th</w:t>
      </w:r>
      <w:r w:rsidR="0063480C" w:rsidRPr="0063480C">
        <w:rPr>
          <w:lang w:val="en-US"/>
        </w:rPr>
        <w:t xml:space="preserve">e patch </w:t>
      </w:r>
      <w:r w:rsidR="0063480C">
        <w:rPr>
          <w:lang w:val="en-US"/>
        </w:rPr>
        <w:t>usually re</w:t>
      </w:r>
      <w:r w:rsidR="0063480C" w:rsidRPr="0063480C">
        <w:rPr>
          <w:lang w:val="en-US"/>
        </w:rPr>
        <w:t>ach</w:t>
      </w:r>
      <w:r w:rsidR="0063480C">
        <w:rPr>
          <w:lang w:val="en-US"/>
        </w:rPr>
        <w:t>es</w:t>
      </w:r>
      <w:r w:rsidR="0063480C" w:rsidRPr="0063480C">
        <w:rPr>
          <w:lang w:val="en-US"/>
        </w:rPr>
        <w:t xml:space="preserve"> </w:t>
      </w:r>
      <w:r w:rsidR="0063480C">
        <w:rPr>
          <w:lang w:val="en-US"/>
        </w:rPr>
        <w:t>its full effect within 12 to 24.</w:t>
      </w:r>
    </w:p>
    <w:p w:rsidR="00E71F15" w:rsidRPr="0063480C" w:rsidRDefault="0063480C" w:rsidP="00E71F15">
      <w:pPr>
        <w:pStyle w:val="Heading2"/>
        <w:rPr>
          <w:b w:val="0"/>
          <w:lang w:val="en-US"/>
        </w:rPr>
      </w:pPr>
      <w:r>
        <w:rPr>
          <w:b w:val="0"/>
          <w:lang w:val="en-US"/>
        </w:rPr>
        <w:t>F</w:t>
      </w:r>
      <w:r w:rsidR="006704A8" w:rsidRPr="0063480C">
        <w:rPr>
          <w:b w:val="0"/>
          <w:lang w:val="en-US"/>
        </w:rPr>
        <w:t>entanyl</w:t>
      </w:r>
      <w:r w:rsidRPr="0063480C">
        <w:rPr>
          <w:b w:val="0"/>
          <w:lang w:val="en-US"/>
        </w:rPr>
        <w:t xml:space="preserve"> </w:t>
      </w:r>
      <w:r>
        <w:rPr>
          <w:b w:val="0"/>
          <w:lang w:val="en-US"/>
        </w:rPr>
        <w:t>Patches for Opiate Withdrawal</w:t>
      </w:r>
    </w:p>
    <w:p w:rsidR="00D15228" w:rsidRPr="00083A5D" w:rsidRDefault="006704A8" w:rsidP="0063480C">
      <w:pPr>
        <w:jc w:val="both"/>
        <w:rPr>
          <w:lang w:val="en-US"/>
        </w:rPr>
      </w:pPr>
      <w:r w:rsidRPr="0063480C">
        <w:rPr>
          <w:lang w:val="en-US"/>
        </w:rPr>
        <w:t>Fentanyl</w:t>
      </w:r>
      <w:r w:rsidR="00B01942" w:rsidRPr="0063480C">
        <w:rPr>
          <w:lang w:val="en-US"/>
        </w:rPr>
        <w:t xml:space="preserve"> </w:t>
      </w:r>
      <w:r w:rsidR="0063480C">
        <w:rPr>
          <w:lang w:val="en-US"/>
        </w:rPr>
        <w:t xml:space="preserve">is also used to relieve abstinence syndrome symptoms. </w:t>
      </w:r>
      <w:r w:rsidR="0063480C" w:rsidRPr="0063480C">
        <w:rPr>
          <w:lang w:val="en-US"/>
        </w:rPr>
        <w:t xml:space="preserve">Use this medicine only as directed by your doctor. </w:t>
      </w:r>
      <w:r w:rsidR="0063480C">
        <w:rPr>
          <w:lang w:val="en-US"/>
        </w:rPr>
        <w:t>Self</w:t>
      </w:r>
      <w:r w:rsidR="0063480C" w:rsidRPr="00083A5D">
        <w:rPr>
          <w:lang w:val="en-US"/>
        </w:rPr>
        <w:t>-</w:t>
      </w:r>
      <w:r w:rsidR="0063480C">
        <w:rPr>
          <w:lang w:val="en-US"/>
        </w:rPr>
        <w:t>treatment</w:t>
      </w:r>
      <w:r w:rsidR="0063480C" w:rsidRPr="00083A5D">
        <w:rPr>
          <w:lang w:val="en-US"/>
        </w:rPr>
        <w:t xml:space="preserve"> </w:t>
      </w:r>
      <w:r w:rsidR="0063480C">
        <w:rPr>
          <w:lang w:val="en-US"/>
        </w:rPr>
        <w:t>can</w:t>
      </w:r>
      <w:r w:rsidR="0063480C" w:rsidRPr="00083A5D">
        <w:rPr>
          <w:lang w:val="en-US"/>
        </w:rPr>
        <w:t xml:space="preserve"> </w:t>
      </w:r>
      <w:r w:rsidR="0063480C">
        <w:rPr>
          <w:lang w:val="en-US"/>
        </w:rPr>
        <w:t>be</w:t>
      </w:r>
      <w:r w:rsidR="0063480C" w:rsidRPr="00083A5D">
        <w:rPr>
          <w:lang w:val="en-US"/>
        </w:rPr>
        <w:t xml:space="preserve"> </w:t>
      </w:r>
      <w:r w:rsidR="0063480C">
        <w:rPr>
          <w:lang w:val="en-US"/>
        </w:rPr>
        <w:t>harmful</w:t>
      </w:r>
      <w:r w:rsidR="0063480C" w:rsidRPr="00083A5D">
        <w:rPr>
          <w:lang w:val="en-US"/>
        </w:rPr>
        <w:t>.</w:t>
      </w:r>
    </w:p>
    <w:p w:rsidR="00D15228" w:rsidRPr="00083A5D" w:rsidRDefault="0063480C" w:rsidP="0063480C">
      <w:pPr>
        <w:jc w:val="both"/>
        <w:rPr>
          <w:lang w:val="en-US"/>
        </w:rPr>
      </w:pPr>
      <w:r>
        <w:rPr>
          <w:lang w:val="en-US"/>
        </w:rPr>
        <w:t>The</w:t>
      </w:r>
      <w:r w:rsidRPr="0063480C">
        <w:rPr>
          <w:lang w:val="en-US"/>
        </w:rPr>
        <w:t xml:space="preserve"> </w:t>
      </w:r>
      <w:r>
        <w:rPr>
          <w:lang w:val="en-US"/>
        </w:rPr>
        <w:t>initial</w:t>
      </w:r>
      <w:r w:rsidRPr="0063480C">
        <w:rPr>
          <w:lang w:val="en-US"/>
        </w:rPr>
        <w:t xml:space="preserve"> </w:t>
      </w:r>
      <w:r>
        <w:rPr>
          <w:lang w:val="en-US"/>
        </w:rPr>
        <w:t>dose</w:t>
      </w:r>
      <w:r w:rsidRPr="0063480C">
        <w:rPr>
          <w:lang w:val="en-US"/>
        </w:rPr>
        <w:t xml:space="preserve"> </w:t>
      </w:r>
      <w:r>
        <w:rPr>
          <w:lang w:val="en-US"/>
        </w:rPr>
        <w:t>of</w:t>
      </w:r>
      <w:r w:rsidRPr="0063480C">
        <w:rPr>
          <w:lang w:val="en-US"/>
        </w:rPr>
        <w:t xml:space="preserve"> </w:t>
      </w:r>
      <w:r>
        <w:rPr>
          <w:lang w:val="en-US"/>
        </w:rPr>
        <w:t>fentanyl</w:t>
      </w:r>
      <w:r w:rsidRPr="0063480C">
        <w:rPr>
          <w:lang w:val="en-US"/>
        </w:rPr>
        <w:t xml:space="preserve"> </w:t>
      </w:r>
      <w:r>
        <w:rPr>
          <w:lang w:val="en-US"/>
        </w:rPr>
        <w:t>is</w:t>
      </w:r>
      <w:r w:rsidRPr="0063480C">
        <w:rPr>
          <w:lang w:val="en-US"/>
        </w:rPr>
        <w:t xml:space="preserve"> 12.5 µ</w:t>
      </w:r>
      <w:r w:rsidRPr="001A7797">
        <w:rPr>
          <w:lang w:val="en-US"/>
        </w:rPr>
        <w:t>g</w:t>
      </w:r>
      <w:r w:rsidRPr="0063480C">
        <w:rPr>
          <w:lang w:val="en-US"/>
        </w:rPr>
        <w:t>/</w:t>
      </w:r>
      <w:r w:rsidRPr="001A7797">
        <w:rPr>
          <w:lang w:val="en-US"/>
        </w:rPr>
        <w:t>h</w:t>
      </w:r>
      <w:r w:rsidRPr="0063480C">
        <w:rPr>
          <w:lang w:val="en-US"/>
        </w:rPr>
        <w:t>.</w:t>
      </w:r>
      <w:r w:rsidR="00B01942" w:rsidRPr="0063480C">
        <w:rPr>
          <w:lang w:val="en-US"/>
        </w:rPr>
        <w:t xml:space="preserve"> </w:t>
      </w:r>
      <w:r>
        <w:rPr>
          <w:lang w:val="en-US"/>
        </w:rPr>
        <w:t xml:space="preserve">Depending </w:t>
      </w:r>
      <w:r w:rsidR="00812E24">
        <w:rPr>
          <w:lang w:val="en-US"/>
        </w:rPr>
        <w:t>on the condition, t</w:t>
      </w:r>
      <w:r>
        <w:rPr>
          <w:lang w:val="en-US"/>
        </w:rPr>
        <w:t xml:space="preserve">he dose can be adjusted after 72 hours. </w:t>
      </w:r>
      <w:r w:rsidR="00812E24" w:rsidRPr="00812E24">
        <w:rPr>
          <w:lang w:val="en-US"/>
        </w:rPr>
        <w:t xml:space="preserve">The symptoms of opiate withdrawal usually peak </w:t>
      </w:r>
      <w:r w:rsidR="00812E24">
        <w:rPr>
          <w:lang w:val="en-US"/>
        </w:rPr>
        <w:t>on</w:t>
      </w:r>
      <w:r w:rsidR="00812E24" w:rsidRPr="00812E24">
        <w:rPr>
          <w:lang w:val="en-US"/>
        </w:rPr>
        <w:t xml:space="preserve"> 3-5 </w:t>
      </w:r>
      <w:r w:rsidR="00812E24">
        <w:rPr>
          <w:lang w:val="en-US"/>
        </w:rPr>
        <w:t>day</w:t>
      </w:r>
      <w:r w:rsidR="00812E24" w:rsidRPr="00812E24">
        <w:rPr>
          <w:lang w:val="en-US"/>
        </w:rPr>
        <w:t xml:space="preserve"> after discontinuation</w:t>
      </w:r>
      <w:r w:rsidR="00812E24">
        <w:rPr>
          <w:lang w:val="en-US"/>
        </w:rPr>
        <w:t>. For</w:t>
      </w:r>
      <w:r w:rsidR="00812E24" w:rsidRPr="00812E24">
        <w:rPr>
          <w:lang w:val="en-US"/>
        </w:rPr>
        <w:t xml:space="preserve"> </w:t>
      </w:r>
      <w:r w:rsidR="00812E24">
        <w:rPr>
          <w:lang w:val="en-US"/>
        </w:rPr>
        <w:t>this</w:t>
      </w:r>
      <w:r w:rsidR="00812E24" w:rsidRPr="00812E24">
        <w:rPr>
          <w:lang w:val="en-US"/>
        </w:rPr>
        <w:t xml:space="preserve"> </w:t>
      </w:r>
      <w:r w:rsidR="00812E24">
        <w:rPr>
          <w:lang w:val="en-US"/>
        </w:rPr>
        <w:t>period the</w:t>
      </w:r>
      <w:r w:rsidR="00812E24" w:rsidRPr="00812E24">
        <w:rPr>
          <w:lang w:val="en-US"/>
        </w:rPr>
        <w:t xml:space="preserve"> </w:t>
      </w:r>
      <w:r w:rsidR="00812E24">
        <w:rPr>
          <w:lang w:val="en-US"/>
        </w:rPr>
        <w:t>maximum</w:t>
      </w:r>
      <w:r w:rsidR="00812E24" w:rsidRPr="00812E24">
        <w:rPr>
          <w:lang w:val="en-US"/>
        </w:rPr>
        <w:t xml:space="preserve"> </w:t>
      </w:r>
      <w:r w:rsidR="00812E24">
        <w:rPr>
          <w:lang w:val="en-US"/>
        </w:rPr>
        <w:t>advisable dosage</w:t>
      </w:r>
      <w:r w:rsidR="00812E24" w:rsidRPr="00812E24">
        <w:rPr>
          <w:lang w:val="en-US"/>
        </w:rPr>
        <w:t xml:space="preserve"> </w:t>
      </w:r>
      <w:r w:rsidR="00812E24">
        <w:rPr>
          <w:lang w:val="en-US"/>
        </w:rPr>
        <w:t>of</w:t>
      </w:r>
      <w:r w:rsidR="00812E24" w:rsidRPr="00812E24">
        <w:rPr>
          <w:lang w:val="en-US"/>
        </w:rPr>
        <w:t xml:space="preserve"> </w:t>
      </w:r>
      <w:r w:rsidR="00812E24">
        <w:rPr>
          <w:lang w:val="en-US"/>
        </w:rPr>
        <w:t>fentanyl</w:t>
      </w:r>
      <w:r w:rsidR="00812E24" w:rsidRPr="00812E24">
        <w:rPr>
          <w:lang w:val="en-US"/>
        </w:rPr>
        <w:t xml:space="preserve"> </w:t>
      </w:r>
      <w:r w:rsidR="00812E24">
        <w:rPr>
          <w:lang w:val="en-US"/>
        </w:rPr>
        <w:t>should</w:t>
      </w:r>
      <w:r w:rsidR="00812E24" w:rsidRPr="00812E24">
        <w:rPr>
          <w:lang w:val="en-US"/>
        </w:rPr>
        <w:t xml:space="preserve"> </w:t>
      </w:r>
      <w:r w:rsidR="00812E24">
        <w:rPr>
          <w:lang w:val="en-US"/>
        </w:rPr>
        <w:t>be</w:t>
      </w:r>
      <w:r w:rsidR="00812E24" w:rsidRPr="00812E24">
        <w:rPr>
          <w:lang w:val="en-US"/>
        </w:rPr>
        <w:t xml:space="preserve"> </w:t>
      </w:r>
      <w:r w:rsidR="00812E24">
        <w:rPr>
          <w:lang w:val="en-US"/>
        </w:rPr>
        <w:t>taken</w:t>
      </w:r>
      <w:r w:rsidR="00D15228" w:rsidRPr="00812E24">
        <w:rPr>
          <w:lang w:val="en-US"/>
        </w:rPr>
        <w:t xml:space="preserve">. </w:t>
      </w:r>
      <w:r w:rsidR="00812E24">
        <w:rPr>
          <w:lang w:val="en-US"/>
        </w:rPr>
        <w:t xml:space="preserve">After that the dosage should be reduced. </w:t>
      </w:r>
    </w:p>
    <w:p w:rsidR="001C222D" w:rsidRPr="00555647" w:rsidRDefault="00812E24" w:rsidP="00083A5D">
      <w:pPr>
        <w:jc w:val="both"/>
        <w:rPr>
          <w:lang w:val="en-US"/>
        </w:rPr>
      </w:pPr>
      <w:r>
        <w:rPr>
          <w:lang w:val="en-US"/>
        </w:rPr>
        <w:t xml:space="preserve">While you are using </w:t>
      </w:r>
      <w:r w:rsidR="001C222D">
        <w:rPr>
          <w:lang w:val="en-US"/>
        </w:rPr>
        <w:t xml:space="preserve">transdermal </w:t>
      </w:r>
      <w:r>
        <w:rPr>
          <w:lang w:val="en-US"/>
        </w:rPr>
        <w:t>fentanyl</w:t>
      </w:r>
      <w:r w:rsidRPr="00812E24">
        <w:rPr>
          <w:lang w:val="en-US"/>
        </w:rPr>
        <w:t xml:space="preserve">, do not </w:t>
      </w:r>
      <w:r w:rsidR="001C222D">
        <w:rPr>
          <w:lang w:val="en-US"/>
        </w:rPr>
        <w:t>take</w:t>
      </w:r>
      <w:r w:rsidR="001C222D" w:rsidRPr="00812E24">
        <w:rPr>
          <w:lang w:val="en-US"/>
        </w:rPr>
        <w:t xml:space="preserve"> baths or showers in hot water</w:t>
      </w:r>
      <w:r w:rsidR="001C222D">
        <w:rPr>
          <w:lang w:val="en-US"/>
        </w:rPr>
        <w:t xml:space="preserve"> or expose the area with a patch on to heat. </w:t>
      </w:r>
    </w:p>
    <w:p w:rsidR="009040D8" w:rsidRPr="00555647" w:rsidRDefault="00555647" w:rsidP="00555647">
      <w:pPr>
        <w:jc w:val="both"/>
        <w:rPr>
          <w:lang w:val="en-US"/>
        </w:rPr>
      </w:pPr>
      <w:r>
        <w:rPr>
          <w:lang w:val="en-US"/>
        </w:rPr>
        <w:t>It has been reported that some</w:t>
      </w:r>
      <w:r w:rsidRPr="00555647">
        <w:rPr>
          <w:lang w:val="en-US"/>
        </w:rPr>
        <w:t xml:space="preserve"> </w:t>
      </w:r>
      <w:r>
        <w:rPr>
          <w:lang w:val="en-US"/>
        </w:rPr>
        <w:t>patients tend to</w:t>
      </w:r>
      <w:r w:rsidRPr="00555647">
        <w:rPr>
          <w:lang w:val="en-US"/>
        </w:rPr>
        <w:t xml:space="preserve"> </w:t>
      </w:r>
      <w:r>
        <w:rPr>
          <w:lang w:val="en-US"/>
        </w:rPr>
        <w:t>chew</w:t>
      </w:r>
      <w:r w:rsidRPr="00555647">
        <w:rPr>
          <w:lang w:val="en-US"/>
        </w:rPr>
        <w:t xml:space="preserve"> </w:t>
      </w:r>
      <w:r>
        <w:rPr>
          <w:lang w:val="en-US"/>
        </w:rPr>
        <w:t>on</w:t>
      </w:r>
      <w:r w:rsidRPr="00555647">
        <w:rPr>
          <w:lang w:val="en-US"/>
        </w:rPr>
        <w:t xml:space="preserve"> </w:t>
      </w:r>
      <w:r>
        <w:rPr>
          <w:lang w:val="en-US"/>
        </w:rPr>
        <w:t>fentanyl</w:t>
      </w:r>
      <w:r w:rsidRPr="00555647">
        <w:rPr>
          <w:lang w:val="en-US"/>
        </w:rPr>
        <w:t xml:space="preserve"> </w:t>
      </w:r>
      <w:r>
        <w:rPr>
          <w:lang w:val="en-US"/>
        </w:rPr>
        <w:t>patches, which can be deadly dangerous</w:t>
      </w:r>
      <w:r w:rsidR="00DA3608">
        <w:rPr>
          <w:lang w:val="en-US"/>
        </w:rPr>
        <w:t>. Fentanyl abuse</w:t>
      </w:r>
      <w:r>
        <w:rPr>
          <w:lang w:val="en-US"/>
        </w:rPr>
        <w:t xml:space="preserve"> </w:t>
      </w:r>
      <w:r w:rsidRPr="00555647">
        <w:rPr>
          <w:lang w:val="en-US"/>
        </w:rPr>
        <w:t>greatly increases the speed at</w:t>
      </w:r>
      <w:r>
        <w:rPr>
          <w:lang w:val="en-US"/>
        </w:rPr>
        <w:t xml:space="preserve"> which the body absorbs the medicine</w:t>
      </w:r>
      <w:r w:rsidR="00DA3608">
        <w:rPr>
          <w:lang w:val="en-US"/>
        </w:rPr>
        <w:t xml:space="preserve"> and thus </w:t>
      </w:r>
      <w:r>
        <w:rPr>
          <w:lang w:val="en-US"/>
        </w:rPr>
        <w:t>result</w:t>
      </w:r>
      <w:r w:rsidR="00DA3608">
        <w:rPr>
          <w:lang w:val="en-US"/>
        </w:rPr>
        <w:t>s</w:t>
      </w:r>
      <w:r w:rsidRPr="00555647">
        <w:rPr>
          <w:lang w:val="en-US"/>
        </w:rPr>
        <w:t xml:space="preserve"> </w:t>
      </w:r>
      <w:r>
        <w:rPr>
          <w:lang w:val="en-US"/>
        </w:rPr>
        <w:t>in</w:t>
      </w:r>
      <w:r w:rsidRPr="00555647">
        <w:rPr>
          <w:lang w:val="en-US"/>
        </w:rPr>
        <w:t xml:space="preserve"> </w:t>
      </w:r>
      <w:r>
        <w:rPr>
          <w:lang w:val="en-US"/>
        </w:rPr>
        <w:t>unpredictable</w:t>
      </w:r>
      <w:r w:rsidRPr="00555647">
        <w:rPr>
          <w:lang w:val="en-US"/>
        </w:rPr>
        <w:t xml:space="preserve"> </w:t>
      </w:r>
      <w:r>
        <w:rPr>
          <w:lang w:val="en-US"/>
        </w:rPr>
        <w:t>side</w:t>
      </w:r>
      <w:r w:rsidRPr="00555647">
        <w:rPr>
          <w:lang w:val="en-US"/>
        </w:rPr>
        <w:t xml:space="preserve"> </w:t>
      </w:r>
      <w:r>
        <w:rPr>
          <w:lang w:val="en-US"/>
        </w:rPr>
        <w:t>effects</w:t>
      </w:r>
      <w:r w:rsidRPr="00555647">
        <w:rPr>
          <w:lang w:val="en-US"/>
        </w:rPr>
        <w:t xml:space="preserve">. Do not </w:t>
      </w:r>
      <w:r w:rsidR="00DA3608">
        <w:rPr>
          <w:lang w:val="en-US"/>
        </w:rPr>
        <w:t xml:space="preserve">use fentanyl patches </w:t>
      </w:r>
      <w:r w:rsidR="00DA3608" w:rsidRPr="00DA3608">
        <w:rPr>
          <w:lang w:val="en-US"/>
        </w:rPr>
        <w:t>in a different way than prescribed by your doctor.</w:t>
      </w:r>
    </w:p>
    <w:p w:rsidR="00D15228" w:rsidRPr="00DA3608" w:rsidRDefault="00DA3608" w:rsidP="00DA3608">
      <w:pPr>
        <w:jc w:val="both"/>
        <w:rPr>
          <w:lang w:val="en-US"/>
        </w:rPr>
      </w:pPr>
      <w:r>
        <w:rPr>
          <w:lang w:val="en-US"/>
        </w:rPr>
        <w:lastRenderedPageBreak/>
        <w:t>Fentanyl withdrawal treatment should be stopped as soon as possible. Residual</w:t>
      </w:r>
      <w:r w:rsidRPr="00DA3608">
        <w:rPr>
          <w:lang w:val="en-US"/>
        </w:rPr>
        <w:t xml:space="preserve"> </w:t>
      </w:r>
      <w:r>
        <w:rPr>
          <w:lang w:val="en-US"/>
        </w:rPr>
        <w:t>withdrawal</w:t>
      </w:r>
      <w:r w:rsidRPr="00DA3608">
        <w:rPr>
          <w:lang w:val="en-US"/>
        </w:rPr>
        <w:t xml:space="preserve"> </w:t>
      </w:r>
      <w:r>
        <w:rPr>
          <w:lang w:val="en-US"/>
        </w:rPr>
        <w:t>symptoms</w:t>
      </w:r>
      <w:r w:rsidRPr="00DA3608">
        <w:rPr>
          <w:lang w:val="en-US"/>
        </w:rPr>
        <w:t xml:space="preserve"> </w:t>
      </w:r>
      <w:r>
        <w:rPr>
          <w:lang w:val="en-US"/>
        </w:rPr>
        <w:t>should</w:t>
      </w:r>
      <w:r w:rsidRPr="00DA3608">
        <w:rPr>
          <w:lang w:val="en-US"/>
        </w:rPr>
        <w:t xml:space="preserve"> </w:t>
      </w:r>
      <w:r>
        <w:rPr>
          <w:lang w:val="en-US"/>
        </w:rPr>
        <w:t>be</w:t>
      </w:r>
      <w:r w:rsidRPr="00DA3608">
        <w:rPr>
          <w:lang w:val="en-US"/>
        </w:rPr>
        <w:t xml:space="preserve"> </w:t>
      </w:r>
      <w:r>
        <w:rPr>
          <w:lang w:val="en-US"/>
        </w:rPr>
        <w:t>treated with other less harmful medicines.</w:t>
      </w:r>
    </w:p>
    <w:p w:rsidR="00D15228" w:rsidRPr="00DA3608" w:rsidRDefault="00DA3608" w:rsidP="009040D8">
      <w:pPr>
        <w:rPr>
          <w:lang w:val="en-US"/>
        </w:rPr>
      </w:pPr>
      <w:r>
        <w:rPr>
          <w:lang w:val="en-US"/>
        </w:rPr>
        <w:t xml:space="preserve">Let us consider side effects of fentanyl </w:t>
      </w:r>
      <w:r w:rsidR="00083A5D">
        <w:rPr>
          <w:lang w:val="en-US"/>
        </w:rPr>
        <w:t>therapy</w:t>
      </w:r>
      <w:r w:rsidR="00D15228" w:rsidRPr="00DA3608">
        <w:rPr>
          <w:lang w:val="en-US"/>
        </w:rPr>
        <w:t>.</w:t>
      </w:r>
    </w:p>
    <w:p w:rsidR="00D15228" w:rsidRPr="00083A5D" w:rsidRDefault="00DA3608" w:rsidP="00D15228">
      <w:pPr>
        <w:pStyle w:val="Heading2"/>
        <w:rPr>
          <w:b w:val="0"/>
          <w:lang w:val="en-US"/>
        </w:rPr>
      </w:pPr>
      <w:r>
        <w:rPr>
          <w:b w:val="0"/>
          <w:lang w:val="en-US"/>
        </w:rPr>
        <w:t>Side</w:t>
      </w:r>
      <w:r w:rsidRPr="00083A5D">
        <w:rPr>
          <w:b w:val="0"/>
          <w:lang w:val="en-US"/>
        </w:rPr>
        <w:t xml:space="preserve"> </w:t>
      </w:r>
      <w:r>
        <w:rPr>
          <w:b w:val="0"/>
          <w:lang w:val="en-US"/>
        </w:rPr>
        <w:t>Effects</w:t>
      </w:r>
    </w:p>
    <w:p w:rsidR="008833B9" w:rsidRDefault="008833B9" w:rsidP="00D15228">
      <w:pPr>
        <w:rPr>
          <w:lang w:val="en-US"/>
        </w:rPr>
      </w:pPr>
      <w:r>
        <w:rPr>
          <w:lang w:val="en-US"/>
        </w:rPr>
        <w:t xml:space="preserve">About </w:t>
      </w:r>
      <w:r w:rsidR="008D2083" w:rsidRPr="008833B9">
        <w:rPr>
          <w:lang w:val="en-US"/>
        </w:rPr>
        <w:t xml:space="preserve">10% </w:t>
      </w:r>
      <w:r w:rsidRPr="008833B9">
        <w:rPr>
          <w:lang w:val="en-US"/>
        </w:rPr>
        <w:t>of patients experience unwanted effects, which are usuall</w:t>
      </w:r>
      <w:r>
        <w:rPr>
          <w:lang w:val="en-US"/>
        </w:rPr>
        <w:t>y</w:t>
      </w:r>
      <w:r w:rsidRPr="008833B9">
        <w:rPr>
          <w:lang w:val="en-US"/>
        </w:rPr>
        <w:t xml:space="preserve"> caused by</w:t>
      </w:r>
      <w:r>
        <w:rPr>
          <w:lang w:val="en-US"/>
        </w:rPr>
        <w:t xml:space="preserve"> </w:t>
      </w:r>
      <w:r w:rsidR="00C8496F">
        <w:rPr>
          <w:lang w:val="en-US"/>
        </w:rPr>
        <w:t xml:space="preserve">an </w:t>
      </w:r>
      <w:r w:rsidRPr="008833B9">
        <w:rPr>
          <w:lang w:val="en-US"/>
        </w:rPr>
        <w:t xml:space="preserve">overdose. </w:t>
      </w:r>
    </w:p>
    <w:p w:rsidR="00D15228" w:rsidRPr="008D2083" w:rsidRDefault="008833B9" w:rsidP="00D15228">
      <w:pPr>
        <w:rPr>
          <w:b/>
        </w:rPr>
      </w:pPr>
      <w:r>
        <w:rPr>
          <w:b/>
          <w:lang w:val="en-US"/>
        </w:rPr>
        <w:t>Common side effects include</w:t>
      </w:r>
      <w:r w:rsidR="008D2083" w:rsidRPr="008D2083">
        <w:rPr>
          <w:b/>
        </w:rPr>
        <w:t>:</w:t>
      </w:r>
    </w:p>
    <w:p w:rsidR="008D2083" w:rsidRPr="008833B9" w:rsidRDefault="008833B9" w:rsidP="008D208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Confusion</w:t>
      </w:r>
      <w:r w:rsidRPr="008833B9">
        <w:rPr>
          <w:lang w:val="en-US"/>
        </w:rPr>
        <w:t xml:space="preserve">, fatigue, drowsiness, </w:t>
      </w:r>
      <w:r>
        <w:rPr>
          <w:lang w:val="en-US"/>
        </w:rPr>
        <w:t>anxiety</w:t>
      </w:r>
      <w:r w:rsidR="008D2083" w:rsidRPr="008833B9">
        <w:rPr>
          <w:lang w:val="en-US"/>
        </w:rPr>
        <w:t xml:space="preserve">, </w:t>
      </w:r>
      <w:r>
        <w:rPr>
          <w:lang w:val="en-US"/>
        </w:rPr>
        <w:t>hallucinations, depression;</w:t>
      </w:r>
    </w:p>
    <w:p w:rsidR="008D2083" w:rsidRPr="005A3D62" w:rsidRDefault="008833B9" w:rsidP="005A3D6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</w:t>
      </w:r>
      <w:r w:rsidRPr="005A3D62">
        <w:rPr>
          <w:lang w:val="en-US"/>
        </w:rPr>
        <w:t>astrointestinal tract disorders</w:t>
      </w:r>
      <w:r w:rsidR="008D2083" w:rsidRPr="005A3D62">
        <w:rPr>
          <w:lang w:val="en-US"/>
        </w:rPr>
        <w:t xml:space="preserve"> – </w:t>
      </w:r>
      <w:r w:rsidR="005A3D62" w:rsidRPr="005A3D62">
        <w:rPr>
          <w:lang w:val="en-US"/>
        </w:rPr>
        <w:t>dry mouth, nausea, constipation</w:t>
      </w:r>
      <w:r w:rsidR="005A3D62">
        <w:rPr>
          <w:lang w:val="en-US"/>
        </w:rPr>
        <w:t>, diarrhea, appetite loss</w:t>
      </w:r>
      <w:r w:rsidR="008D2083" w:rsidRPr="005A3D62">
        <w:rPr>
          <w:lang w:val="en-US"/>
        </w:rPr>
        <w:t xml:space="preserve">, </w:t>
      </w:r>
      <w:r w:rsidR="005A3D62">
        <w:rPr>
          <w:lang w:val="en-US"/>
        </w:rPr>
        <w:t>abdominal pain.</w:t>
      </w:r>
    </w:p>
    <w:p w:rsidR="008D2083" w:rsidRPr="005A3D62" w:rsidRDefault="005A3D62" w:rsidP="005A3D6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Difficulty</w:t>
      </w:r>
      <w:r w:rsidRPr="005A3D62">
        <w:rPr>
          <w:lang w:val="en-US"/>
        </w:rPr>
        <w:t xml:space="preserve"> </w:t>
      </w:r>
      <w:r>
        <w:rPr>
          <w:lang w:val="en-US"/>
        </w:rPr>
        <w:t>breathing,</w:t>
      </w:r>
      <w:r w:rsidRPr="005A3D62">
        <w:rPr>
          <w:lang w:val="en-US"/>
        </w:rPr>
        <w:t xml:space="preserve"> </w:t>
      </w:r>
      <w:r>
        <w:rPr>
          <w:lang w:val="en-US"/>
        </w:rPr>
        <w:t>hyperventilation, r</w:t>
      </w:r>
      <w:r w:rsidRPr="005A3D62">
        <w:rPr>
          <w:lang w:val="en-US"/>
        </w:rPr>
        <w:t>espiratory arrest</w:t>
      </w:r>
      <w:r>
        <w:rPr>
          <w:lang w:val="en-US"/>
        </w:rPr>
        <w:t>.</w:t>
      </w:r>
    </w:p>
    <w:p w:rsidR="008D2083" w:rsidRDefault="005A3D62" w:rsidP="005A3D62">
      <w:pPr>
        <w:pStyle w:val="ListParagraph"/>
        <w:numPr>
          <w:ilvl w:val="0"/>
          <w:numId w:val="3"/>
        </w:numPr>
      </w:pPr>
      <w:r>
        <w:rPr>
          <w:lang w:val="en-US"/>
        </w:rPr>
        <w:t>D</w:t>
      </w:r>
      <w:proofErr w:type="spellStart"/>
      <w:r>
        <w:t>ifficulty</w:t>
      </w:r>
      <w:proofErr w:type="spellEnd"/>
      <w:r>
        <w:t xml:space="preserve"> </w:t>
      </w:r>
      <w:proofErr w:type="spellStart"/>
      <w:r>
        <w:t>urinating</w:t>
      </w:r>
      <w:proofErr w:type="spellEnd"/>
      <w:r>
        <w:t>;</w:t>
      </w:r>
    </w:p>
    <w:p w:rsidR="008D2083" w:rsidRDefault="005A3D62" w:rsidP="008D2083">
      <w:pPr>
        <w:pStyle w:val="ListParagraph"/>
        <w:numPr>
          <w:ilvl w:val="0"/>
          <w:numId w:val="3"/>
        </w:numPr>
      </w:pPr>
      <w:r>
        <w:rPr>
          <w:lang w:val="en-US"/>
        </w:rPr>
        <w:t>Allergic reactions</w:t>
      </w:r>
      <w:r w:rsidR="008D2083">
        <w:t xml:space="preserve">. </w:t>
      </w:r>
    </w:p>
    <w:p w:rsidR="00E51E55" w:rsidRPr="00DF4AEE" w:rsidRDefault="00DF4AEE" w:rsidP="008D2083">
      <w:pPr>
        <w:rPr>
          <w:lang w:val="en-US"/>
        </w:rPr>
      </w:pPr>
      <w:r>
        <w:rPr>
          <w:lang w:val="en-US"/>
        </w:rPr>
        <w:t>Inform</w:t>
      </w:r>
      <w:r w:rsidRPr="00DF4AEE">
        <w:rPr>
          <w:lang w:val="en-US"/>
        </w:rPr>
        <w:t xml:space="preserve"> your doc</w:t>
      </w:r>
      <w:r>
        <w:rPr>
          <w:lang w:val="en-US"/>
        </w:rPr>
        <w:t xml:space="preserve">tor right away if you have any </w:t>
      </w:r>
      <w:r w:rsidRPr="00DF4AEE">
        <w:rPr>
          <w:lang w:val="en-US"/>
        </w:rPr>
        <w:t>side effects</w:t>
      </w:r>
      <w:r w:rsidR="00E51E55" w:rsidRPr="00DF4AEE">
        <w:rPr>
          <w:lang w:val="en-US"/>
        </w:rPr>
        <w:t xml:space="preserve">. </w:t>
      </w:r>
    </w:p>
    <w:p w:rsidR="008D2083" w:rsidRPr="00C8496F" w:rsidRDefault="00C8496F" w:rsidP="00E51E55">
      <w:pPr>
        <w:pStyle w:val="Heading2"/>
        <w:rPr>
          <w:b w:val="0"/>
          <w:lang w:val="en-US"/>
        </w:rPr>
      </w:pPr>
      <w:r>
        <w:rPr>
          <w:b w:val="0"/>
          <w:lang w:val="en-US"/>
        </w:rPr>
        <w:t>Other Information on Fentanyl Patches for Opiate Withdrawal</w:t>
      </w:r>
    </w:p>
    <w:p w:rsidR="00D15228" w:rsidRPr="00C8496F" w:rsidRDefault="00C8496F" w:rsidP="009040D8">
      <w:pPr>
        <w:rPr>
          <w:lang w:val="en-US"/>
        </w:rPr>
      </w:pPr>
      <w:r>
        <w:rPr>
          <w:lang w:val="en-US"/>
        </w:rPr>
        <w:t>Using</w:t>
      </w:r>
      <w:r w:rsidRPr="00C8496F">
        <w:rPr>
          <w:lang w:val="en-US"/>
        </w:rPr>
        <w:t xml:space="preserve"> this medicine </w:t>
      </w:r>
      <w:r>
        <w:rPr>
          <w:lang w:val="en-US"/>
        </w:rPr>
        <w:t xml:space="preserve">other than directed by your doctor </w:t>
      </w:r>
      <w:r w:rsidRPr="00C8496F">
        <w:rPr>
          <w:lang w:val="en-US"/>
        </w:rPr>
        <w:t>may increase the chance of serious side effects or an overdose</w:t>
      </w:r>
      <w:r w:rsidR="00E51E55" w:rsidRPr="00C8496F">
        <w:rPr>
          <w:lang w:val="en-US"/>
        </w:rPr>
        <w:t xml:space="preserve">. </w:t>
      </w:r>
    </w:p>
    <w:p w:rsidR="00E51E55" w:rsidRPr="00653F95" w:rsidRDefault="00C8496F" w:rsidP="009040D8">
      <w:pPr>
        <w:rPr>
          <w:b/>
          <w:lang w:val="en-US"/>
        </w:rPr>
      </w:pPr>
      <w:r>
        <w:rPr>
          <w:b/>
          <w:lang w:val="en-US"/>
        </w:rPr>
        <w:t>Keep to the following recommendations</w:t>
      </w:r>
      <w:r w:rsidR="00E51E55" w:rsidRPr="00653F95">
        <w:rPr>
          <w:b/>
          <w:lang w:val="en-US"/>
        </w:rPr>
        <w:t>:</w:t>
      </w:r>
    </w:p>
    <w:p w:rsidR="00653F95" w:rsidRPr="00653F95" w:rsidRDefault="00653F95" w:rsidP="00653F9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Clean and dry the s</w:t>
      </w:r>
      <w:r w:rsidRPr="00653F95">
        <w:rPr>
          <w:lang w:val="en-US"/>
        </w:rPr>
        <w:t>kin area</w:t>
      </w:r>
      <w:r>
        <w:rPr>
          <w:lang w:val="en-US"/>
        </w:rPr>
        <w:t xml:space="preserve"> before applying the medicine</w:t>
      </w:r>
      <w:r w:rsidRPr="00653F95">
        <w:rPr>
          <w:lang w:val="en-US"/>
        </w:rPr>
        <w:t>.</w:t>
      </w:r>
    </w:p>
    <w:p w:rsidR="00E51E55" w:rsidRPr="00083A5D" w:rsidRDefault="00653F95" w:rsidP="00653F9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Apply the patch </w:t>
      </w:r>
      <w:r w:rsidRPr="00653F95">
        <w:rPr>
          <w:lang w:val="en-US"/>
        </w:rPr>
        <w:t>on your</w:t>
      </w:r>
      <w:r>
        <w:rPr>
          <w:lang w:val="en-US"/>
        </w:rPr>
        <w:t xml:space="preserve"> </w:t>
      </w:r>
      <w:r w:rsidRPr="00653F95">
        <w:rPr>
          <w:lang w:val="en-US"/>
        </w:rPr>
        <w:t>thigh</w:t>
      </w:r>
      <w:r>
        <w:rPr>
          <w:lang w:val="en-US"/>
        </w:rPr>
        <w:t>,</w:t>
      </w:r>
      <w:r w:rsidRPr="00653F95">
        <w:rPr>
          <w:lang w:val="en-US"/>
        </w:rPr>
        <w:t xml:space="preserve"> upper arm, back</w:t>
      </w:r>
      <w:r>
        <w:rPr>
          <w:lang w:val="en-US"/>
        </w:rPr>
        <w:t>, or chest</w:t>
      </w:r>
      <w:r w:rsidRPr="00653F95">
        <w:rPr>
          <w:lang w:val="en-US"/>
        </w:rPr>
        <w:t>. Choos</w:t>
      </w:r>
      <w:r>
        <w:rPr>
          <w:lang w:val="en-US"/>
        </w:rPr>
        <w:t xml:space="preserve">e a place where the skin </w:t>
      </w:r>
      <w:r w:rsidRPr="00653F95">
        <w:rPr>
          <w:lang w:val="en-US"/>
        </w:rPr>
        <w:t>is free of scars, cuts, burns, or irritation.</w:t>
      </w:r>
    </w:p>
    <w:p w:rsidR="00E51E55" w:rsidRPr="00653F95" w:rsidRDefault="00653F95" w:rsidP="00E51E5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Remove</w:t>
      </w:r>
      <w:r w:rsidRPr="00653F95">
        <w:rPr>
          <w:lang w:val="en-US"/>
        </w:rPr>
        <w:t xml:space="preserve"> </w:t>
      </w:r>
      <w:r>
        <w:rPr>
          <w:lang w:val="en-US"/>
        </w:rPr>
        <w:t>the</w:t>
      </w:r>
      <w:r w:rsidRPr="00653F95">
        <w:rPr>
          <w:lang w:val="en-US"/>
        </w:rPr>
        <w:t xml:space="preserve"> </w:t>
      </w:r>
      <w:r>
        <w:rPr>
          <w:lang w:val="en-US"/>
        </w:rPr>
        <w:t>patch</w:t>
      </w:r>
      <w:r w:rsidRPr="00653F95">
        <w:rPr>
          <w:lang w:val="en-US"/>
        </w:rPr>
        <w:t xml:space="preserve"> </w:t>
      </w:r>
      <w:r>
        <w:rPr>
          <w:lang w:val="en-US"/>
        </w:rPr>
        <w:t>before</w:t>
      </w:r>
      <w:r w:rsidRPr="00653F95">
        <w:rPr>
          <w:lang w:val="en-US"/>
        </w:rPr>
        <w:t xml:space="preserve"> </w:t>
      </w:r>
      <w:r>
        <w:rPr>
          <w:lang w:val="en-US"/>
        </w:rPr>
        <w:t>applying</w:t>
      </w:r>
      <w:r w:rsidRPr="00653F95">
        <w:rPr>
          <w:lang w:val="en-US"/>
        </w:rPr>
        <w:t xml:space="preserve"> </w:t>
      </w:r>
      <w:r>
        <w:rPr>
          <w:lang w:val="en-US"/>
        </w:rPr>
        <w:t>the next</w:t>
      </w:r>
      <w:r w:rsidRPr="00653F95">
        <w:rPr>
          <w:lang w:val="en-US"/>
        </w:rPr>
        <w:t xml:space="preserve"> </w:t>
      </w:r>
      <w:r>
        <w:rPr>
          <w:lang w:val="en-US"/>
        </w:rPr>
        <w:t>one</w:t>
      </w:r>
      <w:r w:rsidRPr="00653F95">
        <w:rPr>
          <w:lang w:val="en-US"/>
        </w:rPr>
        <w:t>.</w:t>
      </w:r>
    </w:p>
    <w:p w:rsidR="00E51E55" w:rsidRPr="00653F95" w:rsidRDefault="00653F95" w:rsidP="00653F95">
      <w:pPr>
        <w:pStyle w:val="ListParagraph"/>
        <w:numPr>
          <w:ilvl w:val="0"/>
          <w:numId w:val="5"/>
        </w:numPr>
        <w:rPr>
          <w:lang w:val="en-US"/>
        </w:rPr>
      </w:pPr>
      <w:r w:rsidRPr="00653F95">
        <w:rPr>
          <w:lang w:val="en-US"/>
        </w:rPr>
        <w:t>Choose a different place on your skin to apply the next patch.</w:t>
      </w:r>
    </w:p>
    <w:p w:rsidR="001C0F47" w:rsidRPr="001C0F47" w:rsidRDefault="001C0F47" w:rsidP="001C0F47">
      <w:pPr>
        <w:pStyle w:val="ListParagraph"/>
        <w:numPr>
          <w:ilvl w:val="0"/>
          <w:numId w:val="5"/>
        </w:numPr>
        <w:rPr>
          <w:lang w:val="en-US"/>
        </w:rPr>
      </w:pPr>
      <w:r w:rsidRPr="001C0F47">
        <w:rPr>
          <w:lang w:val="en-US"/>
        </w:rPr>
        <w:t>Do not put the patch on the bel</w:t>
      </w:r>
      <w:r>
        <w:rPr>
          <w:lang w:val="en-US"/>
        </w:rPr>
        <w:t>t line, bra line, or skin folds, etc.</w:t>
      </w:r>
    </w:p>
    <w:p w:rsidR="00E51E55" w:rsidRPr="00910A5D" w:rsidRDefault="009D329F" w:rsidP="001C0F4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If</w:t>
      </w:r>
      <w:r w:rsidRPr="009D329F">
        <w:rPr>
          <w:lang w:val="en-US"/>
        </w:rPr>
        <w:t xml:space="preserve"> </w:t>
      </w:r>
      <w:r>
        <w:rPr>
          <w:lang w:val="en-US"/>
        </w:rPr>
        <w:t>you</w:t>
      </w:r>
      <w:r w:rsidRPr="009D329F">
        <w:rPr>
          <w:lang w:val="en-US"/>
        </w:rPr>
        <w:t xml:space="preserve"> </w:t>
      </w:r>
      <w:r>
        <w:rPr>
          <w:lang w:val="en-US"/>
        </w:rPr>
        <w:t>need</w:t>
      </w:r>
      <w:r w:rsidRPr="009D329F">
        <w:rPr>
          <w:lang w:val="en-US"/>
        </w:rPr>
        <w:t xml:space="preserve"> </w:t>
      </w:r>
      <w:r>
        <w:rPr>
          <w:lang w:val="en-US"/>
        </w:rPr>
        <w:t>to</w:t>
      </w:r>
      <w:r w:rsidRPr="009D329F">
        <w:rPr>
          <w:lang w:val="en-US"/>
        </w:rPr>
        <w:t xml:space="preserve"> </w:t>
      </w:r>
      <w:r>
        <w:rPr>
          <w:lang w:val="en-US"/>
        </w:rPr>
        <w:t>take</w:t>
      </w:r>
      <w:r w:rsidRPr="009D329F">
        <w:rPr>
          <w:lang w:val="en-US"/>
        </w:rPr>
        <w:t xml:space="preserve"> </w:t>
      </w:r>
      <w:r>
        <w:rPr>
          <w:lang w:val="en-US"/>
        </w:rPr>
        <w:t>a</w:t>
      </w:r>
      <w:r w:rsidRPr="009D329F">
        <w:rPr>
          <w:lang w:val="en-US"/>
        </w:rPr>
        <w:t xml:space="preserve"> </w:t>
      </w:r>
      <w:r>
        <w:rPr>
          <w:lang w:val="en-US"/>
        </w:rPr>
        <w:t>bath</w:t>
      </w:r>
      <w:r w:rsidRPr="009D329F">
        <w:rPr>
          <w:lang w:val="en-US"/>
        </w:rPr>
        <w:t xml:space="preserve"> </w:t>
      </w:r>
      <w:r>
        <w:rPr>
          <w:lang w:val="en-US"/>
        </w:rPr>
        <w:t>or</w:t>
      </w:r>
      <w:r w:rsidRPr="009D329F">
        <w:rPr>
          <w:lang w:val="en-US"/>
        </w:rPr>
        <w:t xml:space="preserve"> </w:t>
      </w:r>
      <w:r w:rsidR="00910A5D">
        <w:rPr>
          <w:lang w:val="en-US"/>
        </w:rPr>
        <w:t>shower, do not use hot water. Fix a plastic cover over your patch</w:t>
      </w:r>
      <w:r w:rsidR="00E51E55" w:rsidRPr="00910A5D">
        <w:rPr>
          <w:lang w:val="en-US"/>
        </w:rPr>
        <w:t>.</w:t>
      </w:r>
    </w:p>
    <w:p w:rsidR="00E51E55" w:rsidRPr="00083A5D" w:rsidRDefault="00910A5D" w:rsidP="00910A5D">
      <w:pPr>
        <w:jc w:val="both"/>
        <w:rPr>
          <w:lang w:val="en-US"/>
        </w:rPr>
      </w:pPr>
      <w:r>
        <w:rPr>
          <w:lang w:val="en-US"/>
        </w:rPr>
        <w:t>Remember that fentanyl can be addictive. Do</w:t>
      </w:r>
      <w:r w:rsidRPr="00910A5D">
        <w:rPr>
          <w:lang w:val="en-US"/>
        </w:rPr>
        <w:t xml:space="preserve"> </w:t>
      </w:r>
      <w:r>
        <w:rPr>
          <w:lang w:val="en-US"/>
        </w:rPr>
        <w:t>not</w:t>
      </w:r>
      <w:r w:rsidRPr="00910A5D">
        <w:rPr>
          <w:lang w:val="en-US"/>
        </w:rPr>
        <w:t xml:space="preserve"> </w:t>
      </w:r>
      <w:r>
        <w:rPr>
          <w:lang w:val="en-US"/>
        </w:rPr>
        <w:t>disobey your doc</w:t>
      </w:r>
      <w:r w:rsidR="003649C9">
        <w:rPr>
          <w:lang w:val="en-US"/>
        </w:rPr>
        <w:t>tor’s instruction on treatment.</w:t>
      </w:r>
      <w:bookmarkStart w:id="0" w:name="_GoBack"/>
      <w:bookmarkEnd w:id="0"/>
    </w:p>
    <w:sectPr w:rsidR="00E51E55" w:rsidRPr="0008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118"/>
    <w:multiLevelType w:val="hybridMultilevel"/>
    <w:tmpl w:val="3424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A5A"/>
    <w:multiLevelType w:val="hybridMultilevel"/>
    <w:tmpl w:val="B798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6BD3"/>
    <w:multiLevelType w:val="multilevel"/>
    <w:tmpl w:val="92A6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27879"/>
    <w:multiLevelType w:val="hybridMultilevel"/>
    <w:tmpl w:val="1152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D7667"/>
    <w:multiLevelType w:val="hybridMultilevel"/>
    <w:tmpl w:val="1840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5"/>
    <w:rsid w:val="0003037F"/>
    <w:rsid w:val="00083A5D"/>
    <w:rsid w:val="001A7797"/>
    <w:rsid w:val="001C0F47"/>
    <w:rsid w:val="001C222D"/>
    <w:rsid w:val="001D38C5"/>
    <w:rsid w:val="002F36BE"/>
    <w:rsid w:val="003649C9"/>
    <w:rsid w:val="003B6E23"/>
    <w:rsid w:val="00496B6A"/>
    <w:rsid w:val="00550C53"/>
    <w:rsid w:val="00555647"/>
    <w:rsid w:val="005A3D62"/>
    <w:rsid w:val="005F2F8C"/>
    <w:rsid w:val="0063480C"/>
    <w:rsid w:val="00645961"/>
    <w:rsid w:val="00653F95"/>
    <w:rsid w:val="006704A8"/>
    <w:rsid w:val="007B2EE5"/>
    <w:rsid w:val="00812E24"/>
    <w:rsid w:val="008833B9"/>
    <w:rsid w:val="008D2083"/>
    <w:rsid w:val="008E612D"/>
    <w:rsid w:val="009040D8"/>
    <w:rsid w:val="00910A5D"/>
    <w:rsid w:val="00916523"/>
    <w:rsid w:val="00927CAD"/>
    <w:rsid w:val="009D329F"/>
    <w:rsid w:val="009E7F9E"/>
    <w:rsid w:val="00A3494C"/>
    <w:rsid w:val="00B01942"/>
    <w:rsid w:val="00B3142D"/>
    <w:rsid w:val="00BF4C73"/>
    <w:rsid w:val="00BF5107"/>
    <w:rsid w:val="00C8496F"/>
    <w:rsid w:val="00CA77EA"/>
    <w:rsid w:val="00D15228"/>
    <w:rsid w:val="00D807F9"/>
    <w:rsid w:val="00DA3608"/>
    <w:rsid w:val="00DF4AEE"/>
    <w:rsid w:val="00E51E55"/>
    <w:rsid w:val="00E71F15"/>
    <w:rsid w:val="00E86B4B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D8A0"/>
  <w15:docId w15:val="{7BD41BDB-CECB-45DD-AD84-646EE6E9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B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6B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1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D20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D208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9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chocolate big</cp:lastModifiedBy>
  <cp:revision>13</cp:revision>
  <dcterms:created xsi:type="dcterms:W3CDTF">2018-04-03T07:51:00Z</dcterms:created>
  <dcterms:modified xsi:type="dcterms:W3CDTF">2018-07-20T09:29:00Z</dcterms:modified>
</cp:coreProperties>
</file>