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4FB" w:rsidRPr="00A05628" w:rsidRDefault="006F6F89" w:rsidP="000863A2">
      <w:pPr>
        <w:jc w:val="both"/>
        <w:rPr>
          <w:b/>
        </w:rPr>
      </w:pPr>
      <w:bookmarkStart w:id="0" w:name="_GoBack"/>
      <w:r w:rsidRPr="00DF183E">
        <w:rPr>
          <w:b/>
          <w:lang w:val="en-US"/>
        </w:rPr>
        <w:t>City</w:t>
      </w:r>
      <w:r w:rsidRPr="00A05628">
        <w:rPr>
          <w:b/>
        </w:rPr>
        <w:t xml:space="preserve"> </w:t>
      </w:r>
      <w:r w:rsidRPr="00DF183E">
        <w:rPr>
          <w:b/>
          <w:lang w:val="en-US"/>
        </w:rPr>
        <w:t>University</w:t>
      </w:r>
      <w:r w:rsidRPr="00A05628">
        <w:rPr>
          <w:b/>
        </w:rPr>
        <w:t xml:space="preserve"> </w:t>
      </w:r>
      <w:r w:rsidRPr="00DF183E">
        <w:rPr>
          <w:b/>
          <w:lang w:val="en-US"/>
        </w:rPr>
        <w:t>of</w:t>
      </w:r>
      <w:r w:rsidRPr="00A05628">
        <w:rPr>
          <w:b/>
        </w:rPr>
        <w:t xml:space="preserve"> </w:t>
      </w:r>
      <w:r w:rsidRPr="00DF183E">
        <w:rPr>
          <w:b/>
          <w:lang w:val="en-US"/>
        </w:rPr>
        <w:t>London</w:t>
      </w:r>
    </w:p>
    <w:bookmarkEnd w:id="0"/>
    <w:p w:rsidR="006F6F89" w:rsidRDefault="006F6F89" w:rsidP="000863A2">
      <w:pPr>
        <w:jc w:val="both"/>
      </w:pPr>
      <w:r w:rsidRPr="006F6F89">
        <w:rPr>
          <w:lang w:val="en-US"/>
        </w:rPr>
        <w:t>City</w:t>
      </w:r>
      <w:r w:rsidRPr="00DF183E">
        <w:t xml:space="preserve"> </w:t>
      </w:r>
      <w:r w:rsidRPr="006F6F89">
        <w:rPr>
          <w:lang w:val="en-US"/>
        </w:rPr>
        <w:t>University</w:t>
      </w:r>
      <w:r w:rsidRPr="00DF183E">
        <w:t xml:space="preserve"> </w:t>
      </w:r>
      <w:r w:rsidRPr="006F6F89">
        <w:rPr>
          <w:lang w:val="en-US"/>
        </w:rPr>
        <w:t>of</w:t>
      </w:r>
      <w:r w:rsidRPr="00DF183E">
        <w:t xml:space="preserve"> </w:t>
      </w:r>
      <w:r w:rsidRPr="006F6F89">
        <w:rPr>
          <w:lang w:val="en-US"/>
        </w:rPr>
        <w:t>London</w:t>
      </w:r>
      <w:r w:rsidRPr="00DF183E">
        <w:t xml:space="preserve"> – </w:t>
      </w:r>
      <w:r w:rsidR="00DF183E">
        <w:t>высшее учебное заведение</w:t>
      </w:r>
      <w:r w:rsidRPr="00DF183E">
        <w:t xml:space="preserve">, </w:t>
      </w:r>
      <w:r w:rsidR="00DF183E">
        <w:t>которое находится</w:t>
      </w:r>
      <w:r w:rsidRPr="00DF183E">
        <w:t xml:space="preserve"> </w:t>
      </w:r>
      <w:r>
        <w:t>в</w:t>
      </w:r>
      <w:r w:rsidRPr="00DF183E">
        <w:t xml:space="preserve"> </w:t>
      </w:r>
      <w:r>
        <w:t>самом</w:t>
      </w:r>
      <w:r w:rsidRPr="00DF183E">
        <w:t xml:space="preserve"> </w:t>
      </w:r>
      <w:r>
        <w:t>центре</w:t>
      </w:r>
      <w:r w:rsidR="00DF183E">
        <w:t xml:space="preserve"> столицы Великобритании</w:t>
      </w:r>
      <w:r w:rsidRPr="00DF183E">
        <w:t xml:space="preserve">. </w:t>
      </w:r>
      <w:r w:rsidR="000863A2">
        <w:t>Учебные программы</w:t>
      </w:r>
      <w:r>
        <w:t xml:space="preserve"> сосредоточен</w:t>
      </w:r>
      <w:r w:rsidR="000863A2">
        <w:t>ы</w:t>
      </w:r>
      <w:r>
        <w:t xml:space="preserve"> на бизнесе и профессиональной подготовке. В его стенах </w:t>
      </w:r>
      <w:r w:rsidR="00DF183E">
        <w:t>престижное</w:t>
      </w:r>
      <w:r w:rsidR="000863A2">
        <w:t xml:space="preserve"> образование получают</w:t>
      </w:r>
      <w:r>
        <w:t xml:space="preserve"> </w:t>
      </w:r>
      <w:r w:rsidR="00DF183E">
        <w:t>около</w:t>
      </w:r>
      <w:r>
        <w:t xml:space="preserve"> 20000 </w:t>
      </w:r>
      <w:r w:rsidR="00DF183E">
        <w:t>человек</w:t>
      </w:r>
      <w:r>
        <w:t xml:space="preserve"> из 160 </w:t>
      </w:r>
      <w:r w:rsidR="000863A2">
        <w:t>государств</w:t>
      </w:r>
      <w:r>
        <w:t xml:space="preserve">. </w:t>
      </w:r>
    </w:p>
    <w:p w:rsidR="006F6F89" w:rsidRPr="004C60F1" w:rsidRDefault="004C60F1" w:rsidP="000863A2">
      <w:pPr>
        <w:jc w:val="both"/>
      </w:pPr>
      <w:r w:rsidRPr="006F6F89">
        <w:rPr>
          <w:lang w:val="en-US"/>
        </w:rPr>
        <w:t>City</w:t>
      </w:r>
      <w:r w:rsidRPr="004C60F1">
        <w:t xml:space="preserve"> </w:t>
      </w:r>
      <w:r w:rsidRPr="006F6F89">
        <w:rPr>
          <w:lang w:val="en-US"/>
        </w:rPr>
        <w:t>University</w:t>
      </w:r>
      <w:r w:rsidRPr="004C60F1">
        <w:t xml:space="preserve"> </w:t>
      </w:r>
      <w:r w:rsidRPr="006F6F89">
        <w:rPr>
          <w:lang w:val="en-US"/>
        </w:rPr>
        <w:t>of</w:t>
      </w:r>
      <w:r w:rsidRPr="004C60F1">
        <w:t xml:space="preserve"> </w:t>
      </w:r>
      <w:r w:rsidRPr="006F6F89">
        <w:rPr>
          <w:lang w:val="en-US"/>
        </w:rPr>
        <w:t>London</w:t>
      </w:r>
      <w:r w:rsidRPr="004C60F1">
        <w:t xml:space="preserve"> </w:t>
      </w:r>
      <w:r w:rsidR="000863A2">
        <w:t>впервые открыл свои двери</w:t>
      </w:r>
      <w:r w:rsidRPr="004C60F1">
        <w:t xml:space="preserve"> </w:t>
      </w:r>
      <w:r>
        <w:t>в</w:t>
      </w:r>
      <w:r w:rsidRPr="004C60F1">
        <w:t xml:space="preserve"> 1894 </w:t>
      </w:r>
      <w:r>
        <w:t>году</w:t>
      </w:r>
      <w:r w:rsidRPr="004C60F1">
        <w:t xml:space="preserve"> </w:t>
      </w:r>
      <w:r>
        <w:t>как</w:t>
      </w:r>
      <w:r w:rsidRPr="004C60F1">
        <w:t xml:space="preserve"> </w:t>
      </w:r>
      <w:r>
        <w:t xml:space="preserve">Институт </w:t>
      </w:r>
      <w:proofErr w:type="spellStart"/>
      <w:r>
        <w:t>Нортгемптона</w:t>
      </w:r>
      <w:proofErr w:type="spellEnd"/>
      <w:r>
        <w:t xml:space="preserve"> для повышения квалификации бедных слоев населения. В 1966 году он получил статус университета и стал независимым членом </w:t>
      </w:r>
      <w:r>
        <w:rPr>
          <w:lang w:val="en-US"/>
        </w:rPr>
        <w:t>University</w:t>
      </w:r>
      <w:r w:rsidRPr="004C60F1">
        <w:t xml:space="preserve"> </w:t>
      </w:r>
      <w:r>
        <w:rPr>
          <w:lang w:val="en-US"/>
        </w:rPr>
        <w:t>of</w:t>
      </w:r>
      <w:r w:rsidRPr="004C60F1">
        <w:t xml:space="preserve"> </w:t>
      </w:r>
      <w:r>
        <w:rPr>
          <w:lang w:val="en-US"/>
        </w:rPr>
        <w:t>London</w:t>
      </w:r>
      <w:r>
        <w:t xml:space="preserve">. </w:t>
      </w:r>
      <w:r w:rsidR="007C222B">
        <w:t xml:space="preserve">Сегодня </w:t>
      </w:r>
      <w:r w:rsidR="000863A2">
        <w:t xml:space="preserve">в </w:t>
      </w:r>
      <w:r w:rsidR="007C222B">
        <w:t>вуз</w:t>
      </w:r>
      <w:r w:rsidR="000863A2">
        <w:t>е</w:t>
      </w:r>
      <w:r w:rsidR="007C222B">
        <w:t xml:space="preserve"> </w:t>
      </w:r>
      <w:r w:rsidR="000863A2">
        <w:t>доступны</w:t>
      </w:r>
      <w:r w:rsidR="007C222B">
        <w:t xml:space="preserve"> более 60 </w:t>
      </w:r>
      <w:r w:rsidR="000863A2">
        <w:t xml:space="preserve">бакалаврских </w:t>
      </w:r>
      <w:r w:rsidR="007C222B">
        <w:t xml:space="preserve">программ и более 150 курсов для аспирантов по разным специальностям. </w:t>
      </w:r>
    </w:p>
    <w:p w:rsidR="00C72C65" w:rsidRDefault="006F6F89" w:rsidP="000863A2">
      <w:pPr>
        <w:jc w:val="both"/>
      </w:pPr>
      <w:r w:rsidRPr="006F6F89">
        <w:rPr>
          <w:lang w:val="en-US"/>
        </w:rPr>
        <w:t xml:space="preserve">City University of London </w:t>
      </w:r>
      <w:r>
        <w:t>был</w:t>
      </w:r>
      <w:r w:rsidRPr="006F6F89">
        <w:rPr>
          <w:lang w:val="en-US"/>
        </w:rPr>
        <w:t xml:space="preserve"> </w:t>
      </w:r>
      <w:r>
        <w:t>награжден</w:t>
      </w:r>
      <w:r w:rsidRPr="006F6F89">
        <w:rPr>
          <w:lang w:val="en-US"/>
        </w:rPr>
        <w:t xml:space="preserve"> </w:t>
      </w:r>
      <w:r>
        <w:t>премией</w:t>
      </w:r>
      <w:r w:rsidRPr="006F6F89">
        <w:rPr>
          <w:lang w:val="en-US"/>
        </w:rPr>
        <w:t xml:space="preserve"> </w:t>
      </w:r>
      <w:r>
        <w:rPr>
          <w:lang w:val="en-US"/>
        </w:rPr>
        <w:t>TEF Silver</w:t>
      </w:r>
      <w:r w:rsidR="00C72C65" w:rsidRPr="00C72C65">
        <w:rPr>
          <w:lang w:val="en-US"/>
        </w:rPr>
        <w:t xml:space="preserve">. </w:t>
      </w:r>
      <w:r w:rsidR="00C72C65">
        <w:t xml:space="preserve">Также </w:t>
      </w:r>
      <w:r w:rsidR="000863A2">
        <w:t>вуз</w:t>
      </w:r>
      <w:r w:rsidR="00C72C65">
        <w:t xml:space="preserve"> вошел в число ведущих </w:t>
      </w:r>
      <w:r w:rsidR="000863A2">
        <w:t>университетов</w:t>
      </w:r>
      <w:r w:rsidR="00C72C65">
        <w:t xml:space="preserve"> Великобритании и Европы:</w:t>
      </w:r>
    </w:p>
    <w:p w:rsidR="00C72C65" w:rsidRPr="00E15DEF" w:rsidRDefault="00C72C65" w:rsidP="000863A2">
      <w:pPr>
        <w:pStyle w:val="a3"/>
        <w:numPr>
          <w:ilvl w:val="0"/>
          <w:numId w:val="6"/>
        </w:numPr>
        <w:jc w:val="both"/>
        <w:rPr>
          <w:lang w:val="en-US"/>
        </w:rPr>
      </w:pPr>
      <w:r w:rsidRPr="00E15DEF">
        <w:rPr>
          <w:lang w:val="en-US"/>
        </w:rPr>
        <w:t xml:space="preserve">11 </w:t>
      </w:r>
      <w:r>
        <w:t>место</w:t>
      </w:r>
      <w:r w:rsidRPr="00E15DEF">
        <w:rPr>
          <w:lang w:val="en-US"/>
        </w:rPr>
        <w:t xml:space="preserve"> </w:t>
      </w:r>
      <w:r>
        <w:t>по</w:t>
      </w:r>
      <w:r w:rsidRPr="00E15DEF">
        <w:rPr>
          <w:lang w:val="en-US"/>
        </w:rPr>
        <w:t xml:space="preserve"> </w:t>
      </w:r>
      <w:r>
        <w:t>стартовой</w:t>
      </w:r>
      <w:r w:rsidRPr="00E15DEF">
        <w:rPr>
          <w:lang w:val="en-US"/>
        </w:rPr>
        <w:t xml:space="preserve"> </w:t>
      </w:r>
      <w:r>
        <w:t>зарплате</w:t>
      </w:r>
      <w:r w:rsidRPr="00E15DEF">
        <w:rPr>
          <w:lang w:val="en-US"/>
        </w:rPr>
        <w:t xml:space="preserve"> </w:t>
      </w:r>
      <w:r>
        <w:t>выпускников</w:t>
      </w:r>
      <w:r w:rsidRPr="00E15DEF">
        <w:rPr>
          <w:lang w:val="en-US"/>
        </w:rPr>
        <w:t xml:space="preserve"> – The Times </w:t>
      </w:r>
      <w:r>
        <w:t>и</w:t>
      </w:r>
      <w:r w:rsidRPr="00E15DEF">
        <w:rPr>
          <w:lang w:val="en-US"/>
        </w:rPr>
        <w:t xml:space="preserve"> The Sunday Times Good University Guide 2019;</w:t>
      </w:r>
    </w:p>
    <w:p w:rsidR="00C72C65" w:rsidRDefault="00C72C65" w:rsidP="000863A2">
      <w:pPr>
        <w:pStyle w:val="a3"/>
        <w:numPr>
          <w:ilvl w:val="0"/>
          <w:numId w:val="6"/>
        </w:numPr>
        <w:jc w:val="both"/>
      </w:pPr>
      <w:r>
        <w:t xml:space="preserve">Бизнес-школа заняла 1 место в Лондоне, 6 место в </w:t>
      </w:r>
      <w:r w:rsidR="00DF183E">
        <w:t>Соединенном Королевстве</w:t>
      </w:r>
      <w:r>
        <w:t xml:space="preserve"> и 46 место в мире – </w:t>
      </w:r>
      <w:r w:rsidRPr="00E15DEF">
        <w:rPr>
          <w:lang w:val="en-US"/>
        </w:rPr>
        <w:t>Financial</w:t>
      </w:r>
      <w:r w:rsidRPr="00C72C65">
        <w:t xml:space="preserve"> </w:t>
      </w:r>
      <w:r w:rsidRPr="00E15DEF">
        <w:rPr>
          <w:lang w:val="en-US"/>
        </w:rPr>
        <w:t>Times</w:t>
      </w:r>
      <w:r w:rsidRPr="00C72C65">
        <w:t xml:space="preserve"> </w:t>
      </w:r>
      <w:r w:rsidRPr="00E15DEF">
        <w:rPr>
          <w:lang w:val="en-US"/>
        </w:rPr>
        <w:t>Global</w:t>
      </w:r>
      <w:r w:rsidRPr="00C72C65">
        <w:t xml:space="preserve"> </w:t>
      </w:r>
      <w:r w:rsidRPr="00E15DEF">
        <w:rPr>
          <w:lang w:val="en-US"/>
        </w:rPr>
        <w:t>MBA</w:t>
      </w:r>
      <w:r w:rsidRPr="00C72C65">
        <w:t xml:space="preserve"> </w:t>
      </w:r>
      <w:r w:rsidRPr="00E15DEF">
        <w:rPr>
          <w:lang w:val="en-US"/>
        </w:rPr>
        <w:t>Rating</w:t>
      </w:r>
      <w:r w:rsidRPr="00C72C65">
        <w:t xml:space="preserve"> 2018</w:t>
      </w:r>
      <w:r>
        <w:t>;</w:t>
      </w:r>
    </w:p>
    <w:p w:rsidR="00C72C65" w:rsidRDefault="00C72C65" w:rsidP="000863A2">
      <w:pPr>
        <w:pStyle w:val="a3"/>
        <w:numPr>
          <w:ilvl w:val="0"/>
          <w:numId w:val="6"/>
        </w:numPr>
        <w:jc w:val="both"/>
      </w:pPr>
      <w:r>
        <w:t xml:space="preserve">6 место в Великобритании по исследованиям в области бизнеса и управления – </w:t>
      </w:r>
      <w:r w:rsidRPr="00E15DEF">
        <w:rPr>
          <w:lang w:val="en-US"/>
        </w:rPr>
        <w:t>The</w:t>
      </w:r>
      <w:r w:rsidRPr="00C72C65">
        <w:t xml:space="preserve"> </w:t>
      </w:r>
      <w:r w:rsidRPr="00E15DEF">
        <w:rPr>
          <w:lang w:val="en-US"/>
        </w:rPr>
        <w:t>Research</w:t>
      </w:r>
      <w:r w:rsidRPr="00C72C65">
        <w:t xml:space="preserve"> </w:t>
      </w:r>
      <w:r w:rsidRPr="00E15DEF">
        <w:rPr>
          <w:lang w:val="en-US"/>
        </w:rPr>
        <w:t>Excellence</w:t>
      </w:r>
      <w:r w:rsidRPr="00C72C65">
        <w:t xml:space="preserve"> </w:t>
      </w:r>
      <w:r w:rsidRPr="00E15DEF">
        <w:rPr>
          <w:lang w:val="en-US"/>
        </w:rPr>
        <w:t>Framework</w:t>
      </w:r>
      <w:r w:rsidRPr="00C72C65">
        <w:t xml:space="preserve"> 2014</w:t>
      </w:r>
      <w:r w:rsidR="00E15DEF">
        <w:t>.</w:t>
      </w:r>
    </w:p>
    <w:p w:rsidR="006F6F89" w:rsidRPr="008708E1" w:rsidRDefault="006F6F89" w:rsidP="000863A2">
      <w:pPr>
        <w:jc w:val="both"/>
      </w:pPr>
      <w:r w:rsidRPr="00C72C65">
        <w:t xml:space="preserve"> </w:t>
      </w:r>
      <w:r w:rsidR="00E15DEF">
        <w:t xml:space="preserve">Университет дает своим студентам все необходимое для учебы, жизни и развлечений. </w:t>
      </w:r>
      <w:r w:rsidR="008708E1">
        <w:t>Главная библиотека университета предлагает солидную коллекцию изданий, в том числе множество специализированной литературы по юридической и бизнес-тематике.</w:t>
      </w:r>
      <w:r w:rsidR="00E15DEF">
        <w:t xml:space="preserve"> </w:t>
      </w:r>
      <w:r w:rsidR="008708E1">
        <w:t>Школы университета оснащены самым современным оборудованием, которое позволяет проводить передовые исследования. С</w:t>
      </w:r>
      <w:r w:rsidR="007C222B">
        <w:t xml:space="preserve">туденты </w:t>
      </w:r>
      <w:r w:rsidR="00E15DEF">
        <w:t>учатся</w:t>
      </w:r>
      <w:r w:rsidR="007C222B">
        <w:t xml:space="preserve"> в инженерных лабораториях, медиа-студиях, музыкальных студиях, медицинских лабораториях и других современных специализированных помещениях. </w:t>
      </w:r>
    </w:p>
    <w:p w:rsidR="006F6F89" w:rsidRDefault="00DF183E" w:rsidP="000863A2">
      <w:pPr>
        <w:jc w:val="both"/>
      </w:pPr>
      <w:r>
        <w:t>Университет</w:t>
      </w:r>
      <w:r w:rsidR="006F6F89">
        <w:t xml:space="preserve"> проводит множество мероприятий по поддержке бизнес-идей студентов, а также помогает им начать свое дело после выпуска или во время учебы. </w:t>
      </w:r>
      <w:r w:rsidR="007C222B">
        <w:t xml:space="preserve">Многочисленные культурные и спортивные мероприятия, медицинское обслуживание, юридические консультации – студенты могут получить все в </w:t>
      </w:r>
      <w:r w:rsidR="00E15DEF">
        <w:t>пределах кампуса</w:t>
      </w:r>
      <w:r w:rsidR="007C222B">
        <w:t>.</w:t>
      </w:r>
    </w:p>
    <w:p w:rsidR="006F6F89" w:rsidRDefault="006F6F89" w:rsidP="000863A2">
      <w:pPr>
        <w:jc w:val="both"/>
      </w:pPr>
      <w:r w:rsidRPr="006F6F89">
        <w:rPr>
          <w:lang w:val="en-US"/>
        </w:rPr>
        <w:t>City</w:t>
      </w:r>
      <w:r w:rsidRPr="006F6F89">
        <w:t xml:space="preserve"> </w:t>
      </w:r>
      <w:r w:rsidRPr="006F6F89">
        <w:rPr>
          <w:lang w:val="en-US"/>
        </w:rPr>
        <w:t>University</w:t>
      </w:r>
      <w:r w:rsidRPr="006F6F89">
        <w:t xml:space="preserve"> </w:t>
      </w:r>
      <w:r w:rsidRPr="006F6F89">
        <w:rPr>
          <w:lang w:val="en-US"/>
        </w:rPr>
        <w:t>of</w:t>
      </w:r>
      <w:r w:rsidRPr="006F6F89">
        <w:t xml:space="preserve"> </w:t>
      </w:r>
      <w:r w:rsidRPr="006F6F89">
        <w:rPr>
          <w:lang w:val="en-US"/>
        </w:rPr>
        <w:t>London</w:t>
      </w:r>
      <w:r w:rsidRPr="006F6F89">
        <w:t xml:space="preserve"> </w:t>
      </w:r>
      <w:r>
        <w:t>был</w:t>
      </w:r>
      <w:r w:rsidRPr="006F6F89">
        <w:t xml:space="preserve"> </w:t>
      </w:r>
      <w:r>
        <w:t>первым</w:t>
      </w:r>
      <w:r w:rsidRPr="006F6F89">
        <w:t xml:space="preserve"> </w:t>
      </w:r>
      <w:r>
        <w:t>вузом</w:t>
      </w:r>
      <w:r w:rsidRPr="006F6F89">
        <w:t xml:space="preserve"> </w:t>
      </w:r>
      <w:r>
        <w:t>в</w:t>
      </w:r>
      <w:r w:rsidRPr="006F6F89">
        <w:t xml:space="preserve"> </w:t>
      </w:r>
      <w:r>
        <w:t>Великобритании</w:t>
      </w:r>
      <w:r w:rsidRPr="006F6F89">
        <w:t xml:space="preserve">, </w:t>
      </w:r>
      <w:r>
        <w:t>чей</w:t>
      </w:r>
      <w:r w:rsidRPr="006F6F89">
        <w:t xml:space="preserve"> </w:t>
      </w:r>
      <w:r>
        <w:t>Студенческий</w:t>
      </w:r>
      <w:r w:rsidRPr="006F6F89">
        <w:t xml:space="preserve"> </w:t>
      </w:r>
      <w:r>
        <w:t>центр</w:t>
      </w:r>
      <w:r w:rsidRPr="006F6F89">
        <w:t xml:space="preserve"> </w:t>
      </w:r>
      <w:r>
        <w:t>получил</w:t>
      </w:r>
      <w:r w:rsidRPr="006F6F89">
        <w:t xml:space="preserve"> </w:t>
      </w:r>
      <w:r>
        <w:t>аккредитацию</w:t>
      </w:r>
      <w:r w:rsidRPr="006F6F89">
        <w:t xml:space="preserve"> </w:t>
      </w:r>
      <w:r>
        <w:t>от</w:t>
      </w:r>
      <w:r w:rsidRPr="006F6F89">
        <w:t xml:space="preserve"> </w:t>
      </w:r>
      <w:r>
        <w:rPr>
          <w:lang w:val="en-US"/>
        </w:rPr>
        <w:t>Institute</w:t>
      </w:r>
      <w:r w:rsidRPr="006F6F89">
        <w:t xml:space="preserve"> </w:t>
      </w:r>
      <w:r>
        <w:rPr>
          <w:lang w:val="en-US"/>
        </w:rPr>
        <w:t>of</w:t>
      </w:r>
      <w:r w:rsidRPr="006F6F89">
        <w:t xml:space="preserve"> </w:t>
      </w:r>
      <w:r>
        <w:rPr>
          <w:lang w:val="en-US"/>
        </w:rPr>
        <w:t>customer</w:t>
      </w:r>
      <w:r w:rsidRPr="006F6F89">
        <w:t xml:space="preserve"> </w:t>
      </w:r>
      <w:r>
        <w:rPr>
          <w:lang w:val="en-US"/>
        </w:rPr>
        <w:t>Service</w:t>
      </w:r>
      <w:r w:rsidRPr="006F6F89">
        <w:t>.</w:t>
      </w:r>
      <w:r w:rsidR="00E15DEF">
        <w:t xml:space="preserve"> </w:t>
      </w:r>
      <w:r w:rsidR="004C60F1">
        <w:t xml:space="preserve">В университете открыто более сотни студенческих клубов и сообществ, к которым может присоединиться студент, в том числе и благотворительные организации. </w:t>
      </w:r>
    </w:p>
    <w:p w:rsidR="004C60F1" w:rsidRDefault="004C60F1" w:rsidP="000863A2">
      <w:pPr>
        <w:jc w:val="both"/>
      </w:pPr>
      <w:r>
        <w:t>Так</w:t>
      </w:r>
      <w:r w:rsidRPr="004C60F1">
        <w:t xml:space="preserve"> </w:t>
      </w:r>
      <w:r>
        <w:t>как</w:t>
      </w:r>
      <w:r w:rsidRPr="004C60F1">
        <w:t xml:space="preserve"> </w:t>
      </w:r>
      <w:r w:rsidRPr="006F6F89">
        <w:rPr>
          <w:lang w:val="en-US"/>
        </w:rPr>
        <w:t>City</w:t>
      </w:r>
      <w:r w:rsidRPr="004C60F1">
        <w:t xml:space="preserve"> </w:t>
      </w:r>
      <w:r w:rsidRPr="006F6F89">
        <w:rPr>
          <w:lang w:val="en-US"/>
        </w:rPr>
        <w:t>University</w:t>
      </w:r>
      <w:r w:rsidRPr="004C60F1">
        <w:t xml:space="preserve"> </w:t>
      </w:r>
      <w:r w:rsidRPr="006F6F89">
        <w:rPr>
          <w:lang w:val="en-US"/>
        </w:rPr>
        <w:t>of</w:t>
      </w:r>
      <w:r w:rsidRPr="004C60F1">
        <w:t xml:space="preserve"> </w:t>
      </w:r>
      <w:r w:rsidRPr="006F6F89">
        <w:rPr>
          <w:lang w:val="en-US"/>
        </w:rPr>
        <w:t>London</w:t>
      </w:r>
      <w:r>
        <w:t xml:space="preserve"> </w:t>
      </w:r>
      <w:r w:rsidR="00DF183E">
        <w:t>находится</w:t>
      </w:r>
      <w:r>
        <w:t xml:space="preserve"> в центре </w:t>
      </w:r>
      <w:r w:rsidR="00DF183E">
        <w:t>столицы мирового уровня</w:t>
      </w:r>
      <w:r>
        <w:t xml:space="preserve">, его студенты без проблем находят как интересно и познавательно провести свободное время. </w:t>
      </w:r>
    </w:p>
    <w:p w:rsidR="004C60F1" w:rsidRDefault="004C60F1" w:rsidP="000863A2">
      <w:pPr>
        <w:jc w:val="both"/>
      </w:pPr>
    </w:p>
    <w:p w:rsidR="004C60F1" w:rsidRPr="00DF183E" w:rsidRDefault="004C60F1" w:rsidP="000863A2">
      <w:pPr>
        <w:jc w:val="both"/>
        <w:rPr>
          <w:b/>
        </w:rPr>
      </w:pPr>
      <w:r w:rsidRPr="00E15DEF">
        <w:rPr>
          <w:b/>
        </w:rPr>
        <w:t>Факультеты</w:t>
      </w:r>
      <w:r w:rsidRPr="00DF183E">
        <w:rPr>
          <w:b/>
        </w:rPr>
        <w:t xml:space="preserve"> </w:t>
      </w:r>
    </w:p>
    <w:p w:rsidR="004C60F1" w:rsidRDefault="00DF183E" w:rsidP="000863A2">
      <w:pPr>
        <w:jc w:val="both"/>
      </w:pPr>
      <w:r>
        <w:t>Университет</w:t>
      </w:r>
      <w:r w:rsidR="004C60F1" w:rsidRPr="004C60F1">
        <w:t xml:space="preserve"> </w:t>
      </w:r>
      <w:r w:rsidR="004C60F1">
        <w:t>включает</w:t>
      </w:r>
      <w:r w:rsidR="004C60F1" w:rsidRPr="004C60F1">
        <w:t xml:space="preserve"> </w:t>
      </w:r>
      <w:r w:rsidR="004C60F1">
        <w:t>5 специализированных школ, которые делятся на академические отделы, факультеты, отделы и исследовательские центры:</w:t>
      </w:r>
    </w:p>
    <w:p w:rsidR="004C60F1" w:rsidRDefault="004C60F1" w:rsidP="000863A2">
      <w:pPr>
        <w:pStyle w:val="a3"/>
        <w:numPr>
          <w:ilvl w:val="0"/>
          <w:numId w:val="1"/>
        </w:numPr>
        <w:jc w:val="both"/>
      </w:pPr>
      <w:r>
        <w:t>Школа искусств и общественных наук включает:</w:t>
      </w:r>
    </w:p>
    <w:p w:rsidR="004C60F1" w:rsidRDefault="004C60F1" w:rsidP="000863A2">
      <w:pPr>
        <w:pStyle w:val="a3"/>
        <w:numPr>
          <w:ilvl w:val="1"/>
          <w:numId w:val="2"/>
        </w:numPr>
        <w:jc w:val="both"/>
      </w:pPr>
      <w:proofErr w:type="spellStart"/>
      <w:r>
        <w:rPr>
          <w:lang w:val="en-US"/>
        </w:rPr>
        <w:t>Факультет</w:t>
      </w:r>
      <w:proofErr w:type="spellEnd"/>
      <w:r>
        <w:rPr>
          <w:lang w:val="en-US"/>
        </w:rPr>
        <w:t xml:space="preserve"> </w:t>
      </w:r>
      <w:r>
        <w:t>Экономики;</w:t>
      </w:r>
    </w:p>
    <w:p w:rsidR="004C60F1" w:rsidRDefault="004C60F1" w:rsidP="000863A2">
      <w:pPr>
        <w:pStyle w:val="a3"/>
        <w:numPr>
          <w:ilvl w:val="1"/>
          <w:numId w:val="2"/>
        </w:numPr>
        <w:jc w:val="both"/>
      </w:pPr>
      <w:r>
        <w:t>Факультет Английского языка;</w:t>
      </w:r>
    </w:p>
    <w:p w:rsidR="004C60F1" w:rsidRDefault="004C60F1" w:rsidP="000863A2">
      <w:pPr>
        <w:pStyle w:val="a3"/>
        <w:numPr>
          <w:ilvl w:val="1"/>
          <w:numId w:val="2"/>
        </w:numPr>
        <w:jc w:val="both"/>
      </w:pPr>
      <w:r>
        <w:t>Факультет международной политики;</w:t>
      </w:r>
    </w:p>
    <w:p w:rsidR="004C60F1" w:rsidRDefault="004C60F1" w:rsidP="000863A2">
      <w:pPr>
        <w:pStyle w:val="a3"/>
        <w:numPr>
          <w:ilvl w:val="1"/>
          <w:numId w:val="2"/>
        </w:numPr>
        <w:jc w:val="both"/>
      </w:pPr>
      <w:r>
        <w:t>Факультет журналистики;</w:t>
      </w:r>
    </w:p>
    <w:p w:rsidR="004C60F1" w:rsidRDefault="004C60F1" w:rsidP="000863A2">
      <w:pPr>
        <w:pStyle w:val="a3"/>
        <w:numPr>
          <w:ilvl w:val="1"/>
          <w:numId w:val="2"/>
        </w:numPr>
        <w:jc w:val="both"/>
      </w:pPr>
      <w:r>
        <w:t>Музыкальный факультет;</w:t>
      </w:r>
    </w:p>
    <w:p w:rsidR="004C60F1" w:rsidRDefault="004C60F1" w:rsidP="000863A2">
      <w:pPr>
        <w:pStyle w:val="a3"/>
        <w:numPr>
          <w:ilvl w:val="1"/>
          <w:numId w:val="2"/>
        </w:numPr>
        <w:jc w:val="both"/>
      </w:pPr>
      <w:r>
        <w:t>Психологический факультет;</w:t>
      </w:r>
    </w:p>
    <w:p w:rsidR="004C60F1" w:rsidRDefault="004C60F1" w:rsidP="000863A2">
      <w:pPr>
        <w:pStyle w:val="a3"/>
        <w:numPr>
          <w:ilvl w:val="1"/>
          <w:numId w:val="2"/>
        </w:numPr>
        <w:jc w:val="both"/>
      </w:pPr>
      <w:r>
        <w:lastRenderedPageBreak/>
        <w:t>Факультет социологии;</w:t>
      </w:r>
    </w:p>
    <w:p w:rsidR="004C60F1" w:rsidRDefault="004C60F1" w:rsidP="000863A2">
      <w:pPr>
        <w:pStyle w:val="a3"/>
        <w:numPr>
          <w:ilvl w:val="1"/>
          <w:numId w:val="2"/>
        </w:numPr>
        <w:jc w:val="both"/>
      </w:pPr>
      <w:r>
        <w:t xml:space="preserve">Центр изучения языков. </w:t>
      </w:r>
    </w:p>
    <w:p w:rsidR="004C60F1" w:rsidRDefault="004C60F1" w:rsidP="000863A2">
      <w:pPr>
        <w:pStyle w:val="a3"/>
        <w:numPr>
          <w:ilvl w:val="0"/>
          <w:numId w:val="1"/>
        </w:numPr>
        <w:jc w:val="both"/>
      </w:pPr>
      <w:r>
        <w:t>Школа наук о здоровье включает:</w:t>
      </w:r>
    </w:p>
    <w:p w:rsidR="004C60F1" w:rsidRDefault="004C60F1" w:rsidP="000863A2">
      <w:pPr>
        <w:pStyle w:val="a3"/>
        <w:numPr>
          <w:ilvl w:val="1"/>
          <w:numId w:val="3"/>
        </w:numPr>
        <w:jc w:val="both"/>
      </w:pPr>
      <w:r>
        <w:t>Отдел исследований и управления службами здравоохранения;</w:t>
      </w:r>
    </w:p>
    <w:p w:rsidR="004C60F1" w:rsidRDefault="004C60F1" w:rsidP="000863A2">
      <w:pPr>
        <w:pStyle w:val="a3"/>
        <w:numPr>
          <w:ilvl w:val="1"/>
          <w:numId w:val="3"/>
        </w:numPr>
        <w:jc w:val="both"/>
      </w:pPr>
      <w:r>
        <w:t>Отдел языка и коммуникативных наук;</w:t>
      </w:r>
    </w:p>
    <w:p w:rsidR="004C60F1" w:rsidRDefault="004C60F1" w:rsidP="000863A2">
      <w:pPr>
        <w:pStyle w:val="a3"/>
        <w:numPr>
          <w:ilvl w:val="1"/>
          <w:numId w:val="3"/>
        </w:numPr>
        <w:jc w:val="both"/>
      </w:pPr>
      <w:r>
        <w:t>Отдел акушерства и рентгенографии;</w:t>
      </w:r>
    </w:p>
    <w:p w:rsidR="004C60F1" w:rsidRDefault="004C60F1" w:rsidP="000863A2">
      <w:pPr>
        <w:pStyle w:val="a3"/>
        <w:numPr>
          <w:ilvl w:val="1"/>
          <w:numId w:val="3"/>
        </w:numPr>
        <w:jc w:val="both"/>
      </w:pPr>
      <w:r>
        <w:t>Отдел медсестринского дела;</w:t>
      </w:r>
    </w:p>
    <w:p w:rsidR="004C60F1" w:rsidRDefault="004C60F1" w:rsidP="000863A2">
      <w:pPr>
        <w:pStyle w:val="a3"/>
        <w:numPr>
          <w:ilvl w:val="1"/>
          <w:numId w:val="3"/>
        </w:numPr>
        <w:jc w:val="both"/>
      </w:pPr>
      <w:r>
        <w:t xml:space="preserve">Отдел </w:t>
      </w:r>
      <w:proofErr w:type="spellStart"/>
      <w:r>
        <w:t>оптометрии</w:t>
      </w:r>
      <w:proofErr w:type="spellEnd"/>
      <w:r>
        <w:t xml:space="preserve"> и визуальных наук. </w:t>
      </w:r>
    </w:p>
    <w:p w:rsidR="004C60F1" w:rsidRDefault="004C60F1" w:rsidP="000863A2">
      <w:pPr>
        <w:pStyle w:val="a3"/>
        <w:numPr>
          <w:ilvl w:val="0"/>
          <w:numId w:val="1"/>
        </w:numPr>
        <w:jc w:val="both"/>
      </w:pPr>
      <w:r>
        <w:t>Школа математики, компьютерных наук и инженерии включает</w:t>
      </w:r>
      <w:r w:rsidR="00DF183E">
        <w:t xml:space="preserve"> факультеты</w:t>
      </w:r>
      <w:r>
        <w:t>:</w:t>
      </w:r>
    </w:p>
    <w:p w:rsidR="004C60F1" w:rsidRDefault="00DF183E" w:rsidP="000863A2">
      <w:pPr>
        <w:pStyle w:val="a3"/>
        <w:numPr>
          <w:ilvl w:val="1"/>
          <w:numId w:val="4"/>
        </w:numPr>
        <w:jc w:val="both"/>
      </w:pPr>
      <w:r>
        <w:t>Математики;</w:t>
      </w:r>
    </w:p>
    <w:p w:rsidR="004C60F1" w:rsidRDefault="00DF183E" w:rsidP="000863A2">
      <w:pPr>
        <w:pStyle w:val="a3"/>
        <w:numPr>
          <w:ilvl w:val="1"/>
          <w:numId w:val="4"/>
        </w:numPr>
        <w:jc w:val="both"/>
      </w:pPr>
      <w:r>
        <w:t>Компьютерных наук;</w:t>
      </w:r>
    </w:p>
    <w:p w:rsidR="004C60F1" w:rsidRDefault="00DF183E" w:rsidP="000863A2">
      <w:pPr>
        <w:pStyle w:val="a3"/>
        <w:numPr>
          <w:ilvl w:val="1"/>
          <w:numId w:val="4"/>
        </w:numPr>
        <w:jc w:val="both"/>
      </w:pPr>
      <w:r>
        <w:t>Библиотечно-информационных наук;</w:t>
      </w:r>
    </w:p>
    <w:p w:rsidR="004C60F1" w:rsidRDefault="00DF183E" w:rsidP="000863A2">
      <w:pPr>
        <w:pStyle w:val="a3"/>
        <w:numPr>
          <w:ilvl w:val="1"/>
          <w:numId w:val="4"/>
        </w:numPr>
        <w:jc w:val="both"/>
      </w:pPr>
      <w:r>
        <w:t>Гражданского строительства;</w:t>
      </w:r>
    </w:p>
    <w:p w:rsidR="004C60F1" w:rsidRDefault="00DF183E" w:rsidP="000863A2">
      <w:pPr>
        <w:pStyle w:val="a3"/>
        <w:numPr>
          <w:ilvl w:val="1"/>
          <w:numId w:val="4"/>
        </w:numPr>
        <w:jc w:val="both"/>
      </w:pPr>
      <w:r>
        <w:t>Электротехники и электроники;</w:t>
      </w:r>
    </w:p>
    <w:p w:rsidR="004C60F1" w:rsidRDefault="00DF183E" w:rsidP="000863A2">
      <w:pPr>
        <w:pStyle w:val="a3"/>
        <w:numPr>
          <w:ilvl w:val="1"/>
          <w:numId w:val="4"/>
        </w:numPr>
        <w:jc w:val="both"/>
      </w:pPr>
      <w:r>
        <w:t xml:space="preserve">Машиностроения </w:t>
      </w:r>
      <w:r w:rsidR="004C60F1">
        <w:t xml:space="preserve">и аэронавтики. </w:t>
      </w:r>
    </w:p>
    <w:p w:rsidR="004D62B1" w:rsidRDefault="004D62B1" w:rsidP="000863A2">
      <w:pPr>
        <w:pStyle w:val="a3"/>
        <w:numPr>
          <w:ilvl w:val="0"/>
          <w:numId w:val="1"/>
        </w:numPr>
        <w:jc w:val="both"/>
      </w:pPr>
      <w:r>
        <w:t>Юридическая школа.</w:t>
      </w:r>
    </w:p>
    <w:p w:rsidR="004D62B1" w:rsidRDefault="004D62B1" w:rsidP="000863A2">
      <w:pPr>
        <w:pStyle w:val="a3"/>
        <w:numPr>
          <w:ilvl w:val="0"/>
          <w:numId w:val="1"/>
        </w:numPr>
        <w:jc w:val="both"/>
      </w:pPr>
      <w:r>
        <w:t>Бизнес-школа включает</w:t>
      </w:r>
      <w:r w:rsidR="00DF183E">
        <w:t xml:space="preserve"> факультеты</w:t>
      </w:r>
      <w:r>
        <w:t>:</w:t>
      </w:r>
    </w:p>
    <w:p w:rsidR="004D62B1" w:rsidRDefault="00DF183E" w:rsidP="000863A2">
      <w:pPr>
        <w:pStyle w:val="a3"/>
        <w:numPr>
          <w:ilvl w:val="1"/>
          <w:numId w:val="5"/>
        </w:numPr>
        <w:jc w:val="both"/>
      </w:pPr>
      <w:r>
        <w:t>Актуарной науки и страхования;</w:t>
      </w:r>
    </w:p>
    <w:p w:rsidR="004D62B1" w:rsidRDefault="00DF183E" w:rsidP="000863A2">
      <w:pPr>
        <w:pStyle w:val="a3"/>
        <w:numPr>
          <w:ilvl w:val="1"/>
          <w:numId w:val="5"/>
        </w:numPr>
        <w:jc w:val="both"/>
      </w:pPr>
      <w:r>
        <w:t>Финансов;</w:t>
      </w:r>
    </w:p>
    <w:p w:rsidR="004C60F1" w:rsidRDefault="00DF183E" w:rsidP="000863A2">
      <w:pPr>
        <w:pStyle w:val="a3"/>
        <w:numPr>
          <w:ilvl w:val="1"/>
          <w:numId w:val="5"/>
        </w:numPr>
        <w:jc w:val="both"/>
      </w:pPr>
      <w:r>
        <w:t>Менеджмента</w:t>
      </w:r>
      <w:r w:rsidR="004D62B1">
        <w:t xml:space="preserve">. </w:t>
      </w:r>
      <w:r w:rsidR="004C60F1">
        <w:t xml:space="preserve"> </w:t>
      </w:r>
    </w:p>
    <w:p w:rsidR="0052760A" w:rsidRDefault="0052760A" w:rsidP="000863A2">
      <w:pPr>
        <w:jc w:val="both"/>
      </w:pPr>
      <w:r>
        <w:t xml:space="preserve">Также академическая структура включает аспирантуру, междисциплинарные центры и Департамент повышения квалификации и развития. </w:t>
      </w:r>
    </w:p>
    <w:p w:rsidR="008708E1" w:rsidRDefault="008708E1" w:rsidP="000863A2">
      <w:pPr>
        <w:jc w:val="both"/>
      </w:pPr>
    </w:p>
    <w:p w:rsidR="0052760A" w:rsidRPr="008708E1" w:rsidRDefault="0052760A" w:rsidP="000863A2">
      <w:pPr>
        <w:jc w:val="both"/>
        <w:rPr>
          <w:b/>
        </w:rPr>
      </w:pPr>
      <w:r w:rsidRPr="008708E1">
        <w:rPr>
          <w:b/>
        </w:rPr>
        <w:t xml:space="preserve">Стоимость обучения </w:t>
      </w:r>
    </w:p>
    <w:p w:rsidR="002321E1" w:rsidRDefault="0052760A" w:rsidP="000863A2">
      <w:pPr>
        <w:jc w:val="both"/>
      </w:pPr>
      <w:r>
        <w:t xml:space="preserve">Стоимость обучения составит от </w:t>
      </w:r>
      <w:r w:rsidR="002321E1" w:rsidRPr="002321E1">
        <w:t>15090</w:t>
      </w:r>
      <w:r w:rsidR="002321E1" w:rsidRPr="002321E1">
        <w:rPr>
          <w:rFonts w:cstheme="minorHAnsi"/>
        </w:rPr>
        <w:t>£</w:t>
      </w:r>
      <w:r w:rsidR="002321E1">
        <w:t>/год</w:t>
      </w:r>
      <w:r w:rsidR="002321E1" w:rsidRPr="002321E1">
        <w:t xml:space="preserve"> </w:t>
      </w:r>
      <w:r w:rsidR="002321E1">
        <w:t xml:space="preserve">до </w:t>
      </w:r>
      <w:r w:rsidR="002321E1" w:rsidRPr="002321E1">
        <w:t>25500</w:t>
      </w:r>
      <w:r w:rsidR="002321E1" w:rsidRPr="002321E1">
        <w:rPr>
          <w:rFonts w:cstheme="minorHAnsi"/>
        </w:rPr>
        <w:t>£</w:t>
      </w:r>
      <w:r w:rsidR="002321E1">
        <w:t>/год.</w:t>
      </w:r>
    </w:p>
    <w:p w:rsidR="007F1CE5" w:rsidRDefault="007F1CE5" w:rsidP="000863A2">
      <w:pPr>
        <w:jc w:val="both"/>
      </w:pPr>
    </w:p>
    <w:p w:rsidR="007F1CE5" w:rsidRPr="002321E1" w:rsidRDefault="007F1CE5" w:rsidP="000863A2">
      <w:pPr>
        <w:jc w:val="both"/>
      </w:pPr>
    </w:p>
    <w:sectPr w:rsidR="007F1CE5" w:rsidRPr="00232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26C"/>
    <w:multiLevelType w:val="hybridMultilevel"/>
    <w:tmpl w:val="BC0CC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25964"/>
    <w:multiLevelType w:val="hybridMultilevel"/>
    <w:tmpl w:val="5ECE6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34018"/>
    <w:multiLevelType w:val="hybridMultilevel"/>
    <w:tmpl w:val="24484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21947"/>
    <w:multiLevelType w:val="hybridMultilevel"/>
    <w:tmpl w:val="BD167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C3B69"/>
    <w:multiLevelType w:val="hybridMultilevel"/>
    <w:tmpl w:val="C81A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23361"/>
    <w:multiLevelType w:val="hybridMultilevel"/>
    <w:tmpl w:val="9C201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F89"/>
    <w:rsid w:val="000863A2"/>
    <w:rsid w:val="002321E1"/>
    <w:rsid w:val="00485981"/>
    <w:rsid w:val="0048753C"/>
    <w:rsid w:val="004C60F1"/>
    <w:rsid w:val="004D62B1"/>
    <w:rsid w:val="0052760A"/>
    <w:rsid w:val="006F6F89"/>
    <w:rsid w:val="007C222B"/>
    <w:rsid w:val="007F1CE5"/>
    <w:rsid w:val="008708E1"/>
    <w:rsid w:val="008825EA"/>
    <w:rsid w:val="00A05628"/>
    <w:rsid w:val="00C72C65"/>
    <w:rsid w:val="00DF183E"/>
    <w:rsid w:val="00E15DEF"/>
    <w:rsid w:val="00F9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CA848-83F8-49A7-AD63-1E760A3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ludas</dc:creator>
  <cp:keywords/>
  <dc:description/>
  <cp:lastModifiedBy>ludas</cp:lastModifiedBy>
  <cp:revision>2</cp:revision>
  <dcterms:created xsi:type="dcterms:W3CDTF">2020-01-13T08:20:00Z</dcterms:created>
  <dcterms:modified xsi:type="dcterms:W3CDTF">2020-01-13T08:20:00Z</dcterms:modified>
</cp:coreProperties>
</file>