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2A6" w:rsidRDefault="00DA52A6" w:rsidP="00DA52A6">
      <w:pPr>
        <w:shd w:val="clear" w:color="auto" w:fill="FFFFFF" w:themeFill="background1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Андрей Чежин 1960г.- мастер российской фотографии концептуальный фотограф и художник, известен широкой публике как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человек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работающий исключительно над классической аналоговой фотографией.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Член ленинградского фото-клуба «Зеркало». Участник художественного объединения «</w:t>
      </w:r>
      <w:proofErr w:type="spellStart"/>
      <w:proofErr w:type="gramStart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Фото</w:t>
      </w:r>
      <w:proofErr w:type="gramEnd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postscriptum</w:t>
      </w:r>
      <w:proofErr w:type="spellEnd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». Участник фото-группы «ТАК». Организатор и член совета ежегодного фестиваля «Осенний фотомарафон». Директор галереи «</w:t>
      </w:r>
      <w:proofErr w:type="spellStart"/>
      <w:proofErr w:type="gramStart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ФОТО</w:t>
      </w:r>
      <w:proofErr w:type="gramEnd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image</w:t>
      </w:r>
      <w:proofErr w:type="spellEnd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». Авторские проекты Андрея Чежина: </w:t>
      </w:r>
      <w:proofErr w:type="gramStart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«Я объект», «Город на ощупь», «Автопортрет 366 дней», «В гостях у Буллы», «</w:t>
      </w:r>
      <w:proofErr w:type="spellStart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Хармсиада</w:t>
      </w:r>
      <w:proofErr w:type="spellEnd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», «Невская купель», «Город-текст», «Город-миф», «Альбом для кнопок 1», «Альбом для кнопок 2», «7 платформ АХЕ», «Прозрачные сны», «Я хотел вернуться к тебе и не мог» (к 100-летию со дня рождения В.B.</w:t>
      </w:r>
      <w:proofErr w:type="gramEnd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proofErr w:type="gramStart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Набокова), «Твое-мое», «Город-призрак», «След ГУЛАГа», «Кнопка и модернизм», «Детский альбом», «Дом свиданий», «Линии жизни», «Матросские сны», «Трансформации взгляда» и многие другие.</w:t>
      </w:r>
      <w:proofErr w:type="gramEnd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Принципиально не используя цифровые технологии, так как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уверен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что с появлением «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цыфры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»</w:t>
      </w:r>
      <w:r w:rsidR="00352AF6"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пропала интрига ожидания от непосредственно нажатия на кнопку фотоаппарата до проявления снимка. </w:t>
      </w:r>
      <w:r w:rsidR="00DB2973" w:rsidRPr="00DB2973">
        <w:rPr>
          <w:rFonts w:ascii="Arial" w:hAnsi="Arial" w:cs="Arial"/>
          <w:color w:val="404040" w:themeColor="text1" w:themeTint="BF"/>
          <w:sz w:val="21"/>
          <w:szCs w:val="21"/>
        </w:rPr>
        <w:t xml:space="preserve">По его </w:t>
      </w:r>
      <w:r w:rsidR="00DB2973" w:rsidRPr="00DB2973">
        <w:rPr>
          <w:rFonts w:ascii="Arial" w:hAnsi="Arial" w:cs="Arial"/>
          <w:color w:val="404040" w:themeColor="text1" w:themeTint="BF"/>
          <w:sz w:val="21"/>
          <w:szCs w:val="21"/>
        </w:rPr>
        <w:t>мнению,</w:t>
      </w:r>
      <w:r w:rsidR="00DB2973" w:rsidRPr="00DB2973">
        <w:rPr>
          <w:rFonts w:ascii="Arial" w:hAnsi="Arial" w:cs="Arial"/>
          <w:color w:val="404040" w:themeColor="text1" w:themeTint="BF"/>
          <w:sz w:val="21"/>
          <w:szCs w:val="21"/>
        </w:rPr>
        <w:t xml:space="preserve"> есть некий шарм в проявление плёнки в </w:t>
      </w:r>
      <w:r w:rsidR="00DB2973" w:rsidRPr="00DB2973">
        <w:rPr>
          <w:rStyle w:val="wo"/>
          <w:rFonts w:ascii="Arial" w:hAnsi="Arial" w:cs="Arial"/>
          <w:color w:val="404040" w:themeColor="text1" w:themeTint="BF"/>
          <w:sz w:val="21"/>
          <w:szCs w:val="21"/>
        </w:rPr>
        <w:t>тёмно-красной</w:t>
      </w:r>
      <w:r w:rsidR="00DB2973" w:rsidRPr="00DB2973">
        <w:rPr>
          <w:rFonts w:ascii="Arial" w:hAnsi="Arial" w:cs="Arial"/>
          <w:color w:val="404040" w:themeColor="text1" w:themeTint="BF"/>
          <w:sz w:val="21"/>
          <w:szCs w:val="21"/>
        </w:rPr>
        <w:t> комнате, </w:t>
      </w:r>
      <w:r w:rsidR="00DB2973" w:rsidRPr="00DB2973">
        <w:rPr>
          <w:rStyle w:val="wo"/>
          <w:rFonts w:ascii="Arial" w:hAnsi="Arial" w:cs="Arial"/>
          <w:color w:val="404040" w:themeColor="text1" w:themeTint="BF"/>
          <w:sz w:val="21"/>
          <w:szCs w:val="21"/>
        </w:rPr>
        <w:t>ведь</w:t>
      </w:r>
      <w:r w:rsidR="00DB2973" w:rsidRPr="00DB2973">
        <w:rPr>
          <w:rFonts w:ascii="Arial" w:hAnsi="Arial" w:cs="Arial"/>
          <w:color w:val="404040" w:themeColor="text1" w:themeTint="BF"/>
          <w:sz w:val="21"/>
          <w:szCs w:val="21"/>
        </w:rPr>
        <w:t> некогда не знаешь чего </w:t>
      </w:r>
      <w:r w:rsidR="00DB2973" w:rsidRPr="00DB2973">
        <w:rPr>
          <w:rStyle w:val="wo"/>
          <w:rFonts w:ascii="Arial" w:hAnsi="Arial" w:cs="Arial"/>
          <w:color w:val="404040" w:themeColor="text1" w:themeTint="BF"/>
          <w:sz w:val="21"/>
          <w:szCs w:val="21"/>
        </w:rPr>
        <w:t>ожидать.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Чежин считает, что любая творческая личность должна найти свой имидж, на который нужно поработать определённое</w:t>
      </w:r>
      <w:r w:rsidR="00352AF6"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возможно даже длительное время, затем уже этот имидж будет «работать на тебя». Невозможно не согласиться с такой выдающеюся персоной, ведь он первый кто открыл один из самых необычных </w:t>
      </w:r>
      <w:r w:rsidR="00352AF6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музеев в Санкт-Петербурге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посвящённый канцелярской кнопке</w:t>
      </w:r>
      <w:r w:rsidR="00352AF6"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который включает в себя около трёхсот авторских работ. Хотя у мастера в своем портфолио иметься </w:t>
      </w:r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обширный перечень работ ваше внимание мне хотелось заострить на таких проектах как «Альбом для кнопок 1», «Альбом для кноп</w:t>
      </w:r>
      <w:bookmarkStart w:id="0" w:name="_GoBack"/>
      <w:bookmarkEnd w:id="0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ок 2», «Кнопка и модернизм».</w:t>
      </w:r>
    </w:p>
    <w:p w:rsidR="005B741F" w:rsidRDefault="005B741F" w:rsidP="00DA52A6">
      <w:pPr>
        <w:shd w:val="clear" w:color="auto" w:fill="FFFFFF" w:themeFill="background1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Bookman Old Style" w:hAnsi="Bookman Old Style" w:cs="Arial"/>
          <w:noProof/>
          <w:sz w:val="28"/>
          <w:szCs w:val="28"/>
          <w:shd w:val="clear" w:color="auto" w:fill="F5F5F5"/>
          <w:lang w:eastAsia="ru-RU"/>
        </w:rPr>
        <w:drawing>
          <wp:inline distT="0" distB="0" distL="0" distR="0" wp14:anchorId="02E582D0" wp14:editId="39D8204F">
            <wp:extent cx="2549986" cy="1911671"/>
            <wp:effectExtent l="0" t="0" r="3175" b="0"/>
            <wp:docPr id="1" name="Рисунок 1" descr="D:\Documents\Private\Desktop\DSC05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Private\Desktop\DSC050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916" cy="191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AF6">
        <w:rPr>
          <w:rFonts w:ascii="Bookman Old Style" w:hAnsi="Bookman Old Style" w:cs="Arial"/>
          <w:noProof/>
          <w:sz w:val="28"/>
          <w:szCs w:val="28"/>
          <w:shd w:val="clear" w:color="auto" w:fill="F5F5F5"/>
          <w:lang w:eastAsia="ru-RU"/>
        </w:rPr>
        <w:drawing>
          <wp:inline distT="0" distB="0" distL="0" distR="0" wp14:anchorId="4BD65B78" wp14:editId="797FD585">
            <wp:extent cx="2552700" cy="1913706"/>
            <wp:effectExtent l="0" t="0" r="0" b="0"/>
            <wp:docPr id="2" name="Рисунок 2" descr="D:\Documents\Private\Desktop\DSC05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Private\Desktop\DSC050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926" cy="19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2A6" w:rsidRDefault="00DA52A6" w:rsidP="00DA52A6">
      <w:pPr>
        <w:shd w:val="clear" w:color="auto" w:fill="FFFFFF" w:themeFill="background1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Сам художник </w:t>
      </w:r>
      <w:proofErr w:type="gramStart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считает</w:t>
      </w:r>
      <w:proofErr w:type="gramEnd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что канцелярская кнопка символизирует собой два начала мужское и женское, инь и янь и эту основную составляющую он демонстрирует в своих ключевых работах. Что бы разобраться какую важную идею питается передать автор столь постмодернистского стиля недостаточно просмотреть одну или две его фотографии, так как заложенный им концепт, </w:t>
      </w:r>
      <w:proofErr w:type="gramStart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возможно</w:t>
      </w:r>
      <w:proofErr w:type="gramEnd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осознать лишь проектами или сериями картин. </w:t>
      </w:r>
    </w:p>
    <w:p w:rsidR="00352AF6" w:rsidRDefault="00352AF6" w:rsidP="00DA52A6">
      <w:pPr>
        <w:shd w:val="clear" w:color="auto" w:fill="FFFFFF" w:themeFill="background1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Bookman Old Style" w:hAnsi="Bookman Old Style"/>
          <w:noProof/>
          <w:sz w:val="28"/>
          <w:szCs w:val="28"/>
          <w:lang w:eastAsia="ru-RU"/>
        </w:rPr>
        <w:lastRenderedPageBreak/>
        <w:drawing>
          <wp:inline distT="0" distB="0" distL="0" distR="0" wp14:anchorId="0B50F14B" wp14:editId="3B4575C8">
            <wp:extent cx="2693552" cy="2019300"/>
            <wp:effectExtent l="0" t="0" r="0" b="0"/>
            <wp:docPr id="3" name="Рисунок 3" descr="D:\Documents\Private\Desktop\DSC0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Private\Desktop\DSC051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552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8"/>
          <w:szCs w:val="28"/>
          <w:lang w:eastAsia="ru-RU"/>
        </w:rPr>
        <w:drawing>
          <wp:inline distT="0" distB="0" distL="0" distR="0" wp14:anchorId="26AF1491" wp14:editId="25B4CAF4">
            <wp:extent cx="2689860" cy="2016532"/>
            <wp:effectExtent l="0" t="0" r="0" b="3175"/>
            <wp:docPr id="4" name="Рисунок 4" descr="D:\Documents\Private\Desktop\DSC0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Private\Desktop\DSC051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317" cy="201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AF6" w:rsidRDefault="00DA52A6" w:rsidP="00DA52A6">
      <w:pPr>
        <w:shd w:val="clear" w:color="auto" w:fill="FFFFFF" w:themeFill="background1"/>
        <w:rPr>
          <w:rFonts w:ascii="Arial" w:hAnsi="Arial" w:cs="Arial"/>
          <w:color w:val="333333"/>
          <w:sz w:val="21"/>
          <w:szCs w:val="21"/>
          <w:shd w:val="clear" w:color="auto" w:fill="FFFFFF" w:themeFill="background1"/>
        </w:rPr>
      </w:pPr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Каждый проект с чего-то начинается: автора прикалывает определенная идея, эмоция. Так, однажды Андрей Сергеевич поехал на свадьбу к своему другу в Латвию, в деревню. И увидел в этой деревне афишу рекламу кинофильма «Страх». На афише изображался человек в профиль, а кнопки, на которых держался лист, были воткнуты в разные места по всей площади бумаги, в том числе в глаза, рот и уши персонажа. Такой подход удивил Чежина. Чуть позже последовало увлечение Рене Магриттом </w:t>
      </w:r>
      <w:proofErr w:type="gramStart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>-х</w:t>
      </w:r>
      <w:proofErr w:type="gramEnd"/>
      <w:r w:rsidRP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удожником, экспериментировавшим с поверхностью лица, сочетанием человеческого и предметного тел. Как-то он случайно зашел в Дом офицеров и увидел выкинутые пленки 50-х 60-х годов. На них были переснятые старые фотографии, прикрепленные для удобства к некой поверхности кнопками. А друзья подарили старинный фотоальбом, в котором раньше хранились визитки маленькие портреты. Сразу же </w:t>
      </w:r>
      <w:r w:rsidRPr="00DA52A6">
        <w:rPr>
          <w:rFonts w:ascii="Arial" w:hAnsi="Arial" w:cs="Arial"/>
          <w:color w:val="333333"/>
          <w:sz w:val="21"/>
          <w:szCs w:val="21"/>
          <w:shd w:val="clear" w:color="auto" w:fill="FFFFFF" w:themeFill="background1"/>
        </w:rPr>
        <w:t>захотелось впечатать в альбом кн</w:t>
      </w:r>
      <w:r>
        <w:rPr>
          <w:rFonts w:ascii="Arial" w:hAnsi="Arial" w:cs="Arial"/>
          <w:color w:val="333333"/>
          <w:sz w:val="21"/>
          <w:szCs w:val="21"/>
          <w:shd w:val="clear" w:color="auto" w:fill="FFFFFF" w:themeFill="background1"/>
        </w:rPr>
        <w:t>опки. Так родилась «Чежинская» к</w:t>
      </w:r>
      <w:r w:rsidRPr="00DA52A6">
        <w:rPr>
          <w:rFonts w:ascii="Arial" w:hAnsi="Arial" w:cs="Arial"/>
          <w:color w:val="333333"/>
          <w:sz w:val="21"/>
          <w:szCs w:val="21"/>
          <w:shd w:val="clear" w:color="auto" w:fill="FFFFFF" w:themeFill="background1"/>
        </w:rPr>
        <w:t>нопка</w:t>
      </w:r>
      <w:r>
        <w:rPr>
          <w:rFonts w:ascii="Arial" w:hAnsi="Arial" w:cs="Arial"/>
          <w:color w:val="333333"/>
          <w:sz w:val="21"/>
          <w:szCs w:val="21"/>
          <w:shd w:val="clear" w:color="auto" w:fill="FFFFFF" w:themeFill="background1"/>
        </w:rPr>
        <w:t>.</w:t>
      </w:r>
      <w:r w:rsidRPr="00DA52A6">
        <w:rPr>
          <w:rFonts w:ascii="Arial" w:hAnsi="Arial" w:cs="Arial"/>
          <w:color w:val="333333"/>
          <w:sz w:val="21"/>
          <w:szCs w:val="21"/>
          <w:shd w:val="clear" w:color="auto" w:fill="FFFFFF" w:themeFill="background1"/>
        </w:rPr>
        <w:br/>
      </w:r>
      <w:r w:rsidRPr="00DA52A6">
        <w:rPr>
          <w:rFonts w:ascii="Arial" w:hAnsi="Arial" w:cs="Arial"/>
          <w:color w:val="333333"/>
          <w:sz w:val="21"/>
          <w:szCs w:val="21"/>
          <w:shd w:val="clear" w:color="auto" w:fill="FFFFFF" w:themeFill="background1"/>
        </w:rPr>
        <w:br/>
        <w:t>Так же Чежин известен своими мультиэкспозиционными фотоработами (камера «фотографирует» несколько раз, а в результате получается всего лишь одно изображение, при этом все отдельные фотографии совмещаются на одной). </w:t>
      </w:r>
    </w:p>
    <w:p w:rsidR="00352AF6" w:rsidRDefault="00352AF6" w:rsidP="00DA52A6">
      <w:pPr>
        <w:shd w:val="clear" w:color="auto" w:fill="FFFFFF" w:themeFill="background1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Bookman Old Style" w:hAnsi="Bookman Old Style"/>
          <w:noProof/>
          <w:sz w:val="28"/>
          <w:szCs w:val="28"/>
          <w:lang w:eastAsia="ru-RU"/>
        </w:rPr>
        <w:drawing>
          <wp:inline distT="0" distB="0" distL="0" distR="0" wp14:anchorId="2BB3E17B" wp14:editId="2EDDE8AD">
            <wp:extent cx="2652895" cy="1988820"/>
            <wp:effectExtent l="0" t="0" r="0" b="0"/>
            <wp:docPr id="5" name="Рисунок 5" descr="D:\Documents\Private\Desktop\DSC0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Private\Desktop\DSC032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895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8"/>
          <w:szCs w:val="28"/>
          <w:lang w:eastAsia="ru-RU"/>
        </w:rPr>
        <w:drawing>
          <wp:inline distT="0" distB="0" distL="0" distR="0" wp14:anchorId="14816928" wp14:editId="43ABD61C">
            <wp:extent cx="2651760" cy="1987969"/>
            <wp:effectExtent l="0" t="0" r="0" b="0"/>
            <wp:docPr id="6" name="Рисунок 6" descr="D:\Documents\Private\Desktop\DSC0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Private\Desktop\DSC03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078" cy="199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52A6" w:rsidRPr="00DA52A6">
        <w:rPr>
          <w:rFonts w:ascii="Arial" w:hAnsi="Arial" w:cs="Arial"/>
          <w:color w:val="333333"/>
          <w:sz w:val="21"/>
          <w:szCs w:val="21"/>
          <w:shd w:val="clear" w:color="auto" w:fill="FFFFFF" w:themeFill="background1"/>
        </w:rPr>
        <w:br/>
      </w:r>
      <w:r w:rsidR="00DA52A6" w:rsidRPr="00DA52A6">
        <w:rPr>
          <w:rFonts w:ascii="Arial" w:hAnsi="Arial" w:cs="Arial"/>
          <w:color w:val="333333"/>
          <w:sz w:val="21"/>
          <w:szCs w:val="21"/>
          <w:shd w:val="clear" w:color="auto" w:fill="FFFFFF" w:themeFill="background1"/>
        </w:rPr>
        <w:br/>
        <w:t xml:space="preserve">Для </w:t>
      </w:r>
      <w:proofErr w:type="gramStart"/>
      <w:r w:rsidR="00DA52A6" w:rsidRPr="00DA52A6">
        <w:rPr>
          <w:rFonts w:ascii="Arial" w:hAnsi="Arial" w:cs="Arial"/>
          <w:color w:val="333333"/>
          <w:sz w:val="21"/>
          <w:szCs w:val="21"/>
          <w:shd w:val="clear" w:color="auto" w:fill="FFFFFF" w:themeFill="background1"/>
        </w:rPr>
        <w:t>тех</w:t>
      </w:r>
      <w:proofErr w:type="gramEnd"/>
      <w:r w:rsidR="00DA52A6" w:rsidRPr="00DA52A6">
        <w:rPr>
          <w:rFonts w:ascii="Arial" w:hAnsi="Arial" w:cs="Arial"/>
          <w:color w:val="333333"/>
          <w:sz w:val="21"/>
          <w:szCs w:val="21"/>
          <w:shd w:val="clear" w:color="auto" w:fill="FFFFFF" w:themeFill="background1"/>
        </w:rPr>
        <w:t xml:space="preserve"> кто хочет воссоздать что-то подобное, пару технических фактов о работе. Не малая часть снимков сделана на фотоаппарат «</w:t>
      </w:r>
      <w:proofErr w:type="spellStart"/>
      <w:r w:rsidR="00DA52A6" w:rsidRPr="00DA52A6">
        <w:rPr>
          <w:rFonts w:ascii="Arial" w:hAnsi="Arial" w:cs="Arial"/>
          <w:color w:val="333333"/>
          <w:sz w:val="21"/>
          <w:szCs w:val="21"/>
          <w:shd w:val="clear" w:color="auto" w:fill="FFFFFF" w:themeFill="background1"/>
        </w:rPr>
        <w:t>Holga</w:t>
      </w:r>
      <w:proofErr w:type="spellEnd"/>
      <w:r w:rsidR="00DA52A6" w:rsidRPr="00DA52A6">
        <w:rPr>
          <w:rFonts w:ascii="Arial" w:hAnsi="Arial" w:cs="Arial"/>
          <w:color w:val="333333"/>
          <w:sz w:val="21"/>
          <w:szCs w:val="21"/>
          <w:shd w:val="clear" w:color="auto" w:fill="FFFFFF" w:themeFill="background1"/>
        </w:rPr>
        <w:t>» с выдержкой 1/125 и диафрагмой 1/8. </w:t>
      </w:r>
      <w:r w:rsidR="00DA52A6" w:rsidRPr="00DA52A6">
        <w:rPr>
          <w:rFonts w:ascii="Arial" w:hAnsi="Arial" w:cs="Arial"/>
          <w:color w:val="333333"/>
          <w:sz w:val="21"/>
          <w:szCs w:val="21"/>
          <w:shd w:val="clear" w:color="auto" w:fill="FFFFFF" w:themeFill="background1"/>
        </w:rPr>
        <w:br/>
        <w:t>Изначально формат кадра 4,5×6 см, но расточенный вкладыш до 6×6 см делает снимок похожим на «динамичный квадрат», так же виньетика по углам отлично «собирает</w:t>
      </w:r>
      <w:r w:rsidR="00DA52A6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» кадр. </w:t>
      </w:r>
    </w:p>
    <w:p w:rsidR="00352AF6" w:rsidRDefault="00352AF6" w:rsidP="00DA52A6">
      <w:pPr>
        <w:shd w:val="clear" w:color="auto" w:fill="FFFFFF" w:themeFill="background1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Bookman Old Style" w:hAnsi="Bookman Old Style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0F943C36" wp14:editId="44D68CE7">
            <wp:extent cx="2459456" cy="2026920"/>
            <wp:effectExtent l="0" t="0" r="0" b="0"/>
            <wp:docPr id="8" name="Рисунок 8" descr="D:\Documents\Private\Desktop\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Private\Desktop\6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456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3E0C70E" wp14:editId="714134B5">
            <wp:extent cx="2461260" cy="2018928"/>
            <wp:effectExtent l="0" t="0" r="0" b="635"/>
            <wp:docPr id="9" name="Рисунок 9" descr="D:\Documents\Private\Desktop\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\Private\Desktop\15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84" cy="202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B92" w:rsidRDefault="00DA52A6" w:rsidP="00DA52A6">
      <w:pPr>
        <w:shd w:val="clear" w:color="auto" w:fill="FFFFFF" w:themeFill="background1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Сам по себе назревает вопрос. Несёт ли в себе какую-то коммерцию работы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визуалиста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Чежина или автор хочет донести до нас некую идею виденья своей вселенной. Конечно кто хоть немного видит разницу между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арт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 журнальной фотографией понимают что рынок пост советских стран остаётся на таком уровне что о заработке арт искусством не может идти и речи.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Несомненно, мастера уровня Андрея Сергеевича пытаются зарабатывать искусством, но первоначально идея должна пройти сквозь создателя, удовлетвориться ею, а потом уже дать снимкам жить своей жизнью.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Каждый начинающий фотограф должен поставить для себя приоритеты, с какой целью он занимается фотографией донести к массам свой внутренний мир либо же ту ключевую идею издания, где он публикуется.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Что хотелось бы подытожить, нам с вами посчастливилось жить в одно время с современными гениями искусства, перенимать их опыт, есть даже возможность стать учеником Андрея Сергеевича в одной из Питерских галерей. Изначально придумать концепцию и воплощать её в жизнь, ведь кто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знает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сколько ещё интересных практик разработал мастер. Что бы фотосъемка на просторах страны не ассоциировалась с простым нажатием на кнопку или бесконечным фотографированием свадеб, а новоиспечённые творцы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понимали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откуда идут истоки фотографии тем самым имея возможность внести свою лепту в общий интеллектуальный фонд.</w:t>
      </w:r>
    </w:p>
    <w:p w:rsidR="00A4434D" w:rsidRDefault="00A4434D" w:rsidP="00DA52A6">
      <w:pPr>
        <w:shd w:val="clear" w:color="auto" w:fill="FFFFFF" w:themeFill="background1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A4434D" w:rsidRPr="00352AF6" w:rsidRDefault="00A4434D" w:rsidP="00DA52A6">
      <w:pPr>
        <w:shd w:val="clear" w:color="auto" w:fill="FFFFFF" w:themeFill="background1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Фотографии взяты с сайта: </w:t>
      </w:r>
      <w:r w:rsidRPr="00A4434D">
        <w:rPr>
          <w:rFonts w:ascii="Arial" w:hAnsi="Arial" w:cs="Arial"/>
          <w:color w:val="333333"/>
          <w:sz w:val="21"/>
          <w:szCs w:val="21"/>
          <w:shd w:val="clear" w:color="auto" w:fill="FFFFFF"/>
        </w:rPr>
        <w:t>http://chegin.com/</w:t>
      </w:r>
    </w:p>
    <w:sectPr w:rsidR="00A4434D" w:rsidRPr="00352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42D"/>
    <w:rsid w:val="0027750C"/>
    <w:rsid w:val="00347DE8"/>
    <w:rsid w:val="00352AF6"/>
    <w:rsid w:val="00417C99"/>
    <w:rsid w:val="00450631"/>
    <w:rsid w:val="005B741F"/>
    <w:rsid w:val="00604CB5"/>
    <w:rsid w:val="00620E15"/>
    <w:rsid w:val="006F569E"/>
    <w:rsid w:val="008433FD"/>
    <w:rsid w:val="00A4434D"/>
    <w:rsid w:val="00C05657"/>
    <w:rsid w:val="00C27DC7"/>
    <w:rsid w:val="00C4442D"/>
    <w:rsid w:val="00C52B92"/>
    <w:rsid w:val="00DA52A6"/>
    <w:rsid w:val="00D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7750C"/>
    <w:rPr>
      <w:color w:val="0000FF"/>
      <w:u w:val="single"/>
    </w:rPr>
  </w:style>
  <w:style w:type="character" w:customStyle="1" w:styleId="word">
    <w:name w:val="word"/>
    <w:basedOn w:val="a0"/>
    <w:rsid w:val="00DA52A6"/>
  </w:style>
  <w:style w:type="paragraph" w:styleId="a5">
    <w:name w:val="Balloon Text"/>
    <w:basedOn w:val="a"/>
    <w:link w:val="a6"/>
    <w:uiPriority w:val="99"/>
    <w:semiHidden/>
    <w:unhideWhenUsed/>
    <w:rsid w:val="005B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41F"/>
    <w:rPr>
      <w:rFonts w:ascii="Tahoma" w:hAnsi="Tahoma" w:cs="Tahoma"/>
      <w:sz w:val="16"/>
      <w:szCs w:val="16"/>
    </w:rPr>
  </w:style>
  <w:style w:type="character" w:customStyle="1" w:styleId="wo">
    <w:name w:val="wo"/>
    <w:basedOn w:val="a0"/>
    <w:rsid w:val="00DB29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7750C"/>
    <w:rPr>
      <w:color w:val="0000FF"/>
      <w:u w:val="single"/>
    </w:rPr>
  </w:style>
  <w:style w:type="character" w:customStyle="1" w:styleId="word">
    <w:name w:val="word"/>
    <w:basedOn w:val="a0"/>
    <w:rsid w:val="00DA52A6"/>
  </w:style>
  <w:style w:type="paragraph" w:styleId="a5">
    <w:name w:val="Balloon Text"/>
    <w:basedOn w:val="a"/>
    <w:link w:val="a6"/>
    <w:uiPriority w:val="99"/>
    <w:semiHidden/>
    <w:unhideWhenUsed/>
    <w:rsid w:val="005B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41F"/>
    <w:rPr>
      <w:rFonts w:ascii="Tahoma" w:hAnsi="Tahoma" w:cs="Tahoma"/>
      <w:sz w:val="16"/>
      <w:szCs w:val="16"/>
    </w:rPr>
  </w:style>
  <w:style w:type="character" w:customStyle="1" w:styleId="wo">
    <w:name w:val="wo"/>
    <w:basedOn w:val="a0"/>
    <w:rsid w:val="00DB2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2018-01-13T13:07:00Z</dcterms:created>
  <dcterms:modified xsi:type="dcterms:W3CDTF">2018-01-13T19:48:00Z</dcterms:modified>
</cp:coreProperties>
</file>