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F8" w:rsidRPr="005B2CF8" w:rsidRDefault="005B2CF8" w:rsidP="00691F5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</w:rPr>
      </w:pPr>
      <w:r w:rsidRPr="005B2CF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ru-RU"/>
        </w:rPr>
        <w:t>Автомобильные пороги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Зачем нужны автомобильные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/>
        </w:rPr>
        <w:t>пор</w:t>
      </w:r>
      <w:r w:rsidR="004A05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/>
        </w:rPr>
        <w:t>о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/>
        </w:rPr>
        <w:t>ги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?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lang w:val="ru-RU"/>
        </w:rPr>
        <w:t>Тюнгованный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автомобиль обязательно должен 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</w:t>
      </w:r>
      <w:r w:rsidRPr="005B2CF8">
        <w:rPr>
          <w:rFonts w:ascii="Times New Roman" w:eastAsia="Times New Roman" w:hAnsi="Times New Roman" w:cs="Times New Roman"/>
          <w:color w:val="000000"/>
          <w:sz w:val="28"/>
          <w:lang w:val="ru-RU"/>
        </w:rPr>
        <w:t> протектированные 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5B2CF8">
        <w:rPr>
          <w:rFonts w:ascii="Times New Roman" w:eastAsia="Times New Roman" w:hAnsi="Times New Roman" w:cs="Times New Roman"/>
          <w:color w:val="000000"/>
          <w:sz w:val="28"/>
          <w:lang w:val="ru-RU"/>
        </w:rPr>
        <w:t> 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эффектные</w:t>
      </w:r>
      <w:r w:rsidRPr="005B2CF8">
        <w:rPr>
          <w:rFonts w:ascii="Times New Roman" w:eastAsia="Times New Roman" w:hAnsi="Times New Roman" w:cs="Times New Roman"/>
          <w:color w:val="000000"/>
          <w:sz w:val="28"/>
          <w:lang w:val="ru-RU"/>
        </w:rPr>
        <w:t> 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пороги.</w:t>
      </w:r>
      <w:r w:rsidR="00393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3CF8" w:rsidRPr="0039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Защита пор</w:t>
      </w:r>
      <w:r w:rsidR="00FB0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393CF8" w:rsidRPr="0039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гов</w:t>
      </w:r>
      <w:r w:rsidR="00393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(накладок) обеспечивается установкой специальных элементов из нержавеющей стали, алюминия или пластика.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Такие накладки, как правило, отполированы и имеют название марки автомобиля.  Это прекрасно завершает основную стилистику интерьера     авто. Основная цель установки накладок  – это защитить пороги от различных повреждений, что особенно актуально для водителей, часто перевозящих пассажиров, например:  порогу могут задеть каблуком, или на нее могут неудачно опереться дети, или кто-то может случайно уронить груз.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эти механические и физические повреждения значительно ухудшат состояние порогов. При такой жесткой эксплуатации могут появляться царапины, ржавчина, ремонт которых, - недешевое удовольствие. Поэтому, каждый водитель должен предотвратить такие повреждения и увеличить срок жизни и качественного вида своего авто, установив накладки.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правильно</w:t>
      </w:r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обращении, пороги будут </w:t>
      </w:r>
      <w:proofErr w:type="gramStart"/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верно</w:t>
      </w:r>
      <w:proofErr w:type="gramEnd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служить вам несколько лет. Каждый комплект создается специально для определенной марки, поэтому не будет никаких проблем с установкой или демонтажем этих изделий. Этот процесс является простым и не займет много времени.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Достоинства накладок из нержавеющей стали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Сейчас производят высококачественные 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пороги из нержавейки. 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Происходит такой процесс путем штамповки и шлифовки с нанесением названия модели авто.</w:t>
      </w:r>
      <w:r w:rsidR="002144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441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214418" w:rsidRPr="005B2CF8">
        <w:rPr>
          <w:rFonts w:ascii="Times New Roman" w:eastAsia="Times New Roman" w:hAnsi="Times New Roman" w:cs="Times New Roman"/>
          <w:sz w:val="28"/>
          <w:szCs w:val="28"/>
          <w:lang w:val="ru-RU"/>
        </w:rPr>
        <w:t>е стоит волноваться о попадании влаги на накладки, так как нержавеющая сталь имеет стойкие антикоррозийные свойства.</w:t>
      </w:r>
    </w:p>
    <w:p w:rsidR="005B2CF8" w:rsidRDefault="005B2CF8" w:rsidP="005B2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Преимущество нержавеющей стали, в первую очередь, это высокая прочность материала. Соответственно авто, с такими накладками, обеспечивается </w:t>
      </w:r>
      <w:proofErr w:type="gramStart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сверх</w:t>
      </w:r>
      <w:proofErr w:type="gramEnd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proofErr w:type="gramStart"/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защита</w:t>
      </w:r>
      <w:proofErr w:type="gramEnd"/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кузова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бампера, порог при открытии дверей,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надежность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в эксплуатации вашего автомобили и, что очень важно,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удобство посадки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и высадки пассажиров.</w:t>
      </w:r>
    </w:p>
    <w:p w:rsidR="00214418" w:rsidRPr="005B2CF8" w:rsidRDefault="0021441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 денежном плане является намного проще установить накладки на пороги, нежели заниматься лакированием уже нанесенных повреждени</w:t>
      </w:r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Также, затраты на установку этой детали полностью окупают себя, когда понимаешь, что пороги обеспечивают дополнительную безопасность. Если вдруг случиться небольшая авария, то именно пороги первыми будут держать удар. К тому же, они защищают от мелких камешков, встречающихся на дороге.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Виды порогов</w:t>
      </w:r>
    </w:p>
    <w:p w:rsidR="005B2CF8" w:rsidRPr="005B2CF8" w:rsidRDefault="00393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Приобретение такого</w:t>
      </w:r>
      <w:r w:rsidR="005B2CF8"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элемента для своего автомобиля означает установи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стильный и практичный аксес</w:t>
      </w:r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уар</w:t>
      </w:r>
      <w:r w:rsidR="005B2CF8"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который будет характеризовать вас как мудрого и думающего водителя.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данный момент популярными являются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пороги </w:t>
      </w:r>
      <w:r w:rsidR="00DD5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из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трубы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и специальной ступеньки. Нержавеющая сталь – это самый подходящий и высококачественный материал для данного элемента.</w:t>
      </w:r>
      <w:r w:rsidR="002144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Встречается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порог площадка, 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="00393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новой выступает </w:t>
      </w:r>
      <w:r w:rsidR="00691F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</w:t>
      </w:r>
      <w:r w:rsidR="00393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алюминий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DD5D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пластиковыми н</w:t>
      </w:r>
      <w:r w:rsidR="00393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акладками. Существуют выполненные </w:t>
      </w:r>
      <w:proofErr w:type="gramStart"/>
      <w:r w:rsidR="00393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этому</w:t>
      </w:r>
      <w:proofErr w:type="gramEnd"/>
      <w:r w:rsidR="00393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же 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принципу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порог</w:t>
      </w:r>
      <w:r w:rsidR="00DD5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листом</w:t>
      </w:r>
      <w:r w:rsidR="00393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только изготовлены</w:t>
      </w:r>
      <w:r w:rsidR="00DD5D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из стали, 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является намного более надежным вариантом.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Бывают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пороги </w:t>
      </w:r>
      <w:proofErr w:type="spellStart"/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проступями</w:t>
      </w:r>
      <w:proofErr w:type="spellEnd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основой таких накладок выступает труба с пластиковыми </w:t>
      </w:r>
      <w:proofErr w:type="spellStart"/>
      <w:r w:rsidRPr="005B2CF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проступями</w:t>
      </w:r>
      <w:proofErr w:type="spellEnd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напротив</w:t>
      </w:r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передней и задней двери, которы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надежно крепятся к трубе клепками.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Часто для </w:t>
      </w:r>
      <w:proofErr w:type="spellStart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антискольжения</w:t>
      </w:r>
      <w:proofErr w:type="spellEnd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устанавливают резиновую прокладку на металлическое ложе. </w:t>
      </w:r>
      <w:proofErr w:type="gramStart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сам порог наносят высокотехнологичную, сверх плотную пленку, чтобы предотвратить появление царапин.</w:t>
      </w:r>
      <w:proofErr w:type="gramEnd"/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 многих внедорожниках есть пластмассовые боковые пороги, которые быстро ломаются, поэтому лучше их заметить накладками из нержавеющей стали.</w:t>
      </w:r>
    </w:p>
    <w:p w:rsidR="005B2CF8" w:rsidRPr="005B2CF8" w:rsidRDefault="005B2CF8" w:rsidP="005B2C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Различают также </w:t>
      </w:r>
      <w:r w:rsidRPr="005B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силовые пороги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которые предназначены для кузова автомобиля, а именно для защиты его</w:t>
      </w:r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от повреждения, и для улучшения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внешнего вида.  Силовые пороги помогают легче садиться и выходить из</w:t>
      </w:r>
      <w:r w:rsidRPr="005B2CF8">
        <w:rPr>
          <w:rFonts w:ascii="Times New Roman" w:eastAsia="Times New Roman" w:hAnsi="Times New Roman" w:cs="Times New Roman"/>
          <w:color w:val="000000"/>
          <w:sz w:val="28"/>
          <w:lang w:val="ru-RU"/>
        </w:rPr>
        <w:t> 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машины, так как играют ролю ступеньки. Это очень важно для владельцев внедорожников на грязевой резине, потому что п</w:t>
      </w:r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орог предоставит больший дорожны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просвет, то </w:t>
      </w:r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есть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будет больше расстояния от дверей до земли. К тому же, именно силовой порог</w:t>
      </w:r>
      <w:r w:rsidR="00FB06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используют как опору для поднят</w:t>
      </w:r>
      <w:r w:rsidRPr="005B2C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ия авто домкратом. В некоторых моделях авто, без установки порогов, такой точки опоры может не оказаться.</w:t>
      </w:r>
    </w:p>
    <w:p w:rsidR="005B2CF8" w:rsidRPr="005B2CF8" w:rsidRDefault="005B2CF8" w:rsidP="00126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2CF8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="001266FB" w:rsidRPr="00126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Любой водитель оценит установку, службу, надежность, практичность и стиль порогов, а особенно изготовленный из нержавеющей стали.</w:t>
      </w:r>
      <w:r w:rsidR="002144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Защитите себя и свой автомобиль с качественными порогами.</w:t>
      </w:r>
    </w:p>
    <w:p w:rsidR="00DD5D50" w:rsidRDefault="00DD5D50" w:rsidP="00DD5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5D50" w:rsidRPr="00691F5A" w:rsidRDefault="00DD5D50" w:rsidP="00DD5D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5D50">
        <w:rPr>
          <w:rFonts w:ascii="Times New Roman" w:hAnsi="Times New Roman" w:cs="Times New Roman"/>
          <w:sz w:val="28"/>
          <w:szCs w:val="28"/>
        </w:rPr>
        <w:t>уникальность</w:t>
      </w:r>
      <w:proofErr w:type="spellEnd"/>
      <w:r w:rsidRPr="00DD5D50">
        <w:rPr>
          <w:rFonts w:ascii="Times New Roman" w:hAnsi="Times New Roman" w:cs="Times New Roman"/>
          <w:sz w:val="28"/>
          <w:szCs w:val="28"/>
        </w:rPr>
        <w:t xml:space="preserve"> </w:t>
      </w:r>
      <w:r w:rsidR="00691F5A">
        <w:rPr>
          <w:rFonts w:ascii="Times New Roman" w:hAnsi="Times New Roman" w:cs="Times New Roman"/>
          <w:sz w:val="28"/>
          <w:szCs w:val="28"/>
          <w:lang w:val="ru-RU"/>
        </w:rPr>
        <w:t xml:space="preserve"> 100%</w:t>
      </w:r>
    </w:p>
    <w:p w:rsidR="00DD5D50" w:rsidRPr="00691F5A" w:rsidRDefault="00DD5D50" w:rsidP="00DD5D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5D50">
        <w:rPr>
          <w:rFonts w:ascii="Times New Roman" w:hAnsi="Times New Roman" w:cs="Times New Roman"/>
          <w:sz w:val="28"/>
          <w:szCs w:val="28"/>
        </w:rPr>
        <w:t>Длина</w:t>
      </w:r>
      <w:proofErr w:type="spellEnd"/>
      <w:r w:rsidRPr="00DD5D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5D50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DD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50">
        <w:rPr>
          <w:rFonts w:ascii="Times New Roman" w:hAnsi="Times New Roman" w:cs="Times New Roman"/>
          <w:sz w:val="28"/>
          <w:szCs w:val="28"/>
        </w:rPr>
        <w:t>б.п</w:t>
      </w:r>
      <w:proofErr w:type="spellEnd"/>
      <w:r w:rsidRPr="00DD5D50">
        <w:rPr>
          <w:rFonts w:ascii="Times New Roman" w:hAnsi="Times New Roman" w:cs="Times New Roman"/>
          <w:sz w:val="28"/>
          <w:szCs w:val="28"/>
        </w:rPr>
        <w:t xml:space="preserve">.) </w:t>
      </w:r>
      <w:r w:rsidR="00691F5A">
        <w:rPr>
          <w:rFonts w:ascii="Times New Roman" w:hAnsi="Times New Roman" w:cs="Times New Roman"/>
          <w:sz w:val="28"/>
          <w:szCs w:val="28"/>
          <w:lang w:val="ru-RU"/>
        </w:rPr>
        <w:t xml:space="preserve"> 3592</w:t>
      </w:r>
    </w:p>
    <w:sectPr w:rsidR="00DD5D50" w:rsidRPr="00691F5A" w:rsidSect="003B6E18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59EB"/>
    <w:rsid w:val="001266FB"/>
    <w:rsid w:val="00214418"/>
    <w:rsid w:val="00290F63"/>
    <w:rsid w:val="00393CF8"/>
    <w:rsid w:val="003B6E18"/>
    <w:rsid w:val="004A0512"/>
    <w:rsid w:val="005B2CF8"/>
    <w:rsid w:val="00691F5A"/>
    <w:rsid w:val="00710AB9"/>
    <w:rsid w:val="007159EB"/>
    <w:rsid w:val="00791047"/>
    <w:rsid w:val="008005FA"/>
    <w:rsid w:val="00B339D5"/>
    <w:rsid w:val="00DD5D50"/>
    <w:rsid w:val="00FB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9EB"/>
  </w:style>
  <w:style w:type="character" w:customStyle="1" w:styleId="orfo-misspelled">
    <w:name w:val="orfo-misspelled"/>
    <w:basedOn w:val="a0"/>
    <w:rsid w:val="00715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HVBF</cp:lastModifiedBy>
  <cp:revision>13</cp:revision>
  <dcterms:created xsi:type="dcterms:W3CDTF">2016-10-17T09:32:00Z</dcterms:created>
  <dcterms:modified xsi:type="dcterms:W3CDTF">2016-10-17T10:17:00Z</dcterms:modified>
</cp:coreProperties>
</file>