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D0C" w:rsidRPr="00800F37" w:rsidRDefault="00D07D0C" w:rsidP="00800F37">
      <w:pPr>
        <w:spacing w:line="360" w:lineRule="auto"/>
        <w:ind w:firstLine="851"/>
        <w:jc w:val="both"/>
        <w:rPr>
          <w:rFonts w:ascii="Times New Roman" w:hAnsi="Times New Roman" w:cs="Times New Roman"/>
          <w:b/>
          <w:sz w:val="28"/>
          <w:szCs w:val="28"/>
        </w:rPr>
      </w:pPr>
      <w:r w:rsidRPr="00800F37">
        <w:rPr>
          <w:rFonts w:ascii="Times New Roman" w:hAnsi="Times New Roman" w:cs="Times New Roman"/>
          <w:b/>
          <w:sz w:val="28"/>
          <w:szCs w:val="28"/>
        </w:rPr>
        <w:t xml:space="preserve">Культура рідної мови зростає разом із національною свідомістю народу </w:t>
      </w:r>
    </w:p>
    <w:p w:rsidR="005752FE" w:rsidRPr="00800F37" w:rsidRDefault="005752FE" w:rsidP="00800F37">
      <w:pPr>
        <w:spacing w:after="0" w:line="360" w:lineRule="auto"/>
        <w:ind w:firstLine="851"/>
        <w:jc w:val="both"/>
        <w:rPr>
          <w:rFonts w:ascii="Times New Roman" w:hAnsi="Times New Roman" w:cs="Times New Roman"/>
          <w:sz w:val="28"/>
          <w:szCs w:val="28"/>
        </w:rPr>
      </w:pPr>
      <w:r w:rsidRPr="00800F37">
        <w:rPr>
          <w:rFonts w:ascii="Times New Roman" w:hAnsi="Times New Roman" w:cs="Times New Roman"/>
          <w:sz w:val="28"/>
          <w:szCs w:val="28"/>
        </w:rPr>
        <w:t>Українському народові треба повернути націона</w:t>
      </w:r>
      <w:r w:rsidR="00D07D0C" w:rsidRPr="00800F37">
        <w:rPr>
          <w:rFonts w:ascii="Times New Roman" w:hAnsi="Times New Roman" w:cs="Times New Roman"/>
          <w:sz w:val="28"/>
          <w:szCs w:val="28"/>
        </w:rPr>
        <w:t>льну історичну свідомість</w:t>
      </w:r>
      <w:r w:rsidRPr="00800F37">
        <w:rPr>
          <w:rFonts w:ascii="Times New Roman" w:hAnsi="Times New Roman" w:cs="Times New Roman"/>
          <w:sz w:val="28"/>
          <w:szCs w:val="28"/>
        </w:rPr>
        <w:t xml:space="preserve">. Святий обов'язок журналістів – донести до всіх людей </w:t>
      </w:r>
      <w:bookmarkStart w:id="0" w:name="_GoBack"/>
      <w:bookmarkEnd w:id="0"/>
      <w:r w:rsidRPr="00800F37">
        <w:rPr>
          <w:rFonts w:ascii="Times New Roman" w:hAnsi="Times New Roman" w:cs="Times New Roman"/>
          <w:sz w:val="28"/>
          <w:szCs w:val="28"/>
        </w:rPr>
        <w:t>гуманістичний зміст української національної ідеї, всебічно розкрити, показати, що незмінною її складовою сутністю є державна незалежність, самодостатня цінність особистості, розвинена національна самоповага, господарська дбайливість, чесність, порядність, патріотизм, взаємодопомога, матеріальний добробут.</w:t>
      </w:r>
    </w:p>
    <w:p w:rsidR="005752FE" w:rsidRPr="00800F37" w:rsidRDefault="005752FE" w:rsidP="00800F37">
      <w:pPr>
        <w:spacing w:after="0" w:line="360" w:lineRule="auto"/>
        <w:ind w:firstLine="851"/>
        <w:jc w:val="both"/>
        <w:rPr>
          <w:rFonts w:ascii="Times New Roman" w:hAnsi="Times New Roman" w:cs="Times New Roman"/>
          <w:sz w:val="28"/>
          <w:szCs w:val="28"/>
        </w:rPr>
      </w:pPr>
      <w:r w:rsidRPr="00800F37">
        <w:rPr>
          <w:rFonts w:ascii="Times New Roman" w:hAnsi="Times New Roman" w:cs="Times New Roman"/>
          <w:sz w:val="28"/>
          <w:szCs w:val="28"/>
        </w:rPr>
        <w:t xml:space="preserve">Феномен невмирущості нації завжди міститься в інформаційному феномені збереження, </w:t>
      </w:r>
      <w:proofErr w:type="spellStart"/>
      <w:r w:rsidRPr="00800F37">
        <w:rPr>
          <w:rFonts w:ascii="Times New Roman" w:hAnsi="Times New Roman" w:cs="Times New Roman"/>
          <w:sz w:val="28"/>
          <w:szCs w:val="28"/>
        </w:rPr>
        <w:t>незнищенності</w:t>
      </w:r>
      <w:proofErr w:type="spellEnd"/>
      <w:r w:rsidRPr="00800F37">
        <w:rPr>
          <w:rFonts w:ascii="Times New Roman" w:hAnsi="Times New Roman" w:cs="Times New Roman"/>
          <w:sz w:val="28"/>
          <w:szCs w:val="28"/>
        </w:rPr>
        <w:t>, розвитку слова у найширшому його значенні для суспільного розвитку. Саме з таких позицій варто оцінювати агресивну інформаційну атаку на українські національні засади. Антиукраїнські сили добре усвідомлюють живодайну потугу національного інформаційного середовища для розвитку держави. Не будучи господарем власного інформаційного простору, реально не зробивши українську мову державною, перебуваючи у ворожій інформаційній блокаді, Україні важко реалізовувати свою державотворчу національну ідею, з'єднувати поняття етнічного й політичного українця в одне поле, йти своїм шляхом розвитку, акумулюючи і використовуючи вітчизняний і світовий досвід.</w:t>
      </w:r>
    </w:p>
    <w:p w:rsidR="005752FE" w:rsidRPr="00800F37" w:rsidRDefault="005752FE" w:rsidP="00800F37">
      <w:pPr>
        <w:spacing w:after="0" w:line="360" w:lineRule="auto"/>
        <w:ind w:firstLine="851"/>
        <w:jc w:val="both"/>
        <w:rPr>
          <w:rFonts w:ascii="Times New Roman" w:hAnsi="Times New Roman" w:cs="Times New Roman"/>
          <w:sz w:val="28"/>
          <w:szCs w:val="28"/>
        </w:rPr>
      </w:pPr>
      <w:r w:rsidRPr="00800F37">
        <w:rPr>
          <w:rFonts w:ascii="Times New Roman" w:hAnsi="Times New Roman" w:cs="Times New Roman"/>
          <w:sz w:val="28"/>
          <w:szCs w:val="28"/>
        </w:rPr>
        <w:t>Відомо, що чинне законодавство України про національні меншини цілком демократичне, а Європейську хартію ухвалювали як суто модельний документ, що має небагато спільного з реальною українською ситуацією. Для чесних людей очевидно – захисту в Україні потребує насамперед українська мова, а не російська. Отже, як справедливо зазначає доктор фізико-математичних наук Максим Стріха, ішлося фактично не про власне правовий статус російськ</w:t>
      </w:r>
      <w:r w:rsidR="00D07D0C" w:rsidRPr="00800F37">
        <w:rPr>
          <w:rFonts w:ascii="Times New Roman" w:hAnsi="Times New Roman" w:cs="Times New Roman"/>
          <w:sz w:val="28"/>
          <w:szCs w:val="28"/>
        </w:rPr>
        <w:t xml:space="preserve">ої мови, а про його підвищення. </w:t>
      </w:r>
      <w:r w:rsidRPr="00800F37">
        <w:rPr>
          <w:rFonts w:ascii="Times New Roman" w:hAnsi="Times New Roman" w:cs="Times New Roman"/>
          <w:sz w:val="28"/>
          <w:szCs w:val="28"/>
        </w:rPr>
        <w:t>Потенційні наслідки такого кроку для української мови добре видно з прикладу сусідньої Білорусі, де формально державну білоруську мову витіснено на узбіччя, а все офіційне життя відбувається тільки державною російською.</w:t>
      </w:r>
    </w:p>
    <w:p w:rsidR="005752FE" w:rsidRPr="00800F37" w:rsidRDefault="00D07D0C" w:rsidP="00800F37">
      <w:pPr>
        <w:spacing w:after="0" w:line="360" w:lineRule="auto"/>
        <w:ind w:firstLine="851"/>
        <w:jc w:val="both"/>
        <w:rPr>
          <w:rFonts w:ascii="Times New Roman" w:hAnsi="Times New Roman" w:cs="Times New Roman"/>
          <w:sz w:val="28"/>
          <w:szCs w:val="28"/>
        </w:rPr>
      </w:pPr>
      <w:r w:rsidRPr="00800F37">
        <w:rPr>
          <w:rFonts w:ascii="Times New Roman" w:hAnsi="Times New Roman" w:cs="Times New Roman"/>
          <w:sz w:val="28"/>
          <w:szCs w:val="28"/>
        </w:rPr>
        <w:lastRenderedPageBreak/>
        <w:t>О</w:t>
      </w:r>
      <w:r w:rsidR="005752FE" w:rsidRPr="00800F37">
        <w:rPr>
          <w:rFonts w:ascii="Times New Roman" w:hAnsi="Times New Roman" w:cs="Times New Roman"/>
          <w:sz w:val="28"/>
          <w:szCs w:val="28"/>
        </w:rPr>
        <w:t>сновн</w:t>
      </w:r>
      <w:r w:rsidRPr="00800F37">
        <w:rPr>
          <w:rFonts w:ascii="Times New Roman" w:hAnsi="Times New Roman" w:cs="Times New Roman"/>
          <w:sz w:val="28"/>
          <w:szCs w:val="28"/>
        </w:rPr>
        <w:t>ими факторами</w:t>
      </w:r>
      <w:r w:rsidR="005752FE" w:rsidRPr="00800F37">
        <w:rPr>
          <w:rFonts w:ascii="Times New Roman" w:hAnsi="Times New Roman" w:cs="Times New Roman"/>
          <w:sz w:val="28"/>
          <w:szCs w:val="28"/>
        </w:rPr>
        <w:t xml:space="preserve">, що сприяли становленню особистості українського вченого, педагога, філолога XX століття Івана Огієнка. Подано аналіз основного лінгвістичного та </w:t>
      </w:r>
      <w:proofErr w:type="spellStart"/>
      <w:r w:rsidR="005752FE" w:rsidRPr="00800F37">
        <w:rPr>
          <w:rFonts w:ascii="Times New Roman" w:hAnsi="Times New Roman" w:cs="Times New Roman"/>
          <w:sz w:val="28"/>
          <w:szCs w:val="28"/>
        </w:rPr>
        <w:t>лінгводидактичного</w:t>
      </w:r>
      <w:proofErr w:type="spellEnd"/>
      <w:r w:rsidR="005752FE" w:rsidRPr="00800F37">
        <w:rPr>
          <w:rFonts w:ascii="Times New Roman" w:hAnsi="Times New Roman" w:cs="Times New Roman"/>
          <w:sz w:val="28"/>
          <w:szCs w:val="28"/>
        </w:rPr>
        <w:t xml:space="preserve"> доробку вченого. Розкрито його концептуальний статут навчання рідної мови, підходи до оволодіння іноземними мовами, принципи побудови методики навчання. </w:t>
      </w:r>
    </w:p>
    <w:p w:rsidR="005752FE" w:rsidRPr="00800F37" w:rsidRDefault="005752FE" w:rsidP="00800F37">
      <w:pPr>
        <w:spacing w:after="0" w:line="360" w:lineRule="auto"/>
        <w:ind w:firstLine="851"/>
        <w:jc w:val="both"/>
        <w:rPr>
          <w:rFonts w:ascii="Times New Roman" w:hAnsi="Times New Roman" w:cs="Times New Roman"/>
          <w:sz w:val="28"/>
          <w:szCs w:val="28"/>
        </w:rPr>
      </w:pPr>
      <w:r w:rsidRPr="00800F37">
        <w:rPr>
          <w:rFonts w:ascii="Times New Roman" w:hAnsi="Times New Roman" w:cs="Times New Roman"/>
          <w:sz w:val="28"/>
          <w:szCs w:val="28"/>
        </w:rPr>
        <w:t>Розвиток педагогічної думки в Україні 20 століття відбувався за непростими законами. Сьогодні, перейшовши у вік новий, ми повинні належним чином вивчити всі надбання та втрати віку минулого, виявити ті цінності, що визначали розвиток освіти в нашій державі, ті процеси і тих людей, які мали безпосередній вплив на становлення та функціонування української педагогічної науки. Іван Іванович Огієнко (1882-1972), видатний український державний та церковний діяч, мовознавець, видавець, педагог, належить до когорти тих людей, що найповніше віддзеркалюють епоху, в якій їм довелося жити і працювати. Він пройшов непростий життєвий шлях, повний злетів та важких випробувань, однак завжди залишався вірним собі та своїй справі.</w:t>
      </w:r>
    </w:p>
    <w:p w:rsidR="005752FE" w:rsidRPr="00800F37" w:rsidRDefault="00D07D0C" w:rsidP="00800F37">
      <w:pPr>
        <w:spacing w:after="0" w:line="360" w:lineRule="auto"/>
        <w:ind w:firstLine="851"/>
        <w:jc w:val="both"/>
        <w:rPr>
          <w:rFonts w:ascii="Times New Roman" w:hAnsi="Times New Roman" w:cs="Times New Roman"/>
          <w:sz w:val="28"/>
          <w:szCs w:val="28"/>
        </w:rPr>
      </w:pPr>
      <w:r w:rsidRPr="00800F37">
        <w:rPr>
          <w:rFonts w:ascii="Times New Roman" w:hAnsi="Times New Roman" w:cs="Times New Roman"/>
          <w:sz w:val="28"/>
          <w:szCs w:val="28"/>
        </w:rPr>
        <w:t xml:space="preserve">Всі </w:t>
      </w:r>
      <w:r w:rsidR="005752FE" w:rsidRPr="00800F37">
        <w:rPr>
          <w:rFonts w:ascii="Times New Roman" w:hAnsi="Times New Roman" w:cs="Times New Roman"/>
          <w:sz w:val="28"/>
          <w:szCs w:val="28"/>
        </w:rPr>
        <w:t xml:space="preserve">наукові дослідження вченого носили не лише теоретичний, але й прикладний характер. І. Огієнко, що був вчителем за фахом і за покликанням, глибоко розумів проблеми сучасної йому лінгвістичної освіти, шукав оптимальні шляхи їх подолання. Глибоке переконання в тому, що “наука чужою мовою не пускає в людині глибокого коріння”  спонукала І.Огієнка до вироблення чітких засад навчання рідної мови та рідною мовою. Принагідно зауважимо, що практичний методичний доробок ученого в цій сфері надзвичайно розмаїтий. Він розумів, що </w:t>
      </w:r>
      <w:proofErr w:type="spellStart"/>
      <w:r w:rsidR="005752FE" w:rsidRPr="00800F37">
        <w:rPr>
          <w:rFonts w:ascii="Times New Roman" w:hAnsi="Times New Roman" w:cs="Times New Roman"/>
          <w:sz w:val="28"/>
          <w:szCs w:val="28"/>
        </w:rPr>
        <w:t>орідномовлення</w:t>
      </w:r>
      <w:proofErr w:type="spellEnd"/>
      <w:r w:rsidR="005752FE" w:rsidRPr="00800F37">
        <w:rPr>
          <w:rFonts w:ascii="Times New Roman" w:hAnsi="Times New Roman" w:cs="Times New Roman"/>
          <w:sz w:val="28"/>
          <w:szCs w:val="28"/>
        </w:rPr>
        <w:t xml:space="preserve"> навчання можливе лише в тому випадку, коли спиратиметься на відповідне дидактичне і методичне забезпечення. Закономірною виявляється увага вченого до проблем практичного оснащення навчально-виховного процесу.</w:t>
      </w:r>
    </w:p>
    <w:p w:rsidR="005752FE" w:rsidRPr="00800F37" w:rsidRDefault="005752FE" w:rsidP="00800F37">
      <w:pPr>
        <w:spacing w:after="0" w:line="360" w:lineRule="auto"/>
        <w:ind w:firstLine="851"/>
        <w:jc w:val="both"/>
        <w:rPr>
          <w:rFonts w:ascii="Times New Roman" w:hAnsi="Times New Roman" w:cs="Times New Roman"/>
          <w:sz w:val="28"/>
          <w:szCs w:val="28"/>
        </w:rPr>
      </w:pPr>
      <w:r w:rsidRPr="00800F37">
        <w:rPr>
          <w:rFonts w:ascii="Times New Roman" w:hAnsi="Times New Roman" w:cs="Times New Roman"/>
          <w:sz w:val="28"/>
          <w:szCs w:val="28"/>
        </w:rPr>
        <w:t xml:space="preserve">Справжнім громадянським подвигом І.Огієнко можна вважати запроваджене ним у 1933-1939 рр. видання часопису “Рідна мова”, де розкривалися найактуальніші проблеми українського мовознавства та </w:t>
      </w:r>
      <w:proofErr w:type="spellStart"/>
      <w:r w:rsidRPr="00800F37">
        <w:rPr>
          <w:rFonts w:ascii="Times New Roman" w:hAnsi="Times New Roman" w:cs="Times New Roman"/>
          <w:sz w:val="28"/>
          <w:szCs w:val="28"/>
        </w:rPr>
        <w:lastRenderedPageBreak/>
        <w:t>лінгводидактики</w:t>
      </w:r>
      <w:proofErr w:type="spellEnd"/>
      <w:r w:rsidRPr="00800F37">
        <w:rPr>
          <w:rFonts w:ascii="Times New Roman" w:hAnsi="Times New Roman" w:cs="Times New Roman"/>
          <w:sz w:val="28"/>
          <w:szCs w:val="28"/>
        </w:rPr>
        <w:t>. Усвідомлення того, що означене видання було започатковане вченим в умовах вигнання, за повної відсутності зовнішніх джерел фінансування і здійснювалося фактично силою родини Огієнків, викликає особливе захоплення і шану. Саме на сторінках цього часопису читачі знайомилися з надзвичайно корисними та захоплюючими сторінками “Граматики малої Лесі”, де Дід Огій (Іван Огієнко) цікаво та доступно ознайомлював дітей із основами української мовної системи.</w:t>
      </w:r>
    </w:p>
    <w:p w:rsidR="005752FE" w:rsidRPr="00800F37" w:rsidRDefault="005752FE" w:rsidP="00800F37">
      <w:pPr>
        <w:spacing w:after="0" w:line="360" w:lineRule="auto"/>
        <w:ind w:firstLine="851"/>
        <w:jc w:val="both"/>
        <w:rPr>
          <w:rFonts w:ascii="Times New Roman" w:hAnsi="Times New Roman" w:cs="Times New Roman"/>
          <w:sz w:val="28"/>
          <w:szCs w:val="28"/>
        </w:rPr>
      </w:pPr>
      <w:r w:rsidRPr="00800F37">
        <w:rPr>
          <w:rFonts w:ascii="Times New Roman" w:hAnsi="Times New Roman" w:cs="Times New Roman"/>
          <w:sz w:val="28"/>
          <w:szCs w:val="28"/>
        </w:rPr>
        <w:t xml:space="preserve">І.Огієнком було розроблено систему принципів, на яких повинна базуватися лінгвістична освіта учнів. З-поміж них: науковість, історизм, свідомість, оптимальний ступінь складності, емоційність, паралельність в розвитку мовлення і мислення, </w:t>
      </w:r>
      <w:proofErr w:type="spellStart"/>
      <w:r w:rsidRPr="00800F37">
        <w:rPr>
          <w:rFonts w:ascii="Times New Roman" w:hAnsi="Times New Roman" w:cs="Times New Roman"/>
          <w:sz w:val="28"/>
          <w:szCs w:val="28"/>
        </w:rPr>
        <w:t>виховуюче</w:t>
      </w:r>
      <w:proofErr w:type="spellEnd"/>
      <w:r w:rsidRPr="00800F37">
        <w:rPr>
          <w:rFonts w:ascii="Times New Roman" w:hAnsi="Times New Roman" w:cs="Times New Roman"/>
          <w:sz w:val="28"/>
          <w:szCs w:val="28"/>
        </w:rPr>
        <w:t xml:space="preserve"> навчання, </w:t>
      </w:r>
      <w:proofErr w:type="spellStart"/>
      <w:r w:rsidRPr="00800F37">
        <w:rPr>
          <w:rFonts w:ascii="Times New Roman" w:hAnsi="Times New Roman" w:cs="Times New Roman"/>
          <w:sz w:val="28"/>
          <w:szCs w:val="28"/>
        </w:rPr>
        <w:t>європеїзм</w:t>
      </w:r>
      <w:proofErr w:type="spellEnd"/>
      <w:r w:rsidRPr="00800F37">
        <w:rPr>
          <w:rFonts w:ascii="Times New Roman" w:hAnsi="Times New Roman" w:cs="Times New Roman"/>
          <w:sz w:val="28"/>
          <w:szCs w:val="28"/>
        </w:rPr>
        <w:t xml:space="preserve">, </w:t>
      </w:r>
      <w:proofErr w:type="spellStart"/>
      <w:r w:rsidRPr="00800F37">
        <w:rPr>
          <w:rFonts w:ascii="Times New Roman" w:hAnsi="Times New Roman" w:cs="Times New Roman"/>
          <w:sz w:val="28"/>
          <w:szCs w:val="28"/>
        </w:rPr>
        <w:t>культуровідповідність</w:t>
      </w:r>
      <w:proofErr w:type="spellEnd"/>
      <w:r w:rsidRPr="00800F37">
        <w:rPr>
          <w:rFonts w:ascii="Times New Roman" w:hAnsi="Times New Roman" w:cs="Times New Roman"/>
          <w:sz w:val="28"/>
          <w:szCs w:val="28"/>
        </w:rPr>
        <w:t xml:space="preserve">, врахування регіонального, місцевого і родинного мовного середовища. Однак є очевидним, що всі вихідні положення, покладені педагогом в основу наукової розробки методики, постали з живого словесного спілкування народу, народної практики прилучення дітей та молоді до багатств літературної мови. Саме тому принцип народності є, на нашу думку, провідним принципом </w:t>
      </w:r>
      <w:proofErr w:type="spellStart"/>
      <w:r w:rsidRPr="00800F37">
        <w:rPr>
          <w:rFonts w:ascii="Times New Roman" w:hAnsi="Times New Roman" w:cs="Times New Roman"/>
          <w:sz w:val="28"/>
          <w:szCs w:val="28"/>
        </w:rPr>
        <w:t>лінгводидактики</w:t>
      </w:r>
      <w:proofErr w:type="spellEnd"/>
      <w:r w:rsidRPr="00800F37">
        <w:rPr>
          <w:rFonts w:ascii="Times New Roman" w:hAnsi="Times New Roman" w:cs="Times New Roman"/>
          <w:sz w:val="28"/>
          <w:szCs w:val="28"/>
        </w:rPr>
        <w:t xml:space="preserve"> Івана Огієнка. “Слово як </w:t>
      </w:r>
      <w:proofErr w:type="spellStart"/>
      <w:r w:rsidRPr="00800F37">
        <w:rPr>
          <w:rFonts w:ascii="Times New Roman" w:hAnsi="Times New Roman" w:cs="Times New Roman"/>
          <w:sz w:val="28"/>
          <w:szCs w:val="28"/>
        </w:rPr>
        <w:t>породіння</w:t>
      </w:r>
      <w:proofErr w:type="spellEnd"/>
      <w:r w:rsidRPr="00800F37">
        <w:rPr>
          <w:rFonts w:ascii="Times New Roman" w:hAnsi="Times New Roman" w:cs="Times New Roman"/>
          <w:sz w:val="28"/>
          <w:szCs w:val="28"/>
        </w:rPr>
        <w:t xml:space="preserve"> Духа, безсмертне, й немає сили на його знищення”, тим не менше вчений переконує всіх свідомих громадян досконало знати й виконувати свої обов’язки щодо рідної мови. Навчати ж учнів розуміти ці обов’язки, на думку І. Огієнка,</w:t>
      </w:r>
      <w:r w:rsidR="00726355" w:rsidRPr="00800F37">
        <w:rPr>
          <w:rFonts w:ascii="Times New Roman" w:hAnsi="Times New Roman" w:cs="Times New Roman"/>
          <w:sz w:val="28"/>
          <w:szCs w:val="28"/>
        </w:rPr>
        <w:t xml:space="preserve"> повинен вчитель мови</w:t>
      </w:r>
      <w:r w:rsidRPr="00800F37">
        <w:rPr>
          <w:rFonts w:ascii="Times New Roman" w:hAnsi="Times New Roman" w:cs="Times New Roman"/>
          <w:sz w:val="28"/>
          <w:szCs w:val="28"/>
        </w:rPr>
        <w:t>.</w:t>
      </w:r>
    </w:p>
    <w:p w:rsidR="00726355" w:rsidRPr="00800F37" w:rsidRDefault="00726355" w:rsidP="00800F37">
      <w:pPr>
        <w:spacing w:after="0" w:line="360" w:lineRule="auto"/>
        <w:ind w:firstLine="851"/>
        <w:jc w:val="both"/>
        <w:rPr>
          <w:rFonts w:ascii="Times New Roman" w:hAnsi="Times New Roman" w:cs="Times New Roman"/>
          <w:sz w:val="28"/>
          <w:szCs w:val="28"/>
        </w:rPr>
      </w:pPr>
      <w:r w:rsidRPr="00800F37">
        <w:rPr>
          <w:rFonts w:ascii="Times New Roman" w:hAnsi="Times New Roman" w:cs="Times New Roman"/>
          <w:sz w:val="28"/>
          <w:szCs w:val="28"/>
        </w:rPr>
        <w:t xml:space="preserve">І. Огієнко у книзі “Наука про </w:t>
      </w:r>
      <w:proofErr w:type="spellStart"/>
      <w:r w:rsidRPr="00800F37">
        <w:rPr>
          <w:rFonts w:ascii="Times New Roman" w:hAnsi="Times New Roman" w:cs="Times New Roman"/>
          <w:sz w:val="28"/>
          <w:szCs w:val="28"/>
        </w:rPr>
        <w:t>рідномовні</w:t>
      </w:r>
      <w:proofErr w:type="spellEnd"/>
      <w:r w:rsidRPr="00800F37">
        <w:rPr>
          <w:rFonts w:ascii="Times New Roman" w:hAnsi="Times New Roman" w:cs="Times New Roman"/>
          <w:sz w:val="28"/>
          <w:szCs w:val="28"/>
        </w:rPr>
        <w:t xml:space="preserve"> обов’язки” чітко висвітлив таку думку, щодо р</w:t>
      </w:r>
      <w:r w:rsidR="002A386A" w:rsidRPr="00800F37">
        <w:rPr>
          <w:rFonts w:ascii="Times New Roman" w:hAnsi="Times New Roman" w:cs="Times New Roman"/>
          <w:sz w:val="28"/>
          <w:szCs w:val="28"/>
        </w:rPr>
        <w:t>ідн</w:t>
      </w:r>
      <w:r w:rsidRPr="00800F37">
        <w:rPr>
          <w:rFonts w:ascii="Times New Roman" w:hAnsi="Times New Roman" w:cs="Times New Roman"/>
          <w:sz w:val="28"/>
          <w:szCs w:val="28"/>
        </w:rPr>
        <w:t>ої</w:t>
      </w:r>
      <w:r w:rsidR="002A386A" w:rsidRPr="00800F37">
        <w:rPr>
          <w:rFonts w:ascii="Times New Roman" w:hAnsi="Times New Roman" w:cs="Times New Roman"/>
          <w:sz w:val="28"/>
          <w:szCs w:val="28"/>
        </w:rPr>
        <w:t xml:space="preserve"> мов</w:t>
      </w:r>
      <w:r w:rsidRPr="00800F37">
        <w:rPr>
          <w:rFonts w:ascii="Times New Roman" w:hAnsi="Times New Roman" w:cs="Times New Roman"/>
          <w:sz w:val="28"/>
          <w:szCs w:val="28"/>
        </w:rPr>
        <w:t>и</w:t>
      </w:r>
      <w:r w:rsidR="002A386A" w:rsidRPr="00800F37">
        <w:rPr>
          <w:rFonts w:ascii="Times New Roman" w:hAnsi="Times New Roman" w:cs="Times New Roman"/>
          <w:sz w:val="28"/>
          <w:szCs w:val="28"/>
        </w:rPr>
        <w:t xml:space="preserve"> – це найважніша основа, що на ній зростає </w:t>
      </w:r>
      <w:proofErr w:type="spellStart"/>
      <w:r w:rsidR="002A386A" w:rsidRPr="00800F37">
        <w:rPr>
          <w:rFonts w:ascii="Times New Roman" w:hAnsi="Times New Roman" w:cs="Times New Roman"/>
          <w:sz w:val="28"/>
          <w:szCs w:val="28"/>
        </w:rPr>
        <w:t>духово</w:t>
      </w:r>
      <w:proofErr w:type="spellEnd"/>
      <w:r w:rsidR="002A386A" w:rsidRPr="00800F37">
        <w:rPr>
          <w:rFonts w:ascii="Times New Roman" w:hAnsi="Times New Roman" w:cs="Times New Roman"/>
          <w:sz w:val="28"/>
          <w:szCs w:val="28"/>
        </w:rPr>
        <w:t xml:space="preserve"> й культурно кожний народ. У житті кожного народу, а особливо недержавного, рідна мова відіграє найголовнішу рол</w:t>
      </w:r>
      <w:r w:rsidRPr="00800F37">
        <w:rPr>
          <w:rFonts w:ascii="Times New Roman" w:hAnsi="Times New Roman" w:cs="Times New Roman"/>
          <w:sz w:val="28"/>
          <w:szCs w:val="28"/>
        </w:rPr>
        <w:t>ь</w:t>
      </w:r>
      <w:r w:rsidR="002A386A" w:rsidRPr="00800F37">
        <w:rPr>
          <w:rFonts w:ascii="Times New Roman" w:hAnsi="Times New Roman" w:cs="Times New Roman"/>
          <w:sz w:val="28"/>
          <w:szCs w:val="28"/>
        </w:rPr>
        <w:t xml:space="preserve">: рідна мова – то сила культури, а культура – сила народу. Тому зрозуміло, чому всі культурні народи ставляться до своєї рідної мови з найбільшою святістю, з </w:t>
      </w:r>
      <w:proofErr w:type="spellStart"/>
      <w:r w:rsidRPr="00800F37">
        <w:rPr>
          <w:rFonts w:ascii="Times New Roman" w:hAnsi="Times New Roman" w:cs="Times New Roman"/>
          <w:sz w:val="28"/>
          <w:szCs w:val="28"/>
        </w:rPr>
        <w:t>найчуткішою</w:t>
      </w:r>
      <w:proofErr w:type="spellEnd"/>
      <w:r w:rsidR="002A386A" w:rsidRPr="00800F37">
        <w:rPr>
          <w:rFonts w:ascii="Times New Roman" w:hAnsi="Times New Roman" w:cs="Times New Roman"/>
          <w:sz w:val="28"/>
          <w:szCs w:val="28"/>
        </w:rPr>
        <w:t xml:space="preserve"> опікою. Рідна мова глибоко пересякає наше духове життя – приватне й державне. Давно вже стверджено, що тільки рідна мова приносить людині найбільше й найглибше особисте щастя, а державі – </w:t>
      </w:r>
      <w:r w:rsidR="002A386A" w:rsidRPr="00800F37">
        <w:rPr>
          <w:rFonts w:ascii="Times New Roman" w:hAnsi="Times New Roman" w:cs="Times New Roman"/>
          <w:sz w:val="28"/>
          <w:szCs w:val="28"/>
        </w:rPr>
        <w:lastRenderedPageBreak/>
        <w:t>найсильніші патріотичні характери. Без добре виробле</w:t>
      </w:r>
      <w:r w:rsidRPr="00800F37">
        <w:rPr>
          <w:rFonts w:ascii="Times New Roman" w:hAnsi="Times New Roman" w:cs="Times New Roman"/>
          <w:sz w:val="28"/>
          <w:szCs w:val="28"/>
        </w:rPr>
        <w:t xml:space="preserve">ної, рідної мови нема всенародної свідомості, без такої свідомості </w:t>
      </w:r>
      <w:r w:rsidR="002A386A" w:rsidRPr="00800F37">
        <w:rPr>
          <w:rFonts w:ascii="Times New Roman" w:hAnsi="Times New Roman" w:cs="Times New Roman"/>
          <w:sz w:val="28"/>
          <w:szCs w:val="28"/>
        </w:rPr>
        <w:t>нема нації, а без с</w:t>
      </w:r>
      <w:r w:rsidRPr="00800F37">
        <w:rPr>
          <w:rFonts w:ascii="Times New Roman" w:hAnsi="Times New Roman" w:cs="Times New Roman"/>
          <w:sz w:val="28"/>
          <w:szCs w:val="28"/>
        </w:rPr>
        <w:t>відомої нації – нема державності</w:t>
      </w:r>
      <w:r w:rsidR="002A386A" w:rsidRPr="00800F37">
        <w:rPr>
          <w:rFonts w:ascii="Times New Roman" w:hAnsi="Times New Roman" w:cs="Times New Roman"/>
          <w:sz w:val="28"/>
          <w:szCs w:val="28"/>
        </w:rPr>
        <w:t>, як найвищої громадської організації, в якій вона отримує найповнішу змогу свого всебічного розвитку й виявлення. Кожний народ ділиться на багато племен, що говорять більш-менш відмінними говірками чи наріччями. Говіркова мова ніколи не може бути мовою всенаціональною, – для цього кожний народ утворює собі особливу соборну літературну мову, спільну й обов'язкову для всіх його племен. Літературна мова –</w:t>
      </w:r>
      <w:r w:rsidRPr="00800F37">
        <w:rPr>
          <w:rFonts w:ascii="Times New Roman" w:hAnsi="Times New Roman" w:cs="Times New Roman"/>
          <w:sz w:val="28"/>
          <w:szCs w:val="28"/>
        </w:rPr>
        <w:t xml:space="preserve"> це найцінніше й найважніший елемент</w:t>
      </w:r>
      <w:r w:rsidR="002A386A" w:rsidRPr="00800F37">
        <w:rPr>
          <w:rFonts w:ascii="Times New Roman" w:hAnsi="Times New Roman" w:cs="Times New Roman"/>
          <w:sz w:val="28"/>
          <w:szCs w:val="28"/>
        </w:rPr>
        <w:t xml:space="preserve"> духової культури та найміцніший цемент о</w:t>
      </w:r>
      <w:r w:rsidRPr="00800F37">
        <w:rPr>
          <w:rFonts w:ascii="Times New Roman" w:hAnsi="Times New Roman" w:cs="Times New Roman"/>
          <w:sz w:val="28"/>
          <w:szCs w:val="28"/>
        </w:rPr>
        <w:t>снови</w:t>
      </w:r>
      <w:r w:rsidR="002A386A" w:rsidRPr="00800F37">
        <w:rPr>
          <w:rFonts w:ascii="Times New Roman" w:hAnsi="Times New Roman" w:cs="Times New Roman"/>
          <w:sz w:val="28"/>
          <w:szCs w:val="28"/>
        </w:rPr>
        <w:t xml:space="preserve"> нації, а тому всі народи оточують її найпильнішою опікою. У народів державних літературну мову береже й творить не тільки закон, але й ціле живе життя: церква, преса, школа, уряди, театр, </w:t>
      </w:r>
      <w:proofErr w:type="spellStart"/>
      <w:r w:rsidR="002A386A" w:rsidRPr="00800F37">
        <w:rPr>
          <w:rFonts w:ascii="Times New Roman" w:hAnsi="Times New Roman" w:cs="Times New Roman"/>
          <w:sz w:val="28"/>
          <w:szCs w:val="28"/>
        </w:rPr>
        <w:t>кіна</w:t>
      </w:r>
      <w:proofErr w:type="spellEnd"/>
      <w:r w:rsidR="002A386A" w:rsidRPr="00800F37">
        <w:rPr>
          <w:rFonts w:ascii="Times New Roman" w:hAnsi="Times New Roman" w:cs="Times New Roman"/>
          <w:sz w:val="28"/>
          <w:szCs w:val="28"/>
        </w:rPr>
        <w:t>, радіо і т. ін.; навпаки, у народу недержавного літературна мова зростав дуже нерівно й дуже поволі, головно в залежності від національ</w:t>
      </w:r>
      <w:r w:rsidRPr="00800F37">
        <w:rPr>
          <w:rFonts w:ascii="Times New Roman" w:hAnsi="Times New Roman" w:cs="Times New Roman"/>
          <w:sz w:val="28"/>
          <w:szCs w:val="28"/>
        </w:rPr>
        <w:t>ної свідомості</w:t>
      </w:r>
      <w:r w:rsidR="002A386A" w:rsidRPr="00800F37">
        <w:rPr>
          <w:rFonts w:ascii="Times New Roman" w:hAnsi="Times New Roman" w:cs="Times New Roman"/>
          <w:sz w:val="28"/>
          <w:szCs w:val="28"/>
        </w:rPr>
        <w:t xml:space="preserve"> його інтелігенції, його церкви, преси. </w:t>
      </w:r>
    </w:p>
    <w:p w:rsidR="00D16FF0" w:rsidRPr="00800F37" w:rsidRDefault="002A386A" w:rsidP="00800F37">
      <w:pPr>
        <w:spacing w:after="0" w:line="360" w:lineRule="auto"/>
        <w:ind w:firstLine="851"/>
        <w:jc w:val="both"/>
        <w:rPr>
          <w:rFonts w:ascii="Times New Roman" w:hAnsi="Times New Roman" w:cs="Times New Roman"/>
          <w:sz w:val="28"/>
          <w:szCs w:val="28"/>
        </w:rPr>
      </w:pPr>
      <w:r w:rsidRPr="00800F37">
        <w:rPr>
          <w:rFonts w:ascii="Times New Roman" w:hAnsi="Times New Roman" w:cs="Times New Roman"/>
          <w:sz w:val="28"/>
          <w:szCs w:val="28"/>
        </w:rPr>
        <w:t xml:space="preserve">Свідома нація – звичайно народ державний, і тільки як виняток – недержавний. Ось через що народ, що немає соборної літературної мови, звичайно не є закінчена свідома нація й щастя бути державним не знає; такий народ і політично не сильний, чому легко попадав в залежність сильнішого сусіда. Рідна й літературна мова – органи надзвичайно ніжні й чутливі, – навіть найменші недостачі й </w:t>
      </w:r>
      <w:proofErr w:type="spellStart"/>
      <w:r w:rsidRPr="00800F37">
        <w:rPr>
          <w:rFonts w:ascii="Times New Roman" w:hAnsi="Times New Roman" w:cs="Times New Roman"/>
          <w:sz w:val="28"/>
          <w:szCs w:val="28"/>
        </w:rPr>
        <w:t>потрясенн</w:t>
      </w:r>
      <w:r w:rsidR="00726355" w:rsidRPr="00800F37">
        <w:rPr>
          <w:rFonts w:ascii="Times New Roman" w:hAnsi="Times New Roman" w:cs="Times New Roman"/>
          <w:sz w:val="28"/>
          <w:szCs w:val="28"/>
        </w:rPr>
        <w:t>я</w:t>
      </w:r>
      <w:proofErr w:type="spellEnd"/>
      <w:r w:rsidR="00726355" w:rsidRPr="00800F37">
        <w:rPr>
          <w:rFonts w:ascii="Times New Roman" w:hAnsi="Times New Roman" w:cs="Times New Roman"/>
          <w:sz w:val="28"/>
          <w:szCs w:val="28"/>
        </w:rPr>
        <w:t xml:space="preserve"> життя приватного чи всенародн</w:t>
      </w:r>
      <w:r w:rsidRPr="00800F37">
        <w:rPr>
          <w:rFonts w:ascii="Times New Roman" w:hAnsi="Times New Roman" w:cs="Times New Roman"/>
          <w:sz w:val="28"/>
          <w:szCs w:val="28"/>
        </w:rPr>
        <w:t>ого помітно відбиваються й на них. Через це кожний народ виробляв собі певну реальну практику, щоб найвірніш</w:t>
      </w:r>
      <w:r w:rsidR="00726355" w:rsidRPr="00800F37">
        <w:rPr>
          <w:rFonts w:ascii="Times New Roman" w:hAnsi="Times New Roman" w:cs="Times New Roman"/>
          <w:sz w:val="28"/>
          <w:szCs w:val="28"/>
        </w:rPr>
        <w:t>е</w:t>
      </w:r>
      <w:r w:rsidRPr="00800F37">
        <w:rPr>
          <w:rFonts w:ascii="Times New Roman" w:hAnsi="Times New Roman" w:cs="Times New Roman"/>
          <w:sz w:val="28"/>
          <w:szCs w:val="28"/>
        </w:rPr>
        <w:t xml:space="preserve"> забезпечити своїй рідній і літературній мові найкращий і найлегший розвиток, щоб не принести їм найменшої шкод</w:t>
      </w:r>
      <w:r w:rsidR="00726355" w:rsidRPr="00800F37">
        <w:rPr>
          <w:rFonts w:ascii="Times New Roman" w:hAnsi="Times New Roman" w:cs="Times New Roman"/>
          <w:sz w:val="28"/>
          <w:szCs w:val="28"/>
        </w:rPr>
        <w:t>и й найкоротшої затримки в їхньому</w:t>
      </w:r>
      <w:r w:rsidRPr="00800F37">
        <w:rPr>
          <w:rFonts w:ascii="Times New Roman" w:hAnsi="Times New Roman" w:cs="Times New Roman"/>
          <w:sz w:val="28"/>
          <w:szCs w:val="28"/>
        </w:rPr>
        <w:t xml:space="preserve"> розв</w:t>
      </w:r>
      <w:r w:rsidR="00726355" w:rsidRPr="00800F37">
        <w:rPr>
          <w:rFonts w:ascii="Times New Roman" w:hAnsi="Times New Roman" w:cs="Times New Roman"/>
          <w:sz w:val="28"/>
          <w:szCs w:val="28"/>
        </w:rPr>
        <w:t>итку</w:t>
      </w:r>
      <w:r w:rsidRPr="00800F37">
        <w:rPr>
          <w:rFonts w:ascii="Times New Roman" w:hAnsi="Times New Roman" w:cs="Times New Roman"/>
          <w:sz w:val="28"/>
          <w:szCs w:val="28"/>
        </w:rPr>
        <w:t>. Збір державних і приватних практик найкращого розв</w:t>
      </w:r>
      <w:r w:rsidR="00726355" w:rsidRPr="00800F37">
        <w:rPr>
          <w:rFonts w:ascii="Times New Roman" w:hAnsi="Times New Roman" w:cs="Times New Roman"/>
          <w:sz w:val="28"/>
          <w:szCs w:val="28"/>
        </w:rPr>
        <w:t>итку</w:t>
      </w:r>
      <w:r w:rsidRPr="00800F37">
        <w:rPr>
          <w:rFonts w:ascii="Times New Roman" w:hAnsi="Times New Roman" w:cs="Times New Roman"/>
          <w:sz w:val="28"/>
          <w:szCs w:val="28"/>
        </w:rPr>
        <w:t xml:space="preserve"> рідної й літературної мови, потрібних для скорішого духового поступу народу та його культури, зветься </w:t>
      </w:r>
      <w:proofErr w:type="spellStart"/>
      <w:r w:rsidRPr="00800F37">
        <w:rPr>
          <w:rFonts w:ascii="Times New Roman" w:hAnsi="Times New Roman" w:cs="Times New Roman"/>
          <w:sz w:val="28"/>
          <w:szCs w:val="28"/>
        </w:rPr>
        <w:t>рідномовною</w:t>
      </w:r>
      <w:proofErr w:type="spellEnd"/>
      <w:r w:rsidRPr="00800F37">
        <w:rPr>
          <w:rFonts w:ascii="Times New Roman" w:hAnsi="Times New Roman" w:cs="Times New Roman"/>
          <w:sz w:val="28"/>
          <w:szCs w:val="28"/>
        </w:rPr>
        <w:t xml:space="preserve"> політикою або наукою про </w:t>
      </w:r>
      <w:proofErr w:type="spellStart"/>
      <w:r w:rsidRPr="00800F37">
        <w:rPr>
          <w:rFonts w:ascii="Times New Roman" w:hAnsi="Times New Roman" w:cs="Times New Roman"/>
          <w:sz w:val="28"/>
          <w:szCs w:val="28"/>
        </w:rPr>
        <w:t>рідномовні</w:t>
      </w:r>
      <w:proofErr w:type="spellEnd"/>
      <w:r w:rsidRPr="00800F37">
        <w:rPr>
          <w:rFonts w:ascii="Times New Roman" w:hAnsi="Times New Roman" w:cs="Times New Roman"/>
          <w:sz w:val="28"/>
          <w:szCs w:val="28"/>
        </w:rPr>
        <w:t xml:space="preserve"> обов'язки. Через те, що рідна мова – найголовніший ґрунт, на якім </w:t>
      </w:r>
      <w:proofErr w:type="spellStart"/>
      <w:r w:rsidRPr="00800F37">
        <w:rPr>
          <w:rFonts w:ascii="Times New Roman" w:hAnsi="Times New Roman" w:cs="Times New Roman"/>
          <w:sz w:val="28"/>
          <w:szCs w:val="28"/>
        </w:rPr>
        <w:t>духово</w:t>
      </w:r>
      <w:proofErr w:type="spellEnd"/>
      <w:r w:rsidRPr="00800F37">
        <w:rPr>
          <w:rFonts w:ascii="Times New Roman" w:hAnsi="Times New Roman" w:cs="Times New Roman"/>
          <w:sz w:val="28"/>
          <w:szCs w:val="28"/>
        </w:rPr>
        <w:t xml:space="preserve"> зростає й цвіте нація, </w:t>
      </w:r>
      <w:proofErr w:type="spellStart"/>
      <w:r w:rsidRPr="00800F37">
        <w:rPr>
          <w:rFonts w:ascii="Times New Roman" w:hAnsi="Times New Roman" w:cs="Times New Roman"/>
          <w:sz w:val="28"/>
          <w:szCs w:val="28"/>
        </w:rPr>
        <w:t>рідномовна</w:t>
      </w:r>
      <w:proofErr w:type="spellEnd"/>
      <w:r w:rsidRPr="00800F37">
        <w:rPr>
          <w:rFonts w:ascii="Times New Roman" w:hAnsi="Times New Roman" w:cs="Times New Roman"/>
          <w:sz w:val="28"/>
          <w:szCs w:val="28"/>
        </w:rPr>
        <w:t xml:space="preserve"> політика – це найважніша політика всякого народу, яку конче мусить знати </w:t>
      </w:r>
      <w:r w:rsidRPr="00800F37">
        <w:rPr>
          <w:rFonts w:ascii="Times New Roman" w:hAnsi="Times New Roman" w:cs="Times New Roman"/>
          <w:sz w:val="28"/>
          <w:szCs w:val="28"/>
        </w:rPr>
        <w:lastRenderedPageBreak/>
        <w:t xml:space="preserve">кожен інтелігент, якщо бажає бути свідомим членом своєї нації, якщо бажав своєму народові стати сильною нацією. Знання </w:t>
      </w:r>
      <w:proofErr w:type="spellStart"/>
      <w:r w:rsidRPr="00800F37">
        <w:rPr>
          <w:rFonts w:ascii="Times New Roman" w:hAnsi="Times New Roman" w:cs="Times New Roman"/>
          <w:sz w:val="28"/>
          <w:szCs w:val="28"/>
        </w:rPr>
        <w:t>рідномовних</w:t>
      </w:r>
      <w:proofErr w:type="spellEnd"/>
      <w:r w:rsidRPr="00800F37">
        <w:rPr>
          <w:rFonts w:ascii="Times New Roman" w:hAnsi="Times New Roman" w:cs="Times New Roman"/>
          <w:sz w:val="28"/>
          <w:szCs w:val="28"/>
        </w:rPr>
        <w:t xml:space="preserve"> обов'язків сильно підносить національну свідомість, а вона – найкращий ґрунт для знання й розвитку соборної літературної мови. Ось через що корисно, щоб наука про </w:t>
      </w:r>
      <w:proofErr w:type="spellStart"/>
      <w:r w:rsidRPr="00800F37">
        <w:rPr>
          <w:rFonts w:ascii="Times New Roman" w:hAnsi="Times New Roman" w:cs="Times New Roman"/>
          <w:sz w:val="28"/>
          <w:szCs w:val="28"/>
        </w:rPr>
        <w:t>рідномовні</w:t>
      </w:r>
      <w:proofErr w:type="spellEnd"/>
      <w:r w:rsidRPr="00800F37">
        <w:rPr>
          <w:rFonts w:ascii="Times New Roman" w:hAnsi="Times New Roman" w:cs="Times New Roman"/>
          <w:sz w:val="28"/>
          <w:szCs w:val="28"/>
        </w:rPr>
        <w:t xml:space="preserve"> обо</w:t>
      </w:r>
      <w:r w:rsidR="00726355" w:rsidRPr="00800F37">
        <w:rPr>
          <w:rFonts w:ascii="Times New Roman" w:hAnsi="Times New Roman" w:cs="Times New Roman"/>
          <w:sz w:val="28"/>
          <w:szCs w:val="28"/>
        </w:rPr>
        <w:t>в'язки стала наукою всенародн</w:t>
      </w:r>
      <w:r w:rsidRPr="00800F37">
        <w:rPr>
          <w:rFonts w:ascii="Times New Roman" w:hAnsi="Times New Roman" w:cs="Times New Roman"/>
          <w:sz w:val="28"/>
          <w:szCs w:val="28"/>
        </w:rPr>
        <w:t xml:space="preserve">ою. </w:t>
      </w:r>
      <w:proofErr w:type="spellStart"/>
      <w:r w:rsidRPr="00800F37">
        <w:rPr>
          <w:rFonts w:ascii="Times New Roman" w:hAnsi="Times New Roman" w:cs="Times New Roman"/>
          <w:sz w:val="28"/>
          <w:szCs w:val="28"/>
        </w:rPr>
        <w:t>Рідномовна</w:t>
      </w:r>
      <w:proofErr w:type="spellEnd"/>
      <w:r w:rsidRPr="00800F37">
        <w:rPr>
          <w:rFonts w:ascii="Times New Roman" w:hAnsi="Times New Roman" w:cs="Times New Roman"/>
          <w:sz w:val="28"/>
          <w:szCs w:val="28"/>
        </w:rPr>
        <w:t xml:space="preserve"> політика - стара, як сам світ, бо повстала вона ще відтоді, коли люди вперше зачали творити організовані громади. Але наука про </w:t>
      </w:r>
      <w:proofErr w:type="spellStart"/>
      <w:r w:rsidRPr="00800F37">
        <w:rPr>
          <w:rFonts w:ascii="Times New Roman" w:hAnsi="Times New Roman" w:cs="Times New Roman"/>
          <w:sz w:val="28"/>
          <w:szCs w:val="28"/>
        </w:rPr>
        <w:t>рідномовну</w:t>
      </w:r>
      <w:proofErr w:type="spellEnd"/>
      <w:r w:rsidRPr="00800F37">
        <w:rPr>
          <w:rFonts w:ascii="Times New Roman" w:hAnsi="Times New Roman" w:cs="Times New Roman"/>
          <w:sz w:val="28"/>
          <w:szCs w:val="28"/>
        </w:rPr>
        <w:t xml:space="preserve"> політику чи про </w:t>
      </w:r>
      <w:proofErr w:type="spellStart"/>
      <w:r w:rsidRPr="00800F37">
        <w:rPr>
          <w:rFonts w:ascii="Times New Roman" w:hAnsi="Times New Roman" w:cs="Times New Roman"/>
          <w:sz w:val="28"/>
          <w:szCs w:val="28"/>
        </w:rPr>
        <w:t>рідномовні</w:t>
      </w:r>
      <w:proofErr w:type="spellEnd"/>
      <w:r w:rsidRPr="00800F37">
        <w:rPr>
          <w:rFonts w:ascii="Times New Roman" w:hAnsi="Times New Roman" w:cs="Times New Roman"/>
          <w:sz w:val="28"/>
          <w:szCs w:val="28"/>
        </w:rPr>
        <w:t xml:space="preserve"> обов’язки – наука наймолодша, створена головно за останній час. Через те, що в цій науці я не мав попередників, читачі вибачати мені і неповноту цього курсу, і його недостачі, бо тут кожний крок довелося прокладати самостійно й самотужки. Курс мій не прив’язаний конче до якоїсь окремої мови, чи до якогось окремого народу, - він може придатися кожному народові, особливо ж недержавному, що прагне стати державним.</w:t>
      </w:r>
    </w:p>
    <w:p w:rsidR="00AB365D" w:rsidRPr="00800F37" w:rsidRDefault="00726355" w:rsidP="00800F37">
      <w:pPr>
        <w:spacing w:after="0" w:line="360" w:lineRule="auto"/>
        <w:ind w:firstLine="851"/>
        <w:jc w:val="both"/>
        <w:rPr>
          <w:rFonts w:ascii="Times New Roman" w:hAnsi="Times New Roman" w:cs="Times New Roman"/>
          <w:sz w:val="28"/>
          <w:szCs w:val="28"/>
        </w:rPr>
      </w:pPr>
      <w:r w:rsidRPr="00800F37">
        <w:rPr>
          <w:rFonts w:ascii="Times New Roman" w:hAnsi="Times New Roman" w:cs="Times New Roman"/>
          <w:sz w:val="28"/>
          <w:szCs w:val="28"/>
        </w:rPr>
        <w:t>Чимало зусиль додав проф. І. Огієнко як перекладач богослужбових книг і в повоєнні роки. Заслуговує на увагу, наприклад, його переклад Нового Завіту (Львів, 1937) з грецької мови на українську, який крім, інформаційно-пізнавальної функції, закладеної в оригіналі, виконує ще й естетичну, оскільки впливає не лише на розум, а й почуття. Це досягається розширенням семантичної структури повідомлення, уведенням близьких до простої мови орнаментальних засобів. Специфічною характеристикою перекладу є етнічна модальність, яка подається крізь призму власного світосприймання, свого прочитання Великої Загальнолюдської істини. Переклад Нового Завіту розійшовся по Європі, Америці, Австралії й є нині бібліографічною рідкістю. Учений прагнув якнайточніше передати зміст Святого Письма взірцевою літературною мовою.</w:t>
      </w:r>
      <w:r w:rsidR="00AB365D" w:rsidRPr="00800F37">
        <w:rPr>
          <w:rFonts w:ascii="Times New Roman" w:hAnsi="Times New Roman" w:cs="Times New Roman"/>
          <w:sz w:val="28"/>
          <w:szCs w:val="28"/>
        </w:rPr>
        <w:t xml:space="preserve"> До останніх днів свого життя І. Огієнко залишився вірним поборником ідеї соборності української літературної мови для всіх українських земель, для всіх українців на материковій Україні та в близькій і далекій діаспорах. Думки науковця актуальні для кожної нації, що прагне зберегтися як цілість: мова – основа держави, вона об’єднує націю: літературна мова формується живим життям – </w:t>
      </w:r>
      <w:r w:rsidR="00AB365D" w:rsidRPr="00800F37">
        <w:rPr>
          <w:rFonts w:ascii="Times New Roman" w:hAnsi="Times New Roman" w:cs="Times New Roman"/>
          <w:sz w:val="28"/>
          <w:szCs w:val="28"/>
        </w:rPr>
        <w:lastRenderedPageBreak/>
        <w:t xml:space="preserve">пресою, школою, театром, кіно, радіо, </w:t>
      </w:r>
      <w:proofErr w:type="spellStart"/>
      <w:r w:rsidR="00AB365D" w:rsidRPr="00800F37">
        <w:rPr>
          <w:rFonts w:ascii="Times New Roman" w:hAnsi="Times New Roman" w:cs="Times New Roman"/>
          <w:sz w:val="28"/>
          <w:szCs w:val="28"/>
        </w:rPr>
        <w:t>рідномовною</w:t>
      </w:r>
      <w:proofErr w:type="spellEnd"/>
      <w:r w:rsidR="00AB365D" w:rsidRPr="00800F37">
        <w:rPr>
          <w:rFonts w:ascii="Times New Roman" w:hAnsi="Times New Roman" w:cs="Times New Roman"/>
          <w:sz w:val="28"/>
          <w:szCs w:val="28"/>
        </w:rPr>
        <w:t xml:space="preserve"> політикою; щоб зберегти мову, кожен повинен відчути відповідальність за неї. І. Огієнко не втомлювався нагадувати кожному про головні свої житейські гасла: не соромтеся свого українства, любіть свою мову, спілкуйтеся нею повсюдно, невпинно вивчайте її, дотримуйтеся одного правопису, не занапастіть свої душі зрадництвом усього рідного.</w:t>
      </w:r>
    </w:p>
    <w:p w:rsidR="00AB365D" w:rsidRPr="00800F37" w:rsidRDefault="00AB365D" w:rsidP="00800F37">
      <w:pPr>
        <w:spacing w:line="360" w:lineRule="auto"/>
        <w:ind w:firstLine="851"/>
        <w:jc w:val="both"/>
        <w:rPr>
          <w:rFonts w:ascii="Times New Roman" w:hAnsi="Times New Roman" w:cs="Times New Roman"/>
          <w:sz w:val="28"/>
          <w:szCs w:val="28"/>
        </w:rPr>
      </w:pPr>
    </w:p>
    <w:p w:rsidR="002A386A" w:rsidRPr="00800F37" w:rsidRDefault="002A386A" w:rsidP="00800F37">
      <w:pPr>
        <w:spacing w:line="360" w:lineRule="auto"/>
        <w:ind w:firstLine="851"/>
        <w:jc w:val="both"/>
        <w:rPr>
          <w:rFonts w:ascii="Times New Roman" w:hAnsi="Times New Roman" w:cs="Times New Roman"/>
          <w:sz w:val="28"/>
          <w:szCs w:val="28"/>
        </w:rPr>
      </w:pPr>
    </w:p>
    <w:p w:rsidR="002A386A" w:rsidRPr="00800F37" w:rsidRDefault="002A386A" w:rsidP="00800F37">
      <w:pPr>
        <w:spacing w:line="360" w:lineRule="auto"/>
        <w:ind w:firstLine="851"/>
        <w:jc w:val="both"/>
        <w:rPr>
          <w:rFonts w:ascii="Times New Roman" w:hAnsi="Times New Roman" w:cs="Times New Roman"/>
          <w:sz w:val="28"/>
          <w:szCs w:val="28"/>
        </w:rPr>
      </w:pPr>
    </w:p>
    <w:p w:rsidR="00D07D0C" w:rsidRPr="00800F37" w:rsidRDefault="00D07D0C" w:rsidP="00800F37">
      <w:pPr>
        <w:spacing w:line="360" w:lineRule="auto"/>
        <w:ind w:firstLine="851"/>
        <w:jc w:val="both"/>
        <w:rPr>
          <w:rFonts w:ascii="Times New Roman" w:hAnsi="Times New Roman" w:cs="Times New Roman"/>
          <w:sz w:val="28"/>
          <w:szCs w:val="28"/>
        </w:rPr>
      </w:pPr>
    </w:p>
    <w:sectPr w:rsidR="00D07D0C" w:rsidRPr="00800F37" w:rsidSect="00800F37">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5A9"/>
    <w:rsid w:val="002A386A"/>
    <w:rsid w:val="002E15A9"/>
    <w:rsid w:val="005752FE"/>
    <w:rsid w:val="00726355"/>
    <w:rsid w:val="00800F37"/>
    <w:rsid w:val="00AB365D"/>
    <w:rsid w:val="00B101E2"/>
    <w:rsid w:val="00D07D0C"/>
    <w:rsid w:val="00D16FF0"/>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00F3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00F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6756</Words>
  <Characters>3852</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dc:creator>
  <cp:keywords/>
  <dc:description/>
  <cp:lastModifiedBy>Влад</cp:lastModifiedBy>
  <cp:revision>5</cp:revision>
  <dcterms:created xsi:type="dcterms:W3CDTF">2023-02-21T17:49:00Z</dcterms:created>
  <dcterms:modified xsi:type="dcterms:W3CDTF">2023-02-21T19:44:00Z</dcterms:modified>
</cp:coreProperties>
</file>