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1" w:rsidRPr="007D0649" w:rsidRDefault="00215958">
      <w:pPr>
        <w:rPr>
          <w:color w:val="000000" w:themeColor="text1"/>
          <w:sz w:val="24"/>
        </w:rPr>
      </w:pPr>
    </w:p>
    <w:p w:rsidR="00C03415" w:rsidRPr="007D0649" w:rsidRDefault="00C03415" w:rsidP="00C03415">
      <w:pPr>
        <w:jc w:val="center"/>
        <w:rPr>
          <w:rFonts w:cs="Arial"/>
          <w:b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b/>
          <w:color w:val="000000" w:themeColor="text1"/>
          <w:sz w:val="24"/>
          <w:szCs w:val="23"/>
          <w:shd w:val="clear" w:color="auto" w:fill="FCFCFC"/>
        </w:rPr>
        <w:t>Трубы для наружной канализации</w:t>
      </w:r>
    </w:p>
    <w:p w:rsidR="009008AA" w:rsidRPr="007D0649" w:rsidRDefault="00C03415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Главная задача наружной канализации – транспортировать фекальные стоки, использованную либо дождевую воду и сточные жидкостные составы. </w:t>
      </w:r>
      <w:r w:rsidR="009008AA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Ее составляющими являются колодцы, очистные сооружения и трубопроводы, качество которых имеет большое влиян</w:t>
      </w:r>
      <w:r w:rsidR="000F4E4F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ие на рабочую продуктивность и продолжительность службы</w:t>
      </w:r>
      <w:r w:rsidR="009008AA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</w:t>
      </w:r>
      <w:r w:rsidR="003B3D71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всей</w:t>
      </w:r>
      <w:r w:rsidR="009008AA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</w:t>
      </w:r>
      <w:r w:rsidR="002C356F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канализационной </w:t>
      </w:r>
      <w:r w:rsidR="009008AA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системы.</w:t>
      </w:r>
    </w:p>
    <w:p w:rsidR="00AD3E5F" w:rsidRPr="007D0649" w:rsidRDefault="003B3D71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Для наружной канализации используются трубы, невосприимчивы к нагрузкам и </w:t>
      </w:r>
      <w:r w:rsidR="000610D3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механическим деформациям. Они обладают значительной сопротивляемостью динамическому и статистическому воздействию, оптимальными показателями надежности в местах состыковки, а также отличной герметизацией всей конструкции.</w:t>
      </w:r>
      <w:r w:rsidR="00AD3E5F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</w:t>
      </w:r>
    </w:p>
    <w:p w:rsidR="000610D3" w:rsidRPr="007D0649" w:rsidRDefault="00AD3E5F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Материал</w:t>
      </w:r>
      <w:r w:rsidR="001161AC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ами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для изготовления канализационных труб мо</w:t>
      </w:r>
      <w:r w:rsidR="001161AC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гут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выступать чугун, полипропилен,</w:t>
      </w:r>
      <w:r w:rsidR="000F4E4F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полиэтилен и ПВХ. Тем не менее,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некоторые </w:t>
      </w:r>
      <w:r w:rsidR="001161AC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из них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имеют свои недостатки. К примеру,</w:t>
      </w:r>
      <w:r w:rsidR="004D5899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чугунные изделия много весят,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их неровная поверхность создает противодействие </w:t>
      </w:r>
      <w:r w:rsidR="00D54083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при </w:t>
      </w:r>
      <w:r w:rsidR="004D5899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движении жидкости, а цен</w:t>
      </w:r>
      <w:r w:rsidR="00912A4D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а </w:t>
      </w:r>
      <w:r w:rsidR="004D5899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на порядок выше от аналогичных труб из более современных материалов.</w:t>
      </w:r>
    </w:p>
    <w:p w:rsidR="006C769B" w:rsidRPr="007D0649" w:rsidRDefault="00F34249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На сегодняшний день, все больше популярности набирают полимерные трубы для наружной канализации. Они характеризуются устойчивостью к воздействию реагентов, долговечностью, надежностью, прочностью, легкостью конструкций, простотой укладки, антикоррозийными качествами и стойкостью к резким перепадам температур. </w:t>
      </w:r>
      <w:r w:rsidR="006C769B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</w:t>
      </w:r>
    </w:p>
    <w:p w:rsidR="003F1918" w:rsidRPr="007D0649" w:rsidRDefault="003F1918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Срок службы наружной канализации зависит также от качества применяемых комплектующих элементов: соединительных механизмов, переходников, тройников, муфт и заглушек. </w:t>
      </w:r>
      <w:r w:rsidR="00AD3E5F"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Использование первосортных составляющих гарантирует бесперебойное функционирование канализации.</w:t>
      </w: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 xml:space="preserve"> </w:t>
      </w:r>
    </w:p>
    <w:p w:rsidR="00CF0C48" w:rsidRPr="007D0649" w:rsidRDefault="00CF0C48" w:rsidP="00215958">
      <w:pPr>
        <w:spacing w:after="0" w:line="240" w:lineRule="auto"/>
        <w:ind w:firstLine="709"/>
        <w:jc w:val="both"/>
        <w:rPr>
          <w:rFonts w:cs="Arial"/>
          <w:color w:val="000000" w:themeColor="text1"/>
          <w:sz w:val="24"/>
          <w:szCs w:val="23"/>
          <w:shd w:val="clear" w:color="auto" w:fill="FCFCFC"/>
        </w:rPr>
      </w:pPr>
      <w:r w:rsidRPr="007D0649">
        <w:rPr>
          <w:rFonts w:cs="Arial"/>
          <w:color w:val="000000" w:themeColor="text1"/>
          <w:sz w:val="24"/>
          <w:szCs w:val="23"/>
          <w:shd w:val="clear" w:color="auto" w:fill="FCFCFC"/>
        </w:rPr>
        <w:t>На нашем сайте можно найти все необходимые элементы для сооружения высококачественной наружной канализации различных производителей и по доступным ценам.</w:t>
      </w:r>
    </w:p>
    <w:p w:rsidR="00C03415" w:rsidRPr="007D0649" w:rsidRDefault="00C03415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p w:rsidR="004D5899" w:rsidRPr="007D0649" w:rsidRDefault="004D5899" w:rsidP="00C03415">
      <w:pPr>
        <w:jc w:val="center"/>
        <w:rPr>
          <w:color w:val="000000" w:themeColor="text1"/>
          <w:sz w:val="24"/>
        </w:rPr>
      </w:pPr>
    </w:p>
    <w:sectPr w:rsidR="004D5899" w:rsidRPr="007D0649" w:rsidSect="00DF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AEF"/>
    <w:multiLevelType w:val="multilevel"/>
    <w:tmpl w:val="BF0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17C47"/>
    <w:multiLevelType w:val="multilevel"/>
    <w:tmpl w:val="021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5539"/>
    <w:multiLevelType w:val="multilevel"/>
    <w:tmpl w:val="54D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4C2556"/>
    <w:multiLevelType w:val="multilevel"/>
    <w:tmpl w:val="0AB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415"/>
    <w:rsid w:val="000610D3"/>
    <w:rsid w:val="00075AC1"/>
    <w:rsid w:val="000F4E4F"/>
    <w:rsid w:val="001161AC"/>
    <w:rsid w:val="00215958"/>
    <w:rsid w:val="002C356F"/>
    <w:rsid w:val="0035380D"/>
    <w:rsid w:val="003B3D71"/>
    <w:rsid w:val="003F1918"/>
    <w:rsid w:val="004D5899"/>
    <w:rsid w:val="006C769B"/>
    <w:rsid w:val="007D0649"/>
    <w:rsid w:val="009008AA"/>
    <w:rsid w:val="00912A4D"/>
    <w:rsid w:val="00AD3E5F"/>
    <w:rsid w:val="00B37594"/>
    <w:rsid w:val="00BF597C"/>
    <w:rsid w:val="00C03415"/>
    <w:rsid w:val="00CF0C48"/>
    <w:rsid w:val="00D54083"/>
    <w:rsid w:val="00DF0979"/>
    <w:rsid w:val="00F3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9"/>
  </w:style>
  <w:style w:type="paragraph" w:styleId="2">
    <w:name w:val="heading 2"/>
    <w:basedOn w:val="a"/>
    <w:link w:val="20"/>
    <w:uiPriority w:val="9"/>
    <w:qFormat/>
    <w:rsid w:val="00C03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415"/>
    <w:rPr>
      <w:b/>
      <w:bCs/>
    </w:rPr>
  </w:style>
  <w:style w:type="character" w:styleId="a5">
    <w:name w:val="Hyperlink"/>
    <w:basedOn w:val="a0"/>
    <w:uiPriority w:val="99"/>
    <w:semiHidden/>
    <w:unhideWhenUsed/>
    <w:rsid w:val="00C03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2018-07-29T13:43:00Z</dcterms:created>
  <dcterms:modified xsi:type="dcterms:W3CDTF">2018-07-29T15:15:00Z</dcterms:modified>
</cp:coreProperties>
</file>