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508F"/>
          <w:sz w:val="30"/>
          <w:szCs w:val="30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508F"/>
          <w:spacing w:val="0"/>
          <w:sz w:val="30"/>
          <w:szCs w:val="30"/>
          <w:lang w:val="ru-RU"/>
        </w:rPr>
        <w:t>Другие проектные и архитектурные работы</w:t>
      </w:r>
    </w:p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Перед постройкой нового здания, будь то дом или офис, а также при капитальном ремонте и перепланировке старого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проводится проектирование. Другими словами, это создание детального проекта (плана), по которому будут выполняться все строительные работы. Поэтому необходимо заранее позаботиться о создании проекта и всех необходимых документов, а также согласовать их перед началом строительства. Кроме этого, зачастую требуются другие услуги, например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архитекторский контроль, дизайн интерьера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и ландшафтный дизайн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. Все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архитектурные и дизайнерские бюро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, а также другие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проектные компании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в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Украине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(зарегистрировавшиеся на нашем сайте), вы можете посмотреть на сайте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 xml:space="preserve">Rabotniki.ua.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Здесь вы найдете полный спис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ок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вспомогательных услуг по архитектуре и проектированию в Украине. Перейдя на соответствующую страницу, можно ознакомиться со всеми специалистами и ценами на данный вид услуг.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66B3"/>
          <w:sz w:val="28"/>
          <w:szCs w:val="28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С</w:t>
      </w: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тоимость проектирования, особенности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Проектирование состоит из нескольких этапов, которые включают в себя: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Полный анализ территории и характеристик будущего дома;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Создание эскиза;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Правки и утверждение эскиза с заказчиком;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Создание полного технического и архитектурного проекта, планирование схемы проводки и инженерных коммуникаций.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Подготовка к строительным работам, проверка по всем параметрам плана.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Авторское сопровождение (при желании) — контроль качества и точности работ специалистом-архитектором.</w:t>
      </w:r>
    </w:p>
    <w:p>
      <w:pPr>
        <w:pStyle w:val="Normal"/>
        <w:widowControl/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Стоимость проектирования в Украине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зависит от нескольких факторов: площадь дома, тип проекта, расценки компании, которая оказывает эти услуги, особенности рельефа и местности, личные пожелания клиента.</w:t>
      </w:r>
    </w:p>
    <w:p>
      <w:pPr>
        <w:pStyle w:val="Normal"/>
        <w:widowControl/>
        <w:spacing w:lineRule="auto" w:line="276"/>
        <w:jc w:val="left"/>
        <w:rPr>
          <w:rFonts w:ascii="Cambria" w:hAnsi="Cambria"/>
          <w:b/>
          <w:b/>
          <w:bCs/>
          <w:color w:val="0066B3"/>
          <w:sz w:val="28"/>
          <w:szCs w:val="28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Дизайнерские услуги: дизайн интерьера и ландшафта</w:t>
      </w:r>
    </w:p>
    <w:p>
      <w:pPr>
        <w:pStyle w:val="Normal"/>
        <w:widowControl/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Используя наш портал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Rabotniki.ua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можно легко найти ответственных специалистов, занимающихся дизайном интерьеров и ландшафтным дизайном. За последние годы всё больше и больше людей обращаются к дизайнерам по вопросам домов и квартир. При наличии фантазии и достаточного количества денег можно сделать помещение практически идеальным как внутри, так и снаружи. Дизайнерские бюро составляют проект, в котором учитывают Ваши пожелания. В итоге помогают правильно распределить пространство и цвета, чтобы было удобно, уютно и в то же время красиво. То же самое касается и территории вокруг частного дома. С помощью определенных знаний, фантазии и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творческого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мышления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профессионалы создают шедевры из обычных материалов. Цена подобного рода услуг также довольно высока, но заказав дизайн один раз, можно долгое время экономить на пространстве и наслаждаться удобным и красивым помещением. При вашем желании мастера могут организовать пространство таким образом, чтобы максимально его освободить, но сохранить все нужные вещи и порядке в комнате.</w:t>
      </w:r>
    </w:p>
    <w:p>
      <w:pPr>
        <w:pStyle w:val="Normal"/>
        <w:widowControl/>
        <w:spacing w:lineRule="auto" w:line="276"/>
        <w:ind w:left="709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На нашем сайте имеется возможность не только заказать проектные и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архитектурные работы, но и сравнить цены, рассчитать примерную стоимость всего проекта (на вкладке калькулятор) и подобрать наиболее привлекательный вариант. Для оценки профессиональности компаний в их профиле предоставлены отзывы, портфолио, резюме, рейтинг и прайсы по всем видам работ.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ambria">
    <w:charset w:val="01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 Unicode MS"/>
      <w:color w:val="auto"/>
      <w:kern w:val="2"/>
      <w:sz w:val="24"/>
      <w:szCs w:val="24"/>
      <w:lang w:val="uk-UA" w:eastAsia="zh-CN" w:bidi="hi-IN"/>
    </w:rPr>
  </w:style>
  <w:style w:type="character" w:styleId="Style14">
    <w:name w:val="Маркери списку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LibreOffice/6.0.4.2$Windows_X86_64 LibreOffice_project/9b0d9b32d5dcda91d2f1a96dc04c645c450872bf</Application>
  <Pages>2</Pages>
  <Words>406</Words>
  <Characters>2684</Characters>
  <CharactersWithSpaces>3070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2019-10-04T16:42:14Z</dcterms:created>
  <dc:creator/>
  <dc:description/>
  <dc:language>uk-UA</dc:language>
  <cp:lastModifiedBy/>
  <dcterms:modified xsi:type="dcterms:W3CDTF">2019-10-04T18:45:38Z</dcterms:modified>
  <cp:revision>4</cp:revision>
  <dc:subject/>
  <dc:title/>
</cp:coreProperties>
</file>